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A6" w:rsidRPr="0039721D" w:rsidRDefault="00476DA6" w:rsidP="00476DA6">
      <w:pPr>
        <w:pStyle w:val="1"/>
        <w:spacing w:beforeLines="50" w:before="156" w:afterLines="50" w:after="156"/>
        <w:rPr>
          <w:sz w:val="36"/>
          <w:szCs w:val="36"/>
        </w:rPr>
      </w:pPr>
      <w:r>
        <w:rPr>
          <w:rFonts w:hint="eastAsia"/>
          <w:sz w:val="36"/>
          <w:szCs w:val="36"/>
        </w:rPr>
        <w:t>【</w:t>
      </w:r>
      <w:r>
        <w:rPr>
          <w:rFonts w:hint="eastAsia"/>
          <w:sz w:val="36"/>
          <w:szCs w:val="36"/>
        </w:rPr>
        <w:t>16</w:t>
      </w:r>
      <w:r>
        <w:rPr>
          <w:sz w:val="36"/>
          <w:szCs w:val="36"/>
        </w:rPr>
        <w:t>01</w:t>
      </w:r>
      <w:r>
        <w:rPr>
          <w:rFonts w:hint="eastAsia"/>
          <w:sz w:val="36"/>
          <w:szCs w:val="36"/>
        </w:rPr>
        <w:t>】</w:t>
      </w:r>
      <w:r w:rsidRPr="0039721D">
        <w:rPr>
          <w:rFonts w:hint="eastAsia"/>
          <w:sz w:val="36"/>
          <w:szCs w:val="36"/>
        </w:rPr>
        <w:t>化学专业（免费师范</w:t>
      </w:r>
      <w:r>
        <w:rPr>
          <w:rFonts w:hint="eastAsia"/>
          <w:sz w:val="36"/>
          <w:szCs w:val="36"/>
        </w:rPr>
        <w:t>）</w:t>
      </w:r>
      <w:r w:rsidRPr="0039721D">
        <w:rPr>
          <w:rFonts w:hint="eastAsia"/>
          <w:sz w:val="36"/>
          <w:szCs w:val="36"/>
        </w:rPr>
        <w:t xml:space="preserve">培养方案　</w:t>
      </w:r>
    </w:p>
    <w:p w:rsidR="00476DA6" w:rsidRPr="00D501F8" w:rsidRDefault="00476DA6" w:rsidP="00476DA6">
      <w:pPr>
        <w:pStyle w:val="2"/>
        <w:spacing w:before="120" w:after="120" w:line="400" w:lineRule="exact"/>
        <w:rPr>
          <w:rFonts w:ascii="黑体" w:eastAsia="黑体"/>
          <w:sz w:val="24"/>
          <w:szCs w:val="24"/>
        </w:rPr>
      </w:pPr>
      <w:r w:rsidRPr="00D501F8">
        <w:rPr>
          <w:rFonts w:ascii="黑体" w:eastAsia="黑体" w:hint="eastAsia"/>
          <w:sz w:val="24"/>
          <w:szCs w:val="24"/>
        </w:rPr>
        <w:t xml:space="preserve">一、专业简介　　</w:t>
      </w:r>
      <w:proofErr w:type="gramStart"/>
      <w:r w:rsidRPr="00D501F8">
        <w:rPr>
          <w:rFonts w:ascii="黑体" w:eastAsia="黑体" w:hint="eastAsia"/>
          <w:sz w:val="24"/>
          <w:szCs w:val="24"/>
        </w:rPr>
        <w:t xml:space="preserve">　　</w:t>
      </w:r>
      <w:proofErr w:type="gramEnd"/>
    </w:p>
    <w:p w:rsidR="00476DA6" w:rsidRPr="001E5CBC" w:rsidRDefault="00476DA6" w:rsidP="00476DA6">
      <w:pPr>
        <w:pStyle w:val="a4"/>
        <w:spacing w:line="380" w:lineRule="exact"/>
        <w:ind w:firstLineChars="250" w:firstLine="525"/>
        <w:rPr>
          <w:rFonts w:ascii="Times New Roman" w:hAnsi="Times New Roman" w:cs="Times New Roman"/>
          <w:b/>
          <w:sz w:val="21"/>
          <w:szCs w:val="21"/>
        </w:rPr>
      </w:pPr>
      <w:bookmarkStart w:id="0" w:name="OLE_LINK2"/>
      <w:r>
        <w:rPr>
          <w:rFonts w:ascii="Times New Roman" w:hAnsi="Times New Roman" w:cs="Times New Roman" w:hint="eastAsia"/>
          <w:sz w:val="21"/>
          <w:szCs w:val="21"/>
        </w:rPr>
        <w:t>本</w:t>
      </w:r>
      <w:r w:rsidRPr="001E5CBC">
        <w:rPr>
          <w:rFonts w:ascii="Times New Roman" w:hAnsi="Times New Roman" w:cs="Times New Roman"/>
          <w:sz w:val="21"/>
          <w:szCs w:val="21"/>
        </w:rPr>
        <w:t>专业已有</w:t>
      </w:r>
      <w:r w:rsidRPr="001E5CBC">
        <w:rPr>
          <w:rFonts w:ascii="Times New Roman" w:hAnsi="Times New Roman" w:cs="Times New Roman"/>
          <w:sz w:val="21"/>
          <w:szCs w:val="21"/>
        </w:rPr>
        <w:t>60</w:t>
      </w:r>
      <w:r w:rsidRPr="001E5CBC">
        <w:rPr>
          <w:rFonts w:ascii="Times New Roman" w:hAnsi="Times New Roman" w:cs="Times New Roman"/>
          <w:sz w:val="21"/>
          <w:szCs w:val="21"/>
        </w:rPr>
        <w:t>多年的办学历史，现已成为西南大学师资力量雄厚、科研成果突出、具有良好教风和学风的品牌专业。</w:t>
      </w:r>
    </w:p>
    <w:p w:rsidR="00476DA6" w:rsidRPr="001E5CBC" w:rsidRDefault="00476DA6" w:rsidP="00476DA6">
      <w:pPr>
        <w:pStyle w:val="a4"/>
        <w:spacing w:line="380" w:lineRule="exact"/>
        <w:ind w:firstLineChars="250" w:firstLine="525"/>
        <w:rPr>
          <w:rFonts w:ascii="Times New Roman" w:hAnsi="Times New Roman" w:cs="Times New Roman"/>
          <w:b/>
          <w:color w:val="FF0000"/>
          <w:sz w:val="21"/>
          <w:szCs w:val="21"/>
        </w:rPr>
      </w:pPr>
      <w:r>
        <w:rPr>
          <w:rFonts w:ascii="Times New Roman" w:hAnsi="Times New Roman" w:cs="Times New Roman" w:hint="eastAsia"/>
          <w:sz w:val="21"/>
          <w:szCs w:val="21"/>
        </w:rPr>
        <w:t>本</w:t>
      </w:r>
      <w:r w:rsidRPr="001E5CBC">
        <w:rPr>
          <w:rFonts w:ascii="Times New Roman" w:hAnsi="Times New Roman" w:cs="Times New Roman"/>
          <w:sz w:val="21"/>
          <w:szCs w:val="21"/>
        </w:rPr>
        <w:t>专业以国家级化学特色专业建设点、化学一级学科博士</w:t>
      </w:r>
      <w:r w:rsidRPr="001E5CBC">
        <w:rPr>
          <w:rFonts w:ascii="Times New Roman" w:hAnsi="Times New Roman" w:cs="Times New Roman"/>
          <w:sz w:val="21"/>
          <w:szCs w:val="21"/>
        </w:rPr>
        <w:t>/</w:t>
      </w:r>
      <w:r w:rsidRPr="001E5CBC">
        <w:rPr>
          <w:rFonts w:ascii="Times New Roman" w:hAnsi="Times New Roman" w:cs="Times New Roman"/>
          <w:sz w:val="21"/>
          <w:szCs w:val="21"/>
        </w:rPr>
        <w:t>硕士学位授权点、化学博士后流动站、学科教学论（化学）硕士点、发光与实时分析化学教育部重点实验室、重庆市高校</w:t>
      </w:r>
      <w:r w:rsidRPr="001E5CBC">
        <w:rPr>
          <w:rFonts w:ascii="Times New Roman" w:hAnsi="Times New Roman" w:cs="Times New Roman"/>
          <w:sz w:val="21"/>
          <w:szCs w:val="21"/>
        </w:rPr>
        <w:t>“</w:t>
      </w:r>
      <w:r w:rsidRPr="001E5CBC">
        <w:rPr>
          <w:rFonts w:ascii="Times New Roman" w:hAnsi="Times New Roman" w:cs="Times New Roman"/>
          <w:sz w:val="21"/>
          <w:szCs w:val="21"/>
        </w:rPr>
        <w:t>十二五</w:t>
      </w:r>
      <w:r w:rsidRPr="001E5CBC">
        <w:rPr>
          <w:rFonts w:ascii="Times New Roman" w:hAnsi="Times New Roman" w:cs="Times New Roman"/>
          <w:sz w:val="21"/>
          <w:szCs w:val="21"/>
        </w:rPr>
        <w:t>”</w:t>
      </w:r>
      <w:r w:rsidRPr="001E5CBC">
        <w:rPr>
          <w:rFonts w:ascii="Times New Roman" w:hAnsi="Times New Roman" w:cs="Times New Roman"/>
          <w:sz w:val="21"/>
          <w:szCs w:val="21"/>
        </w:rPr>
        <w:t>市级重点学科、重庆市化学实验教学示范中心等科研与教学平台为依托，重视学生创新意识和实践能力的培养，已建成培养教师教育教学实践能力、综合能力和人文素养训练的教学平台体系及培养中学化学骨干教师和优秀教育管理人才的特色基地，培养的学生学科基础扎实、知识面宽、综合素质高，近年来就业率均超过</w:t>
      </w:r>
      <w:r w:rsidRPr="001E5CBC">
        <w:rPr>
          <w:rFonts w:ascii="Times New Roman" w:hAnsi="Times New Roman" w:cs="Times New Roman"/>
          <w:sz w:val="21"/>
          <w:szCs w:val="21"/>
        </w:rPr>
        <w:t>97%</w:t>
      </w:r>
      <w:r w:rsidRPr="001E5CBC">
        <w:rPr>
          <w:rFonts w:ascii="Times New Roman" w:hAnsi="Times New Roman" w:cs="Times New Roman"/>
          <w:sz w:val="21"/>
          <w:szCs w:val="21"/>
        </w:rPr>
        <w:t>。</w:t>
      </w:r>
    </w:p>
    <w:bookmarkEnd w:id="0"/>
    <w:p w:rsidR="00476DA6" w:rsidRPr="00D501F8" w:rsidRDefault="00476DA6" w:rsidP="00476DA6">
      <w:pPr>
        <w:pStyle w:val="2"/>
        <w:spacing w:before="120" w:after="120" w:line="400" w:lineRule="exact"/>
        <w:rPr>
          <w:rFonts w:ascii="黑体" w:eastAsia="黑体"/>
          <w:sz w:val="24"/>
          <w:szCs w:val="24"/>
        </w:rPr>
      </w:pPr>
      <w:r w:rsidRPr="00D501F8">
        <w:rPr>
          <w:rFonts w:ascii="黑体" w:eastAsia="黑体" w:hint="eastAsia"/>
          <w:sz w:val="24"/>
          <w:szCs w:val="24"/>
        </w:rPr>
        <w:t xml:space="preserve">二、培养目标及培养要求　　</w:t>
      </w:r>
    </w:p>
    <w:p w:rsidR="00476DA6" w:rsidRPr="001E5CBC" w:rsidRDefault="00476DA6" w:rsidP="00476DA6">
      <w:pPr>
        <w:pStyle w:val="a4"/>
        <w:spacing w:line="380" w:lineRule="exact"/>
        <w:ind w:firstLineChars="196" w:firstLine="413"/>
        <w:rPr>
          <w:rFonts w:ascii="Times New Roman" w:hAnsi="Times New Roman" w:cs="Times New Roman"/>
          <w:sz w:val="21"/>
          <w:szCs w:val="21"/>
        </w:rPr>
      </w:pPr>
      <w:r w:rsidRPr="001E5CBC">
        <w:rPr>
          <w:rFonts w:ascii="Times New Roman" w:hAnsi="Times New Roman" w:cs="Times New Roman"/>
          <w:b/>
          <w:bCs/>
          <w:sz w:val="21"/>
          <w:szCs w:val="21"/>
        </w:rPr>
        <w:t>培养目标</w:t>
      </w:r>
      <w:r w:rsidRPr="001E5CBC">
        <w:rPr>
          <w:rFonts w:ascii="Times New Roman" w:hAnsi="Times New Roman" w:cs="Times New Roman"/>
          <w:b/>
          <w:sz w:val="21"/>
          <w:szCs w:val="21"/>
        </w:rPr>
        <w:t>：</w:t>
      </w:r>
      <w:r w:rsidRPr="001E5CBC">
        <w:rPr>
          <w:rFonts w:ascii="Times New Roman" w:hAnsi="Times New Roman" w:cs="Times New Roman"/>
          <w:sz w:val="21"/>
          <w:szCs w:val="21"/>
        </w:rPr>
        <w:t xml:space="preserve"> </w:t>
      </w:r>
    </w:p>
    <w:p w:rsidR="00476DA6" w:rsidRPr="001E5CBC" w:rsidRDefault="00476DA6" w:rsidP="00476DA6">
      <w:pPr>
        <w:pStyle w:val="a4"/>
        <w:spacing w:line="380" w:lineRule="exact"/>
        <w:ind w:firstLineChars="250" w:firstLine="525"/>
        <w:rPr>
          <w:rFonts w:ascii="Times New Roman" w:hAnsi="Times New Roman" w:cs="Times New Roman"/>
          <w:sz w:val="21"/>
          <w:szCs w:val="21"/>
        </w:rPr>
      </w:pPr>
      <w:r w:rsidRPr="001E5CBC">
        <w:rPr>
          <w:rFonts w:ascii="Times New Roman" w:hAnsi="Times New Roman" w:cs="Times New Roman"/>
          <w:sz w:val="21"/>
          <w:szCs w:val="21"/>
        </w:rPr>
        <w:t>本专业面向社会发展和基础教育发展需求，致力于培养具有健全的人格、良好的政治素质和道德修养、深厚的人文底蕴、强烈的社会责任感，具有扎实的化学学科和教师教育专业知识、娴熟的化学实验和教育教学技能，宽广的国际视野，富有创新精神和团队意识、较好的实践和研究能力，乐教、善教的高素质中等教育、教学和管理人才，为造就未来的</w:t>
      </w:r>
      <w:r w:rsidRPr="001E5CBC">
        <w:rPr>
          <w:rFonts w:ascii="Times New Roman" w:hAnsi="Times New Roman" w:cs="Times New Roman"/>
          <w:color w:val="000000"/>
          <w:sz w:val="21"/>
          <w:szCs w:val="21"/>
        </w:rPr>
        <w:t>优</w:t>
      </w:r>
      <w:r w:rsidRPr="001E5CBC">
        <w:rPr>
          <w:rFonts w:ascii="Times New Roman" w:hAnsi="Times New Roman" w:cs="Times New Roman"/>
          <w:sz w:val="21"/>
          <w:szCs w:val="21"/>
        </w:rPr>
        <w:t>秀教师和教育家奠定坚实基础。</w:t>
      </w:r>
    </w:p>
    <w:p w:rsidR="00476DA6" w:rsidRPr="001E5CBC" w:rsidRDefault="00476DA6" w:rsidP="00476DA6">
      <w:pPr>
        <w:pStyle w:val="a5"/>
        <w:spacing w:line="380" w:lineRule="exact"/>
        <w:ind w:firstLineChars="200" w:firstLine="422"/>
        <w:rPr>
          <w:rFonts w:ascii="Times New Roman" w:hAnsi="Times New Roman" w:cs="Times New Roman"/>
        </w:rPr>
      </w:pPr>
      <w:r w:rsidRPr="001E5CBC">
        <w:rPr>
          <w:rFonts w:ascii="Times New Roman" w:hAnsi="Times New Roman" w:cs="Times New Roman"/>
          <w:b/>
          <w:bCs/>
        </w:rPr>
        <w:t>培养要求：</w:t>
      </w:r>
      <w:r w:rsidRPr="001E5CBC">
        <w:rPr>
          <w:rFonts w:ascii="Times New Roman" w:hAnsi="Times New Roman" w:cs="Times New Roman"/>
        </w:rPr>
        <w:t xml:space="preserve"> </w:t>
      </w:r>
    </w:p>
    <w:p w:rsidR="00476DA6" w:rsidRPr="001E5CBC" w:rsidRDefault="00476DA6" w:rsidP="00476DA6">
      <w:pPr>
        <w:pStyle w:val="a4"/>
        <w:spacing w:line="380" w:lineRule="exact"/>
        <w:ind w:firstLineChars="200" w:firstLine="420"/>
        <w:rPr>
          <w:rFonts w:ascii="Times New Roman" w:hAnsi="Times New Roman" w:cs="Times New Roman"/>
          <w:sz w:val="21"/>
          <w:szCs w:val="21"/>
        </w:rPr>
      </w:pPr>
      <w:r w:rsidRPr="001E5CBC">
        <w:rPr>
          <w:rFonts w:ascii="Times New Roman" w:hAnsi="Times New Roman" w:cs="Times New Roman"/>
          <w:sz w:val="21"/>
          <w:szCs w:val="21"/>
        </w:rPr>
        <w:t xml:space="preserve">1. </w:t>
      </w:r>
      <w:r w:rsidRPr="001E5CBC">
        <w:rPr>
          <w:rFonts w:ascii="Times New Roman" w:hAnsi="Times New Roman" w:cs="Times New Roman"/>
          <w:sz w:val="21"/>
          <w:szCs w:val="21"/>
        </w:rPr>
        <w:t>具有良好的政治素质和道德修养，热爱祖国，热爱教育事业；</w:t>
      </w:r>
      <w:r w:rsidRPr="001E5CBC">
        <w:rPr>
          <w:rFonts w:ascii="Times New Roman" w:hAnsi="Times New Roman" w:cs="Times New Roman"/>
          <w:sz w:val="21"/>
          <w:szCs w:val="21"/>
          <w:lang w:val="zh-CN"/>
        </w:rPr>
        <w:t>具有民主与法制意识、国际意识、竞争意识、环境意识和可持续发展意识等现代观念；</w:t>
      </w:r>
      <w:r w:rsidRPr="001E5CBC">
        <w:rPr>
          <w:rFonts w:ascii="Times New Roman" w:hAnsi="Times New Roman" w:cs="Times New Roman"/>
          <w:sz w:val="21"/>
          <w:szCs w:val="21"/>
        </w:rPr>
        <w:t>诚信求实，</w:t>
      </w:r>
      <w:r w:rsidRPr="001E5CBC">
        <w:rPr>
          <w:rFonts w:ascii="Times New Roman" w:hAnsi="Times New Roman" w:cs="Times New Roman"/>
          <w:sz w:val="21"/>
          <w:szCs w:val="21"/>
          <w:lang w:val="zh-CN"/>
        </w:rPr>
        <w:t>具有科学的世界观、正确的人生观和价值观、坚定的教师职业信念和高尚的教师职业道德；</w:t>
      </w:r>
    </w:p>
    <w:p w:rsidR="00476DA6" w:rsidRPr="001E5CBC" w:rsidRDefault="00476DA6" w:rsidP="00476DA6">
      <w:pPr>
        <w:pStyle w:val="a4"/>
        <w:spacing w:line="380" w:lineRule="exact"/>
        <w:ind w:firstLineChars="200" w:firstLine="420"/>
        <w:rPr>
          <w:rFonts w:ascii="Times New Roman" w:hAnsi="Times New Roman" w:cs="Times New Roman"/>
          <w:sz w:val="21"/>
          <w:szCs w:val="21"/>
        </w:rPr>
      </w:pPr>
      <w:r w:rsidRPr="001E5CBC">
        <w:rPr>
          <w:rFonts w:ascii="Times New Roman" w:hAnsi="Times New Roman" w:cs="Times New Roman"/>
          <w:sz w:val="21"/>
          <w:szCs w:val="21"/>
        </w:rPr>
        <w:t xml:space="preserve">2. </w:t>
      </w:r>
      <w:r w:rsidRPr="001E5CBC">
        <w:rPr>
          <w:rFonts w:ascii="Times New Roman" w:hAnsi="Times New Roman" w:cs="Times New Roman"/>
          <w:sz w:val="21"/>
          <w:szCs w:val="21"/>
        </w:rPr>
        <w:t>系统、扎实掌握化学专业的基础理论知识和实验操作技能，掌握数学、物理等相关学科基础课程知识，具有较熟练运用计算机和一门外语的能力；</w:t>
      </w:r>
    </w:p>
    <w:p w:rsidR="00476DA6" w:rsidRPr="001E5CBC" w:rsidRDefault="00476DA6" w:rsidP="00476DA6">
      <w:pPr>
        <w:pStyle w:val="a4"/>
        <w:spacing w:line="380" w:lineRule="exact"/>
        <w:ind w:firstLineChars="200" w:firstLine="420"/>
        <w:rPr>
          <w:rFonts w:ascii="Times New Roman" w:hAnsi="Times New Roman" w:cs="Times New Roman"/>
          <w:sz w:val="21"/>
          <w:szCs w:val="21"/>
        </w:rPr>
      </w:pPr>
      <w:r w:rsidRPr="001E5CBC">
        <w:rPr>
          <w:rFonts w:ascii="Times New Roman" w:hAnsi="Times New Roman" w:cs="Times New Roman"/>
          <w:sz w:val="21"/>
          <w:szCs w:val="21"/>
        </w:rPr>
        <w:t xml:space="preserve">3. </w:t>
      </w:r>
      <w:r w:rsidRPr="001E5CBC">
        <w:rPr>
          <w:rFonts w:ascii="Times New Roman" w:hAnsi="Times New Roman" w:cs="Times New Roman"/>
          <w:sz w:val="21"/>
          <w:szCs w:val="21"/>
        </w:rPr>
        <w:t>扎实掌握教师教育基本理论和基本技能，能正确、熟练、灵活地进行中学化学理论、实验教学和教学管理；能科学、充分地将现代教育理论和技术应用到基础教育教学各个环节；</w:t>
      </w:r>
    </w:p>
    <w:p w:rsidR="00476DA6" w:rsidRPr="001E5CBC" w:rsidRDefault="00476DA6" w:rsidP="00476DA6">
      <w:pPr>
        <w:pStyle w:val="a4"/>
        <w:spacing w:line="380" w:lineRule="exact"/>
        <w:ind w:firstLineChars="200" w:firstLine="420"/>
        <w:rPr>
          <w:rFonts w:ascii="Times New Roman" w:hAnsi="Times New Roman" w:cs="Times New Roman"/>
          <w:sz w:val="21"/>
          <w:szCs w:val="21"/>
        </w:rPr>
      </w:pPr>
      <w:r w:rsidRPr="001E5CBC">
        <w:rPr>
          <w:rFonts w:ascii="Times New Roman" w:hAnsi="Times New Roman" w:cs="Times New Roman"/>
          <w:sz w:val="21"/>
          <w:szCs w:val="21"/>
        </w:rPr>
        <w:t>4.</w:t>
      </w:r>
      <w:r w:rsidRPr="001E5CBC">
        <w:rPr>
          <w:rFonts w:ascii="Times New Roman" w:hAnsi="Times New Roman" w:cs="Times New Roman"/>
          <w:szCs w:val="21"/>
        </w:rPr>
        <w:t xml:space="preserve"> </w:t>
      </w:r>
      <w:r w:rsidRPr="001E5CBC">
        <w:rPr>
          <w:rFonts w:ascii="Times New Roman" w:hAnsi="Times New Roman" w:cs="Times New Roman"/>
          <w:sz w:val="21"/>
          <w:szCs w:val="21"/>
        </w:rPr>
        <w:t>树立终生学习观念，具备较强的自主学习能力、信息获取能力和分析解决问题能力；熟悉化学和教育科学最新发展动向和研究成果，</w:t>
      </w:r>
      <w:r w:rsidRPr="001E5CBC">
        <w:rPr>
          <w:rFonts w:ascii="Times New Roman" w:hAnsi="Times New Roman" w:cs="Times New Roman"/>
          <w:sz w:val="21"/>
          <w:szCs w:val="21"/>
          <w:lang w:val="zh-CN"/>
        </w:rPr>
        <w:t>具有较强的创新精神和实践能力，</w:t>
      </w:r>
      <w:r w:rsidRPr="001E5CBC">
        <w:rPr>
          <w:rFonts w:ascii="Times New Roman" w:hAnsi="Times New Roman" w:cs="Times New Roman"/>
          <w:sz w:val="21"/>
          <w:szCs w:val="21"/>
        </w:rPr>
        <w:t>培养初步的科学研究和教育教学研究能力；</w:t>
      </w:r>
    </w:p>
    <w:p w:rsidR="00476DA6" w:rsidRPr="001E5CBC" w:rsidRDefault="00476DA6" w:rsidP="00476DA6">
      <w:pPr>
        <w:pStyle w:val="a4"/>
        <w:spacing w:line="380" w:lineRule="exact"/>
        <w:ind w:firstLineChars="200" w:firstLine="420"/>
        <w:rPr>
          <w:rFonts w:ascii="Times New Roman" w:hAnsi="Times New Roman" w:cs="Times New Roman"/>
          <w:sz w:val="21"/>
          <w:szCs w:val="21"/>
        </w:rPr>
      </w:pPr>
      <w:r w:rsidRPr="001E5CBC">
        <w:rPr>
          <w:rFonts w:ascii="Times New Roman" w:hAnsi="Times New Roman" w:cs="Times New Roman"/>
          <w:sz w:val="21"/>
          <w:szCs w:val="21"/>
        </w:rPr>
        <w:t xml:space="preserve">5. </w:t>
      </w:r>
      <w:r w:rsidRPr="001E5CBC">
        <w:rPr>
          <w:rFonts w:ascii="Times New Roman" w:hAnsi="Times New Roman" w:cs="Times New Roman"/>
          <w:sz w:val="21"/>
          <w:szCs w:val="21"/>
        </w:rPr>
        <w:t>具备团结协作、善于与人沟通的能力、较强的组织管理能力和适应社会的能力；</w:t>
      </w:r>
    </w:p>
    <w:p w:rsidR="00476DA6" w:rsidRPr="001E5CBC" w:rsidRDefault="00476DA6" w:rsidP="00476DA6">
      <w:pPr>
        <w:pStyle w:val="a4"/>
        <w:spacing w:line="380" w:lineRule="exact"/>
        <w:ind w:firstLineChars="200" w:firstLine="420"/>
        <w:rPr>
          <w:rFonts w:ascii="Times New Roman" w:hAnsi="Times New Roman" w:cs="Times New Roman"/>
          <w:sz w:val="21"/>
          <w:szCs w:val="21"/>
        </w:rPr>
      </w:pPr>
      <w:r w:rsidRPr="001E5CBC">
        <w:rPr>
          <w:rFonts w:ascii="Times New Roman" w:hAnsi="Times New Roman" w:cs="Times New Roman"/>
          <w:sz w:val="21"/>
          <w:szCs w:val="21"/>
        </w:rPr>
        <w:t xml:space="preserve">6. </w:t>
      </w:r>
      <w:r w:rsidRPr="001E5CBC">
        <w:rPr>
          <w:rFonts w:ascii="Times New Roman" w:hAnsi="Times New Roman" w:cs="Times New Roman"/>
          <w:sz w:val="21"/>
          <w:szCs w:val="21"/>
        </w:rPr>
        <w:t>具有一定的体育和军事基本知识，具备健全的心理和健康的体魄；</w:t>
      </w:r>
    </w:p>
    <w:p w:rsidR="00476DA6" w:rsidRPr="001E5CBC" w:rsidRDefault="00476DA6" w:rsidP="00476DA6">
      <w:pPr>
        <w:pStyle w:val="a4"/>
        <w:spacing w:line="380" w:lineRule="exact"/>
        <w:ind w:firstLineChars="200" w:firstLine="420"/>
        <w:rPr>
          <w:rFonts w:ascii="Times New Roman" w:hAnsi="Times New Roman" w:cs="Times New Roman"/>
          <w:sz w:val="21"/>
          <w:szCs w:val="21"/>
          <w:lang w:val="zh-CN"/>
        </w:rPr>
      </w:pPr>
      <w:r w:rsidRPr="001E5CBC">
        <w:rPr>
          <w:rFonts w:ascii="Times New Roman" w:hAnsi="Times New Roman" w:cs="Times New Roman"/>
          <w:sz w:val="21"/>
          <w:szCs w:val="21"/>
        </w:rPr>
        <w:t xml:space="preserve">7. </w:t>
      </w:r>
      <w:r w:rsidRPr="001E5CBC">
        <w:rPr>
          <w:rFonts w:ascii="Times New Roman" w:hAnsi="Times New Roman" w:cs="Times New Roman"/>
          <w:sz w:val="21"/>
          <w:szCs w:val="21"/>
          <w:lang w:val="zh-CN"/>
        </w:rPr>
        <w:t>具有良好的人文素质与科学素质，鼓励以选修方式进行学科交叉，培养德、智、体、美等全面发展的高素质教师教育人才。</w:t>
      </w:r>
    </w:p>
    <w:p w:rsidR="00476DA6" w:rsidRPr="00D501F8" w:rsidRDefault="00476DA6" w:rsidP="00476DA6">
      <w:pPr>
        <w:pStyle w:val="2"/>
        <w:spacing w:before="120" w:after="120" w:line="400" w:lineRule="exact"/>
        <w:rPr>
          <w:rFonts w:ascii="黑体" w:eastAsia="黑体"/>
          <w:sz w:val="24"/>
          <w:szCs w:val="24"/>
        </w:rPr>
      </w:pPr>
      <w:r w:rsidRPr="00D501F8">
        <w:rPr>
          <w:rFonts w:ascii="黑体" w:eastAsia="黑体" w:hint="eastAsia"/>
          <w:sz w:val="24"/>
          <w:szCs w:val="24"/>
        </w:rPr>
        <w:lastRenderedPageBreak/>
        <w:t>三、学期与学制</w:t>
      </w:r>
    </w:p>
    <w:p w:rsidR="00476DA6" w:rsidRPr="001E5CBC" w:rsidRDefault="00476DA6" w:rsidP="00476DA6">
      <w:pPr>
        <w:spacing w:line="380" w:lineRule="exact"/>
        <w:ind w:firstLineChars="200" w:firstLine="422"/>
        <w:rPr>
          <w:rFonts w:eastAsiaTheme="minorEastAsia"/>
        </w:rPr>
      </w:pPr>
      <w:r w:rsidRPr="001E5CBC">
        <w:rPr>
          <w:rFonts w:eastAsiaTheme="minorEastAsia"/>
          <w:b/>
        </w:rPr>
        <w:t>学期：</w:t>
      </w:r>
      <w:r w:rsidRPr="001E5CBC">
        <w:rPr>
          <w:rFonts w:eastAsiaTheme="minorEastAsia"/>
        </w:rPr>
        <w:t>每学年分为秋季、春季和夏季三个学期，夏季学期为选择性学期</w:t>
      </w:r>
    </w:p>
    <w:p w:rsidR="00476DA6" w:rsidRPr="001E5CBC" w:rsidRDefault="00476DA6" w:rsidP="00476DA6">
      <w:pPr>
        <w:spacing w:line="380" w:lineRule="exact"/>
        <w:ind w:firstLineChars="200" w:firstLine="422"/>
        <w:rPr>
          <w:rFonts w:eastAsiaTheme="minorEastAsia"/>
          <w:b/>
          <w:bCs/>
        </w:rPr>
      </w:pPr>
      <w:r w:rsidRPr="001E5CBC">
        <w:rPr>
          <w:rFonts w:eastAsiaTheme="minorEastAsia"/>
          <w:b/>
        </w:rPr>
        <w:t>学制：</w:t>
      </w:r>
      <w:r w:rsidRPr="001E5CBC">
        <w:rPr>
          <w:rFonts w:eastAsiaTheme="minorEastAsia"/>
        </w:rPr>
        <w:t>学制</w:t>
      </w:r>
      <w:r w:rsidRPr="001E5CBC">
        <w:rPr>
          <w:rFonts w:eastAsiaTheme="minorEastAsia"/>
        </w:rPr>
        <w:t>4</w:t>
      </w:r>
      <w:r w:rsidRPr="001E5CBC">
        <w:rPr>
          <w:rFonts w:eastAsiaTheme="minorEastAsia"/>
        </w:rPr>
        <w:t>年</w:t>
      </w:r>
    </w:p>
    <w:p w:rsidR="00476DA6" w:rsidRPr="00D501F8" w:rsidRDefault="00476DA6" w:rsidP="00476DA6">
      <w:pPr>
        <w:pStyle w:val="2"/>
        <w:spacing w:before="120" w:after="120" w:line="400" w:lineRule="exact"/>
        <w:rPr>
          <w:rFonts w:ascii="黑体" w:eastAsia="黑体"/>
          <w:sz w:val="24"/>
          <w:szCs w:val="24"/>
        </w:rPr>
      </w:pPr>
      <w:r w:rsidRPr="00D501F8">
        <w:rPr>
          <w:rFonts w:ascii="黑体" w:eastAsia="黑体" w:hint="eastAsia"/>
          <w:sz w:val="24"/>
          <w:szCs w:val="24"/>
        </w:rPr>
        <w:t>四、毕业学分与授予学位</w:t>
      </w:r>
    </w:p>
    <w:p w:rsidR="00476DA6" w:rsidRPr="001E5CBC" w:rsidRDefault="00476DA6" w:rsidP="00476DA6">
      <w:pPr>
        <w:pStyle w:val="a5"/>
        <w:spacing w:line="380" w:lineRule="exact"/>
        <w:ind w:firstLineChars="200" w:firstLine="422"/>
        <w:rPr>
          <w:rFonts w:ascii="Times New Roman" w:hAnsi="Times New Roman" w:cs="Times New Roman"/>
        </w:rPr>
      </w:pPr>
      <w:r w:rsidRPr="001E5CBC">
        <w:rPr>
          <w:rFonts w:ascii="Times New Roman" w:hAnsi="Times New Roman" w:cs="Times New Roman"/>
          <w:b/>
        </w:rPr>
        <w:t>毕业学分：</w:t>
      </w:r>
      <w:r w:rsidRPr="001E5CBC">
        <w:rPr>
          <w:rFonts w:ascii="Times New Roman" w:hAnsi="Times New Roman" w:cs="Times New Roman"/>
        </w:rPr>
        <w:t>166</w:t>
      </w:r>
      <w:r w:rsidRPr="001E5CBC">
        <w:rPr>
          <w:rFonts w:ascii="Times New Roman" w:hAnsi="Times New Roman" w:cs="Times New Roman"/>
        </w:rPr>
        <w:t>学分；</w:t>
      </w:r>
    </w:p>
    <w:p w:rsidR="00476DA6" w:rsidRPr="001E5CBC" w:rsidRDefault="00476DA6" w:rsidP="00476DA6">
      <w:pPr>
        <w:pStyle w:val="a5"/>
        <w:spacing w:line="380" w:lineRule="exact"/>
        <w:ind w:firstLineChars="200" w:firstLine="422"/>
        <w:rPr>
          <w:rFonts w:ascii="Times New Roman" w:hAnsi="Times New Roman" w:cs="Times New Roman"/>
        </w:rPr>
      </w:pPr>
      <w:r w:rsidRPr="001E5CBC">
        <w:rPr>
          <w:rFonts w:ascii="Times New Roman" w:hAnsi="Times New Roman" w:cs="Times New Roman"/>
          <w:b/>
        </w:rPr>
        <w:t>授予学位</w:t>
      </w:r>
      <w:r w:rsidRPr="001E5CBC">
        <w:rPr>
          <w:rFonts w:ascii="Times New Roman" w:hAnsi="Times New Roman" w:cs="Times New Roman"/>
        </w:rPr>
        <w:t>：理学学士；</w:t>
      </w:r>
    </w:p>
    <w:p w:rsidR="00476DA6" w:rsidRPr="00D501F8" w:rsidRDefault="00476DA6" w:rsidP="00476DA6">
      <w:pPr>
        <w:pStyle w:val="2"/>
        <w:spacing w:before="120" w:after="120" w:line="400" w:lineRule="exact"/>
        <w:rPr>
          <w:rFonts w:ascii="黑体" w:eastAsia="黑体"/>
          <w:sz w:val="24"/>
          <w:szCs w:val="24"/>
        </w:rPr>
      </w:pPr>
      <w:r w:rsidRPr="00D501F8">
        <w:rPr>
          <w:rFonts w:ascii="黑体" w:eastAsia="黑体" w:hint="eastAsia"/>
          <w:sz w:val="24"/>
          <w:szCs w:val="24"/>
        </w:rPr>
        <w:t>五、核心课程</w:t>
      </w:r>
      <w:r>
        <w:rPr>
          <w:rFonts w:ascii="黑体" w:eastAsia="黑体" w:hint="eastAsia"/>
          <w:sz w:val="24"/>
          <w:szCs w:val="24"/>
        </w:rPr>
        <w:t>（核心课程一定为必修课，且名称应与计划表中的一致，请作相应修改）</w:t>
      </w:r>
      <w:r w:rsidRPr="00D501F8">
        <w:rPr>
          <w:rFonts w:ascii="黑体" w:eastAsia="黑体" w:hint="eastAsia"/>
          <w:sz w:val="24"/>
          <w:szCs w:val="24"/>
        </w:rPr>
        <w:t xml:space="preserve">　</w:t>
      </w:r>
    </w:p>
    <w:p w:rsidR="00476DA6" w:rsidRPr="001E5CBC" w:rsidRDefault="00476DA6" w:rsidP="00476DA6">
      <w:pPr>
        <w:spacing w:line="380" w:lineRule="exact"/>
        <w:ind w:firstLineChars="200" w:firstLine="420"/>
        <w:rPr>
          <w:rFonts w:eastAsiaTheme="minorEastAsia"/>
          <w:kern w:val="0"/>
          <w:szCs w:val="21"/>
        </w:rPr>
      </w:pPr>
      <w:r w:rsidRPr="001E5CBC">
        <w:rPr>
          <w:rFonts w:eastAsiaTheme="minorEastAsia"/>
          <w:kern w:val="0"/>
          <w:szCs w:val="21"/>
        </w:rPr>
        <w:t>无机化学</w:t>
      </w:r>
      <w:r>
        <w:rPr>
          <w:rFonts w:eastAsiaTheme="minorEastAsia" w:hint="eastAsia"/>
          <w:kern w:val="0"/>
          <w:szCs w:val="21"/>
        </w:rPr>
        <w:t>（</w:t>
      </w:r>
      <w:r>
        <w:rPr>
          <w:rFonts w:eastAsiaTheme="minorEastAsia" w:hint="eastAsia"/>
          <w:kern w:val="0"/>
          <w:szCs w:val="21"/>
        </w:rPr>
        <w:t>A</w:t>
      </w:r>
      <w:r>
        <w:rPr>
          <w:rFonts w:eastAsiaTheme="minorEastAsia" w:hint="eastAsia"/>
          <w:kern w:val="0"/>
          <w:szCs w:val="21"/>
        </w:rPr>
        <w:t>、</w:t>
      </w:r>
      <w:r>
        <w:rPr>
          <w:rFonts w:eastAsiaTheme="minorEastAsia" w:hint="eastAsia"/>
          <w:kern w:val="0"/>
          <w:szCs w:val="21"/>
        </w:rPr>
        <w:t>B</w:t>
      </w:r>
      <w:r>
        <w:rPr>
          <w:rFonts w:eastAsiaTheme="minorEastAsia" w:hint="eastAsia"/>
          <w:kern w:val="0"/>
          <w:szCs w:val="21"/>
        </w:rPr>
        <w:t>）</w:t>
      </w:r>
      <w:r w:rsidRPr="001E5CBC">
        <w:rPr>
          <w:rFonts w:eastAsiaTheme="minorEastAsia"/>
          <w:kern w:val="0"/>
          <w:szCs w:val="21"/>
        </w:rPr>
        <w:t>、分析化学</w:t>
      </w:r>
      <w:r>
        <w:rPr>
          <w:rFonts w:eastAsiaTheme="minorEastAsia" w:hint="eastAsia"/>
          <w:kern w:val="0"/>
          <w:szCs w:val="21"/>
        </w:rPr>
        <w:t>A</w:t>
      </w:r>
      <w:r w:rsidRPr="001E5CBC">
        <w:rPr>
          <w:rFonts w:eastAsiaTheme="minorEastAsia"/>
          <w:kern w:val="0"/>
          <w:szCs w:val="21"/>
        </w:rPr>
        <w:t>、物理化学</w:t>
      </w:r>
      <w:r>
        <w:rPr>
          <w:rFonts w:eastAsiaTheme="minorEastAsia" w:hint="eastAsia"/>
          <w:kern w:val="0"/>
          <w:szCs w:val="21"/>
        </w:rPr>
        <w:t>A</w:t>
      </w:r>
      <w:r w:rsidRPr="001E5CBC">
        <w:rPr>
          <w:rFonts w:eastAsiaTheme="minorEastAsia"/>
          <w:kern w:val="0"/>
          <w:szCs w:val="21"/>
        </w:rPr>
        <w:t>、有机化</w:t>
      </w:r>
      <w:r w:rsidRPr="001E5CBC">
        <w:rPr>
          <w:rFonts w:eastAsiaTheme="minorEastAsia"/>
          <w:color w:val="000000"/>
          <w:kern w:val="0"/>
          <w:szCs w:val="21"/>
        </w:rPr>
        <w:t>学</w:t>
      </w:r>
      <w:r>
        <w:rPr>
          <w:rFonts w:eastAsiaTheme="minorEastAsia" w:hint="eastAsia"/>
          <w:color w:val="000000"/>
          <w:kern w:val="0"/>
          <w:szCs w:val="21"/>
        </w:rPr>
        <w:t>（</w:t>
      </w:r>
      <w:r>
        <w:rPr>
          <w:rFonts w:eastAsiaTheme="minorEastAsia" w:hint="eastAsia"/>
          <w:color w:val="000000"/>
          <w:kern w:val="0"/>
          <w:szCs w:val="21"/>
        </w:rPr>
        <w:t>A</w:t>
      </w:r>
      <w:r>
        <w:rPr>
          <w:rFonts w:eastAsiaTheme="minorEastAsia" w:hint="eastAsia"/>
          <w:color w:val="000000"/>
          <w:kern w:val="0"/>
          <w:szCs w:val="21"/>
        </w:rPr>
        <w:t>、</w:t>
      </w:r>
      <w:r>
        <w:rPr>
          <w:rFonts w:eastAsiaTheme="minorEastAsia" w:hint="eastAsia"/>
          <w:color w:val="000000"/>
          <w:kern w:val="0"/>
          <w:szCs w:val="21"/>
        </w:rPr>
        <w:t>B</w:t>
      </w:r>
      <w:r>
        <w:rPr>
          <w:rFonts w:eastAsiaTheme="minorEastAsia" w:hint="eastAsia"/>
          <w:color w:val="000000"/>
          <w:kern w:val="0"/>
          <w:szCs w:val="21"/>
        </w:rPr>
        <w:t>）</w:t>
      </w:r>
      <w:r w:rsidRPr="001E5CBC">
        <w:rPr>
          <w:rFonts w:eastAsiaTheme="minorEastAsia"/>
          <w:color w:val="000000"/>
          <w:kern w:val="0"/>
          <w:szCs w:val="21"/>
        </w:rPr>
        <w:t>、</w:t>
      </w:r>
      <w:r w:rsidRPr="006F3957">
        <w:rPr>
          <w:rFonts w:eastAsiaTheme="minorEastAsia" w:hint="eastAsia"/>
          <w:color w:val="000000"/>
          <w:kern w:val="0"/>
          <w:szCs w:val="21"/>
        </w:rPr>
        <w:t>化学教育、教育概论、</w:t>
      </w:r>
      <w:r w:rsidRPr="006F3957">
        <w:rPr>
          <w:rFonts w:eastAsiaTheme="minorEastAsia" w:hint="eastAsia"/>
          <w:kern w:val="0"/>
          <w:szCs w:val="21"/>
        </w:rPr>
        <w:t>心理</w:t>
      </w:r>
      <w:r>
        <w:rPr>
          <w:rFonts w:eastAsiaTheme="minorEastAsia" w:hint="eastAsia"/>
          <w:kern w:val="0"/>
          <w:szCs w:val="21"/>
        </w:rPr>
        <w:t>发展与教育</w:t>
      </w:r>
    </w:p>
    <w:p w:rsidR="00476DA6" w:rsidRPr="00D501F8" w:rsidRDefault="00476DA6" w:rsidP="00476DA6">
      <w:pPr>
        <w:pStyle w:val="2"/>
        <w:spacing w:before="120" w:after="120" w:line="400" w:lineRule="exact"/>
        <w:rPr>
          <w:rFonts w:ascii="黑体" w:eastAsia="黑体"/>
          <w:sz w:val="24"/>
          <w:szCs w:val="24"/>
        </w:rPr>
      </w:pPr>
      <w:r w:rsidRPr="00D501F8">
        <w:rPr>
          <w:rFonts w:ascii="黑体" w:eastAsia="黑体" w:hint="eastAsia"/>
          <w:sz w:val="24"/>
          <w:szCs w:val="24"/>
        </w:rPr>
        <w:t>六、主要实验及实践教学要求</w:t>
      </w:r>
    </w:p>
    <w:p w:rsidR="00476DA6" w:rsidRPr="00C022D9" w:rsidRDefault="00476DA6" w:rsidP="00476DA6">
      <w:pPr>
        <w:spacing w:line="380" w:lineRule="exact"/>
        <w:ind w:firstLineChars="200" w:firstLine="422"/>
        <w:rPr>
          <w:rFonts w:eastAsiaTheme="minorEastAsia"/>
          <w:b/>
          <w:kern w:val="0"/>
          <w:szCs w:val="21"/>
        </w:rPr>
      </w:pPr>
      <w:r w:rsidRPr="00C022D9">
        <w:rPr>
          <w:rFonts w:eastAsiaTheme="minorEastAsia" w:hint="eastAsia"/>
          <w:b/>
          <w:kern w:val="0"/>
          <w:szCs w:val="21"/>
        </w:rPr>
        <w:t>主要实验：</w:t>
      </w:r>
    </w:p>
    <w:p w:rsidR="00476DA6" w:rsidRPr="001E5CBC" w:rsidRDefault="00476DA6" w:rsidP="00476DA6">
      <w:pPr>
        <w:spacing w:line="380" w:lineRule="exact"/>
        <w:ind w:firstLineChars="200" w:firstLine="420"/>
        <w:rPr>
          <w:rFonts w:eastAsiaTheme="minorEastAsia"/>
          <w:kern w:val="0"/>
          <w:szCs w:val="21"/>
        </w:rPr>
      </w:pPr>
      <w:r w:rsidRPr="001E5CBC">
        <w:rPr>
          <w:rFonts w:eastAsiaTheme="minorEastAsia"/>
          <w:kern w:val="0"/>
          <w:szCs w:val="21"/>
        </w:rPr>
        <w:t>化学基础实验、理化测试、有机制备、无机制备、中学化学实验教学研究、中学教学实验能力训练。</w:t>
      </w:r>
    </w:p>
    <w:p w:rsidR="00476DA6" w:rsidRPr="00C022D9" w:rsidRDefault="00476DA6" w:rsidP="00476DA6">
      <w:pPr>
        <w:spacing w:line="380" w:lineRule="exact"/>
        <w:ind w:firstLineChars="200" w:firstLine="422"/>
        <w:rPr>
          <w:rFonts w:eastAsiaTheme="minorEastAsia"/>
          <w:b/>
          <w:kern w:val="0"/>
          <w:szCs w:val="21"/>
        </w:rPr>
      </w:pPr>
      <w:r w:rsidRPr="00C022D9">
        <w:rPr>
          <w:rFonts w:eastAsiaTheme="minorEastAsia" w:hint="eastAsia"/>
          <w:b/>
          <w:kern w:val="0"/>
          <w:szCs w:val="21"/>
        </w:rPr>
        <w:t>实践教学要求：</w:t>
      </w:r>
    </w:p>
    <w:p w:rsidR="00476DA6" w:rsidRPr="001E5CBC" w:rsidRDefault="00476DA6" w:rsidP="00476DA6">
      <w:pPr>
        <w:spacing w:line="380" w:lineRule="exact"/>
        <w:ind w:firstLineChars="200" w:firstLine="420"/>
        <w:rPr>
          <w:rFonts w:eastAsiaTheme="minorEastAsia"/>
          <w:kern w:val="0"/>
          <w:szCs w:val="21"/>
        </w:rPr>
      </w:pPr>
      <w:r w:rsidRPr="001E5CBC">
        <w:rPr>
          <w:rFonts w:eastAsiaTheme="minorEastAsia"/>
          <w:kern w:val="0"/>
          <w:szCs w:val="21"/>
        </w:rPr>
        <w:t>1.</w:t>
      </w:r>
      <w:r w:rsidRPr="001E5CBC">
        <w:rPr>
          <w:rFonts w:eastAsiaTheme="minorEastAsia"/>
          <w:kern w:val="0"/>
          <w:szCs w:val="21"/>
        </w:rPr>
        <w:t>利用校外实践教学资源与平台，进行为期</w:t>
      </w:r>
      <w:r w:rsidRPr="001E5CBC">
        <w:rPr>
          <w:rFonts w:eastAsiaTheme="minorEastAsia"/>
          <w:kern w:val="0"/>
          <w:szCs w:val="21"/>
        </w:rPr>
        <w:t>1</w:t>
      </w:r>
      <w:r w:rsidRPr="001E5CBC">
        <w:rPr>
          <w:rFonts w:eastAsiaTheme="minorEastAsia"/>
          <w:kern w:val="0"/>
          <w:szCs w:val="21"/>
        </w:rPr>
        <w:t>学期的教育实习训练，提高教育教学水平效果；</w:t>
      </w:r>
    </w:p>
    <w:p w:rsidR="00476DA6" w:rsidRPr="001E5CBC" w:rsidRDefault="00476DA6" w:rsidP="00476DA6">
      <w:pPr>
        <w:spacing w:line="380" w:lineRule="exact"/>
        <w:ind w:firstLineChars="200" w:firstLine="420"/>
        <w:rPr>
          <w:rFonts w:eastAsiaTheme="minorEastAsia"/>
        </w:rPr>
      </w:pPr>
      <w:r w:rsidRPr="001E5CBC">
        <w:rPr>
          <w:rFonts w:eastAsiaTheme="minorEastAsia"/>
          <w:kern w:val="0"/>
          <w:szCs w:val="21"/>
        </w:rPr>
        <w:t>2.</w:t>
      </w:r>
      <w:r w:rsidRPr="001E5CBC">
        <w:rPr>
          <w:rFonts w:eastAsiaTheme="minorEastAsia"/>
          <w:kern w:val="0"/>
          <w:szCs w:val="21"/>
        </w:rPr>
        <w:t>通过自主训练，进一步提升教育教学水平，并通过</w:t>
      </w:r>
      <w:r w:rsidRPr="001E5CBC">
        <w:rPr>
          <w:rFonts w:eastAsiaTheme="minorEastAsia"/>
        </w:rPr>
        <w:t>课堂教学技能测试；</w:t>
      </w:r>
    </w:p>
    <w:p w:rsidR="00476DA6" w:rsidRPr="001E5CBC" w:rsidRDefault="00476DA6" w:rsidP="00476DA6">
      <w:pPr>
        <w:spacing w:line="380" w:lineRule="exact"/>
        <w:ind w:firstLineChars="200" w:firstLine="420"/>
        <w:rPr>
          <w:rFonts w:eastAsiaTheme="minorEastAsia"/>
          <w:kern w:val="0"/>
          <w:szCs w:val="21"/>
        </w:rPr>
      </w:pPr>
      <w:r w:rsidRPr="001E5CBC">
        <w:rPr>
          <w:rFonts w:eastAsiaTheme="minorEastAsia"/>
          <w:kern w:val="0"/>
          <w:szCs w:val="21"/>
        </w:rPr>
        <w:t>3.</w:t>
      </w:r>
      <w:r w:rsidRPr="001E5CBC">
        <w:rPr>
          <w:rFonts w:eastAsiaTheme="minorEastAsia"/>
          <w:kern w:val="0"/>
          <w:szCs w:val="21"/>
        </w:rPr>
        <w:t>通过完成与专业相关毕业论文训练，培养知识运用能力的综合分析能力。</w:t>
      </w:r>
    </w:p>
    <w:p w:rsidR="00476DA6" w:rsidRPr="00D501F8" w:rsidRDefault="00476DA6" w:rsidP="00476DA6">
      <w:pPr>
        <w:pStyle w:val="2"/>
        <w:spacing w:before="120" w:after="120" w:line="400" w:lineRule="exact"/>
        <w:rPr>
          <w:rFonts w:ascii="黑体" w:eastAsia="黑体"/>
          <w:sz w:val="24"/>
          <w:szCs w:val="24"/>
        </w:rPr>
      </w:pPr>
      <w:r w:rsidRPr="00D501F8">
        <w:rPr>
          <w:rFonts w:ascii="黑体" w:eastAsia="黑体" w:hint="eastAsia"/>
          <w:sz w:val="24"/>
          <w:szCs w:val="24"/>
        </w:rPr>
        <w:t xml:space="preserve">七、课程结构与学分分布　　</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775"/>
        <w:gridCol w:w="2343"/>
        <w:gridCol w:w="685"/>
        <w:gridCol w:w="934"/>
        <w:gridCol w:w="3722"/>
      </w:tblGrid>
      <w:tr w:rsidR="00476DA6" w:rsidTr="004B0262">
        <w:trPr>
          <w:cantSplit/>
          <w:trHeight w:val="472"/>
          <w:tblHeader/>
          <w:jc w:val="center"/>
        </w:trPr>
        <w:tc>
          <w:tcPr>
            <w:tcW w:w="3921" w:type="dxa"/>
            <w:gridSpan w:val="3"/>
            <w:vAlign w:val="center"/>
          </w:tcPr>
          <w:p w:rsidR="00476DA6" w:rsidRDefault="00476DA6" w:rsidP="004B0262">
            <w:pPr>
              <w:spacing w:line="320" w:lineRule="exact"/>
              <w:jc w:val="center"/>
              <w:rPr>
                <w:rFonts w:ascii="宋体" w:hAnsi="宋体"/>
                <w:sz w:val="18"/>
              </w:rPr>
            </w:pPr>
            <w:r>
              <w:rPr>
                <w:rFonts w:ascii="宋体" w:hAnsi="宋体" w:hint="eastAsia"/>
                <w:sz w:val="18"/>
              </w:rPr>
              <w:t>课程类别</w:t>
            </w:r>
          </w:p>
        </w:tc>
        <w:tc>
          <w:tcPr>
            <w:tcW w:w="685" w:type="dxa"/>
            <w:vAlign w:val="center"/>
          </w:tcPr>
          <w:p w:rsidR="00476DA6" w:rsidRDefault="00476DA6" w:rsidP="004B0262">
            <w:pPr>
              <w:spacing w:line="320" w:lineRule="exact"/>
              <w:jc w:val="center"/>
              <w:rPr>
                <w:rFonts w:ascii="宋体"/>
                <w:sz w:val="18"/>
              </w:rPr>
            </w:pPr>
            <w:r>
              <w:rPr>
                <w:rFonts w:ascii="宋体" w:hAnsi="宋体" w:hint="eastAsia"/>
                <w:sz w:val="18"/>
              </w:rPr>
              <w:t>学分</w:t>
            </w:r>
          </w:p>
        </w:tc>
        <w:tc>
          <w:tcPr>
            <w:tcW w:w="934" w:type="dxa"/>
            <w:vAlign w:val="center"/>
          </w:tcPr>
          <w:p w:rsidR="00476DA6" w:rsidRDefault="00476DA6" w:rsidP="004B0262">
            <w:pPr>
              <w:spacing w:line="320" w:lineRule="exact"/>
              <w:jc w:val="center"/>
              <w:rPr>
                <w:rFonts w:ascii="宋体"/>
                <w:sz w:val="18"/>
              </w:rPr>
            </w:pPr>
            <w:r>
              <w:rPr>
                <w:rFonts w:ascii="宋体" w:hAnsi="宋体" w:hint="eastAsia"/>
                <w:sz w:val="18"/>
              </w:rPr>
              <w:t>比例（</w:t>
            </w:r>
            <w:r>
              <w:rPr>
                <w:rFonts w:ascii="宋体" w:hAnsi="宋体"/>
                <w:sz w:val="18"/>
              </w:rPr>
              <w:t>%</w:t>
            </w:r>
            <w:r>
              <w:rPr>
                <w:rFonts w:ascii="宋体" w:hAnsi="宋体" w:hint="eastAsia"/>
                <w:sz w:val="18"/>
              </w:rPr>
              <w:t>）</w:t>
            </w:r>
          </w:p>
        </w:tc>
        <w:tc>
          <w:tcPr>
            <w:tcW w:w="3722" w:type="dxa"/>
            <w:vAlign w:val="center"/>
          </w:tcPr>
          <w:p w:rsidR="00476DA6" w:rsidRDefault="00476DA6" w:rsidP="004B0262">
            <w:pPr>
              <w:spacing w:line="320" w:lineRule="exact"/>
              <w:ind w:firstLineChars="200" w:firstLine="360"/>
              <w:jc w:val="center"/>
              <w:rPr>
                <w:rFonts w:ascii="宋体"/>
                <w:sz w:val="18"/>
              </w:rPr>
            </w:pPr>
            <w:r>
              <w:rPr>
                <w:rFonts w:ascii="宋体" w:hAnsi="宋体" w:hint="eastAsia"/>
                <w:sz w:val="18"/>
              </w:rPr>
              <w:t>备注</w:t>
            </w:r>
          </w:p>
        </w:tc>
      </w:tr>
      <w:tr w:rsidR="00476DA6" w:rsidTr="004B0262">
        <w:trPr>
          <w:cantSplit/>
          <w:jc w:val="center"/>
        </w:trPr>
        <w:tc>
          <w:tcPr>
            <w:tcW w:w="1578" w:type="dxa"/>
            <w:gridSpan w:val="2"/>
            <w:vMerge w:val="restart"/>
            <w:vAlign w:val="center"/>
          </w:tcPr>
          <w:p w:rsidR="00476DA6" w:rsidRDefault="00476DA6" w:rsidP="004B0262">
            <w:pPr>
              <w:spacing w:line="320" w:lineRule="exact"/>
              <w:jc w:val="center"/>
              <w:rPr>
                <w:rFonts w:ascii="宋体" w:hAnsi="宋体"/>
                <w:sz w:val="18"/>
              </w:rPr>
            </w:pPr>
            <w:bookmarkStart w:id="1" w:name="OLE_LINK186" w:colFirst="3" w:colLast="3"/>
            <w:bookmarkStart w:id="2" w:name="OLE_LINK187" w:colFirst="3" w:colLast="3"/>
            <w:bookmarkStart w:id="3" w:name="_Hlk399187187"/>
            <w:r>
              <w:rPr>
                <w:rFonts w:ascii="宋体" w:hAnsi="宋体" w:hint="eastAsia"/>
                <w:sz w:val="18"/>
              </w:rPr>
              <w:t>通识教育课程</w:t>
            </w:r>
          </w:p>
        </w:tc>
        <w:tc>
          <w:tcPr>
            <w:tcW w:w="2343" w:type="dxa"/>
            <w:vAlign w:val="center"/>
          </w:tcPr>
          <w:p w:rsidR="00476DA6" w:rsidRDefault="00476DA6" w:rsidP="004B0262">
            <w:pPr>
              <w:spacing w:line="320" w:lineRule="exact"/>
              <w:jc w:val="center"/>
              <w:rPr>
                <w:rFonts w:ascii="宋体" w:hAnsi="宋体"/>
                <w:sz w:val="18"/>
              </w:rPr>
            </w:pPr>
            <w:r>
              <w:rPr>
                <w:rFonts w:ascii="宋体" w:hAnsi="宋体" w:hint="eastAsia"/>
                <w:sz w:val="18"/>
              </w:rPr>
              <w:t>必修课</w:t>
            </w:r>
          </w:p>
        </w:tc>
        <w:tc>
          <w:tcPr>
            <w:tcW w:w="685" w:type="dxa"/>
            <w:vAlign w:val="center"/>
          </w:tcPr>
          <w:p w:rsidR="00476DA6" w:rsidRDefault="00476DA6" w:rsidP="004B0262">
            <w:pPr>
              <w:spacing w:line="320" w:lineRule="exact"/>
              <w:jc w:val="center"/>
              <w:rPr>
                <w:rFonts w:ascii="宋体" w:hAnsi="宋体"/>
                <w:sz w:val="18"/>
              </w:rPr>
            </w:pPr>
            <w:r>
              <w:rPr>
                <w:rFonts w:ascii="宋体" w:hAnsi="宋体"/>
                <w:sz w:val="18"/>
              </w:rPr>
              <w:t>38</w:t>
            </w:r>
          </w:p>
        </w:tc>
        <w:tc>
          <w:tcPr>
            <w:tcW w:w="934" w:type="dxa"/>
            <w:vAlign w:val="center"/>
          </w:tcPr>
          <w:p w:rsidR="00476DA6" w:rsidRDefault="00476DA6" w:rsidP="004B0262">
            <w:pPr>
              <w:spacing w:line="320" w:lineRule="exact"/>
              <w:jc w:val="center"/>
              <w:rPr>
                <w:rFonts w:ascii="宋体" w:hAnsi="宋体"/>
                <w:sz w:val="18"/>
              </w:rPr>
            </w:pPr>
            <w:r>
              <w:rPr>
                <w:rFonts w:ascii="宋体" w:hAnsi="宋体" w:hint="eastAsia"/>
                <w:sz w:val="18"/>
              </w:rPr>
              <w:t>22.9</w:t>
            </w:r>
          </w:p>
        </w:tc>
        <w:tc>
          <w:tcPr>
            <w:tcW w:w="3722" w:type="dxa"/>
            <w:vAlign w:val="center"/>
          </w:tcPr>
          <w:p w:rsidR="00476DA6" w:rsidRDefault="00476DA6" w:rsidP="004B0262">
            <w:pPr>
              <w:spacing w:line="320" w:lineRule="exact"/>
              <w:rPr>
                <w:rFonts w:ascii="宋体" w:hAnsi="宋体"/>
                <w:sz w:val="18"/>
              </w:rPr>
            </w:pPr>
          </w:p>
        </w:tc>
      </w:tr>
      <w:tr w:rsidR="00476DA6" w:rsidTr="004B0262">
        <w:trPr>
          <w:cantSplit/>
          <w:jc w:val="center"/>
        </w:trPr>
        <w:tc>
          <w:tcPr>
            <w:tcW w:w="1578" w:type="dxa"/>
            <w:gridSpan w:val="2"/>
            <w:vMerge/>
            <w:vAlign w:val="center"/>
          </w:tcPr>
          <w:p w:rsidR="00476DA6" w:rsidRDefault="00476DA6" w:rsidP="004B0262">
            <w:pPr>
              <w:spacing w:line="320" w:lineRule="exact"/>
              <w:jc w:val="center"/>
              <w:rPr>
                <w:rFonts w:ascii="宋体" w:hAnsi="宋体"/>
                <w:sz w:val="18"/>
              </w:rPr>
            </w:pPr>
          </w:p>
        </w:tc>
        <w:tc>
          <w:tcPr>
            <w:tcW w:w="2343" w:type="dxa"/>
            <w:vAlign w:val="center"/>
          </w:tcPr>
          <w:p w:rsidR="00476DA6" w:rsidRDefault="00476DA6" w:rsidP="004B0262">
            <w:pPr>
              <w:spacing w:line="320" w:lineRule="exact"/>
              <w:jc w:val="center"/>
              <w:rPr>
                <w:rFonts w:ascii="宋体" w:hAnsi="宋体"/>
                <w:sz w:val="18"/>
              </w:rPr>
            </w:pPr>
            <w:r>
              <w:rPr>
                <w:rFonts w:ascii="宋体" w:hAnsi="宋体" w:hint="eastAsia"/>
                <w:sz w:val="18"/>
              </w:rPr>
              <w:t>选修课</w:t>
            </w:r>
          </w:p>
        </w:tc>
        <w:tc>
          <w:tcPr>
            <w:tcW w:w="685" w:type="dxa"/>
            <w:vAlign w:val="center"/>
          </w:tcPr>
          <w:p w:rsidR="00476DA6" w:rsidRDefault="00476DA6" w:rsidP="004B0262">
            <w:pPr>
              <w:spacing w:line="320" w:lineRule="exact"/>
              <w:jc w:val="center"/>
              <w:rPr>
                <w:rFonts w:ascii="宋体" w:hAnsi="宋体"/>
                <w:sz w:val="18"/>
              </w:rPr>
            </w:pPr>
            <w:r>
              <w:rPr>
                <w:rFonts w:ascii="宋体" w:hAnsi="宋体"/>
                <w:sz w:val="18"/>
              </w:rPr>
              <w:t>8</w:t>
            </w:r>
          </w:p>
        </w:tc>
        <w:tc>
          <w:tcPr>
            <w:tcW w:w="934" w:type="dxa"/>
            <w:vAlign w:val="center"/>
          </w:tcPr>
          <w:p w:rsidR="00476DA6" w:rsidRDefault="00476DA6" w:rsidP="004B0262">
            <w:pPr>
              <w:spacing w:line="320" w:lineRule="exact"/>
              <w:jc w:val="center"/>
              <w:rPr>
                <w:rFonts w:ascii="宋体" w:hAnsi="宋体"/>
                <w:sz w:val="18"/>
              </w:rPr>
            </w:pPr>
            <w:r>
              <w:rPr>
                <w:rFonts w:ascii="宋体" w:hAnsi="宋体" w:hint="eastAsia"/>
                <w:sz w:val="18"/>
              </w:rPr>
              <w:t>4.8</w:t>
            </w:r>
          </w:p>
        </w:tc>
        <w:tc>
          <w:tcPr>
            <w:tcW w:w="3722" w:type="dxa"/>
            <w:vAlign w:val="center"/>
          </w:tcPr>
          <w:p w:rsidR="00476DA6" w:rsidRDefault="00476DA6" w:rsidP="004B0262">
            <w:pPr>
              <w:spacing w:line="320" w:lineRule="exact"/>
              <w:jc w:val="center"/>
              <w:rPr>
                <w:rFonts w:ascii="宋体" w:hAnsi="宋体"/>
                <w:sz w:val="18"/>
              </w:rPr>
            </w:pPr>
          </w:p>
        </w:tc>
      </w:tr>
      <w:tr w:rsidR="00476DA6" w:rsidTr="004B0262">
        <w:trPr>
          <w:cantSplit/>
          <w:trHeight w:val="399"/>
          <w:jc w:val="center"/>
        </w:trPr>
        <w:tc>
          <w:tcPr>
            <w:tcW w:w="1578" w:type="dxa"/>
            <w:gridSpan w:val="2"/>
            <w:vAlign w:val="center"/>
          </w:tcPr>
          <w:p w:rsidR="00476DA6" w:rsidRDefault="00476DA6" w:rsidP="004B0262">
            <w:pPr>
              <w:spacing w:line="320" w:lineRule="exact"/>
              <w:jc w:val="center"/>
              <w:rPr>
                <w:rFonts w:ascii="宋体"/>
                <w:sz w:val="18"/>
              </w:rPr>
            </w:pPr>
            <w:r>
              <w:rPr>
                <w:rFonts w:ascii="宋体" w:hAnsi="宋体" w:hint="eastAsia"/>
                <w:sz w:val="18"/>
              </w:rPr>
              <w:t>学科基础课程</w:t>
            </w:r>
          </w:p>
        </w:tc>
        <w:tc>
          <w:tcPr>
            <w:tcW w:w="2343" w:type="dxa"/>
            <w:vAlign w:val="center"/>
          </w:tcPr>
          <w:p w:rsidR="00476DA6" w:rsidRDefault="00476DA6" w:rsidP="004B0262">
            <w:pPr>
              <w:spacing w:line="320" w:lineRule="exact"/>
              <w:jc w:val="center"/>
              <w:rPr>
                <w:rFonts w:ascii="宋体"/>
                <w:sz w:val="18"/>
              </w:rPr>
            </w:pPr>
            <w:r>
              <w:rPr>
                <w:rFonts w:ascii="宋体" w:hAnsi="宋体" w:hint="eastAsia"/>
                <w:sz w:val="18"/>
              </w:rPr>
              <w:t>必修课</w:t>
            </w:r>
          </w:p>
        </w:tc>
        <w:tc>
          <w:tcPr>
            <w:tcW w:w="685" w:type="dxa"/>
            <w:vAlign w:val="center"/>
          </w:tcPr>
          <w:p w:rsidR="00476DA6" w:rsidRPr="00847266" w:rsidRDefault="00476DA6" w:rsidP="004B0262">
            <w:pPr>
              <w:spacing w:line="320" w:lineRule="exact"/>
              <w:jc w:val="center"/>
              <w:rPr>
                <w:rFonts w:ascii="宋体"/>
                <w:sz w:val="18"/>
              </w:rPr>
            </w:pPr>
            <w:r w:rsidRPr="00847266">
              <w:rPr>
                <w:rFonts w:ascii="宋体" w:hint="eastAsia"/>
                <w:sz w:val="18"/>
              </w:rPr>
              <w:t>48</w:t>
            </w:r>
          </w:p>
        </w:tc>
        <w:tc>
          <w:tcPr>
            <w:tcW w:w="934" w:type="dxa"/>
            <w:vAlign w:val="center"/>
          </w:tcPr>
          <w:p w:rsidR="00476DA6" w:rsidRPr="00847266" w:rsidRDefault="00476DA6" w:rsidP="004B0262">
            <w:pPr>
              <w:spacing w:line="320" w:lineRule="exact"/>
              <w:jc w:val="center"/>
              <w:rPr>
                <w:rFonts w:ascii="宋体"/>
                <w:sz w:val="18"/>
              </w:rPr>
            </w:pPr>
            <w:r w:rsidRPr="00847266">
              <w:rPr>
                <w:rFonts w:ascii="宋体" w:hint="eastAsia"/>
                <w:sz w:val="18"/>
              </w:rPr>
              <w:t>28.</w:t>
            </w:r>
            <w:r>
              <w:rPr>
                <w:rFonts w:ascii="宋体" w:hint="eastAsia"/>
                <w:sz w:val="18"/>
              </w:rPr>
              <w:t>9</w:t>
            </w:r>
          </w:p>
        </w:tc>
        <w:tc>
          <w:tcPr>
            <w:tcW w:w="3722" w:type="dxa"/>
            <w:vAlign w:val="center"/>
          </w:tcPr>
          <w:p w:rsidR="00476DA6" w:rsidRDefault="00476DA6" w:rsidP="004B0262">
            <w:pPr>
              <w:spacing w:line="320" w:lineRule="exact"/>
              <w:rPr>
                <w:rFonts w:ascii="宋体"/>
                <w:sz w:val="18"/>
              </w:rPr>
            </w:pPr>
          </w:p>
        </w:tc>
      </w:tr>
      <w:bookmarkEnd w:id="1"/>
      <w:bookmarkEnd w:id="2"/>
      <w:bookmarkEnd w:id="3"/>
      <w:tr w:rsidR="00476DA6" w:rsidTr="004B0262">
        <w:trPr>
          <w:cantSplit/>
          <w:trHeight w:val="399"/>
          <w:jc w:val="center"/>
        </w:trPr>
        <w:tc>
          <w:tcPr>
            <w:tcW w:w="803" w:type="dxa"/>
            <w:vMerge w:val="restart"/>
            <w:vAlign w:val="center"/>
          </w:tcPr>
          <w:p w:rsidR="00476DA6" w:rsidRPr="00797910" w:rsidRDefault="00476DA6" w:rsidP="004B0262">
            <w:pPr>
              <w:spacing w:line="320" w:lineRule="exact"/>
              <w:jc w:val="center"/>
              <w:rPr>
                <w:rFonts w:ascii="宋体" w:hAnsi="宋体"/>
                <w:sz w:val="18"/>
              </w:rPr>
            </w:pPr>
            <w:r w:rsidRPr="00797910">
              <w:rPr>
                <w:rFonts w:ascii="宋体" w:hAnsi="宋体" w:hint="eastAsia"/>
                <w:sz w:val="18"/>
              </w:rPr>
              <w:t>专业发展课程</w:t>
            </w:r>
          </w:p>
        </w:tc>
        <w:tc>
          <w:tcPr>
            <w:tcW w:w="775" w:type="dxa"/>
            <w:vMerge w:val="restart"/>
            <w:vAlign w:val="center"/>
          </w:tcPr>
          <w:p w:rsidR="00476DA6" w:rsidRPr="00797910" w:rsidRDefault="00476DA6" w:rsidP="004B0262">
            <w:pPr>
              <w:spacing w:line="320" w:lineRule="exact"/>
              <w:jc w:val="center"/>
              <w:rPr>
                <w:rFonts w:ascii="宋体" w:hAnsi="宋体"/>
                <w:sz w:val="18"/>
              </w:rPr>
            </w:pPr>
            <w:r w:rsidRPr="00797910">
              <w:rPr>
                <w:rFonts w:ascii="宋体" w:hAnsi="宋体" w:hint="eastAsia"/>
                <w:sz w:val="18"/>
              </w:rPr>
              <w:t>学科专业课程</w:t>
            </w:r>
          </w:p>
        </w:tc>
        <w:tc>
          <w:tcPr>
            <w:tcW w:w="2343" w:type="dxa"/>
            <w:vAlign w:val="center"/>
          </w:tcPr>
          <w:p w:rsidR="00476DA6" w:rsidRPr="00797910" w:rsidRDefault="00476DA6" w:rsidP="004B0262">
            <w:pPr>
              <w:spacing w:line="320" w:lineRule="exact"/>
              <w:jc w:val="center"/>
              <w:rPr>
                <w:rFonts w:ascii="宋体"/>
                <w:sz w:val="18"/>
              </w:rPr>
            </w:pPr>
            <w:r w:rsidRPr="00797910">
              <w:rPr>
                <w:rFonts w:ascii="宋体" w:hAnsi="宋体" w:hint="eastAsia"/>
                <w:sz w:val="18"/>
              </w:rPr>
              <w:t>必修课</w:t>
            </w:r>
          </w:p>
        </w:tc>
        <w:tc>
          <w:tcPr>
            <w:tcW w:w="685" w:type="dxa"/>
            <w:vAlign w:val="center"/>
          </w:tcPr>
          <w:p w:rsidR="00476DA6" w:rsidRPr="00797910" w:rsidRDefault="00476DA6" w:rsidP="004B0262">
            <w:pPr>
              <w:spacing w:line="320" w:lineRule="exact"/>
              <w:jc w:val="center"/>
              <w:rPr>
                <w:rFonts w:ascii="宋体"/>
                <w:sz w:val="18"/>
              </w:rPr>
            </w:pPr>
            <w:r w:rsidRPr="00797910">
              <w:rPr>
                <w:rFonts w:ascii="宋体" w:hint="eastAsia"/>
                <w:sz w:val="18"/>
              </w:rPr>
              <w:t>9</w:t>
            </w:r>
          </w:p>
        </w:tc>
        <w:tc>
          <w:tcPr>
            <w:tcW w:w="934" w:type="dxa"/>
            <w:vAlign w:val="center"/>
          </w:tcPr>
          <w:p w:rsidR="00476DA6" w:rsidRPr="00797910" w:rsidRDefault="00476DA6" w:rsidP="004B0262">
            <w:pPr>
              <w:spacing w:line="320" w:lineRule="exact"/>
              <w:jc w:val="center"/>
              <w:rPr>
                <w:rFonts w:ascii="宋体"/>
                <w:sz w:val="18"/>
              </w:rPr>
            </w:pPr>
            <w:r w:rsidRPr="00797910">
              <w:rPr>
                <w:rFonts w:ascii="宋体" w:hint="eastAsia"/>
                <w:sz w:val="18"/>
              </w:rPr>
              <w:t>5.</w:t>
            </w:r>
            <w:r>
              <w:rPr>
                <w:rFonts w:ascii="宋体" w:hint="eastAsia"/>
                <w:sz w:val="18"/>
              </w:rPr>
              <w:t>4</w:t>
            </w:r>
          </w:p>
        </w:tc>
        <w:tc>
          <w:tcPr>
            <w:tcW w:w="3722" w:type="dxa"/>
            <w:vAlign w:val="center"/>
          </w:tcPr>
          <w:p w:rsidR="00476DA6" w:rsidRPr="00302928" w:rsidRDefault="00476DA6" w:rsidP="004B0262">
            <w:pPr>
              <w:spacing w:line="320" w:lineRule="exact"/>
              <w:rPr>
                <w:rFonts w:ascii="宋体"/>
                <w:color w:val="FF0000"/>
                <w:sz w:val="18"/>
              </w:rPr>
            </w:pPr>
          </w:p>
        </w:tc>
      </w:tr>
      <w:tr w:rsidR="00476DA6" w:rsidTr="004B0262">
        <w:trPr>
          <w:cantSplit/>
          <w:trHeight w:val="388"/>
          <w:jc w:val="center"/>
        </w:trPr>
        <w:tc>
          <w:tcPr>
            <w:tcW w:w="803" w:type="dxa"/>
            <w:vMerge/>
            <w:vAlign w:val="center"/>
          </w:tcPr>
          <w:p w:rsidR="00476DA6" w:rsidRPr="00797910" w:rsidRDefault="00476DA6" w:rsidP="004B0262">
            <w:pPr>
              <w:spacing w:line="320" w:lineRule="exact"/>
              <w:jc w:val="center"/>
              <w:rPr>
                <w:rFonts w:ascii="宋体" w:hAnsi="宋体"/>
                <w:sz w:val="18"/>
              </w:rPr>
            </w:pPr>
          </w:p>
        </w:tc>
        <w:tc>
          <w:tcPr>
            <w:tcW w:w="775" w:type="dxa"/>
            <w:vMerge/>
            <w:vAlign w:val="center"/>
          </w:tcPr>
          <w:p w:rsidR="00476DA6" w:rsidRPr="00797910" w:rsidRDefault="00476DA6" w:rsidP="004B0262">
            <w:pPr>
              <w:spacing w:line="320" w:lineRule="exact"/>
              <w:jc w:val="center"/>
              <w:rPr>
                <w:rFonts w:ascii="宋体" w:hAnsi="宋体"/>
                <w:sz w:val="18"/>
              </w:rPr>
            </w:pPr>
          </w:p>
        </w:tc>
        <w:tc>
          <w:tcPr>
            <w:tcW w:w="2343" w:type="dxa"/>
            <w:vAlign w:val="center"/>
          </w:tcPr>
          <w:p w:rsidR="00476DA6" w:rsidRPr="00797910" w:rsidRDefault="00476DA6" w:rsidP="004B0262">
            <w:pPr>
              <w:spacing w:line="320" w:lineRule="exact"/>
              <w:jc w:val="center"/>
              <w:rPr>
                <w:rFonts w:ascii="宋体"/>
                <w:sz w:val="18"/>
              </w:rPr>
            </w:pPr>
            <w:r w:rsidRPr="00797910">
              <w:rPr>
                <w:rFonts w:ascii="宋体" w:hAnsi="宋体" w:hint="eastAsia"/>
                <w:sz w:val="18"/>
              </w:rPr>
              <w:t>选修课</w:t>
            </w:r>
          </w:p>
        </w:tc>
        <w:tc>
          <w:tcPr>
            <w:tcW w:w="685" w:type="dxa"/>
            <w:vAlign w:val="center"/>
          </w:tcPr>
          <w:p w:rsidR="00476DA6" w:rsidRPr="00797910" w:rsidRDefault="00476DA6" w:rsidP="004B0262">
            <w:pPr>
              <w:spacing w:line="320" w:lineRule="exact"/>
              <w:jc w:val="center"/>
              <w:rPr>
                <w:rFonts w:ascii="宋体"/>
                <w:sz w:val="18"/>
              </w:rPr>
            </w:pPr>
            <w:r>
              <w:rPr>
                <w:rFonts w:ascii="宋体" w:hint="eastAsia"/>
                <w:sz w:val="18"/>
              </w:rPr>
              <w:t>31</w:t>
            </w:r>
          </w:p>
        </w:tc>
        <w:tc>
          <w:tcPr>
            <w:tcW w:w="934" w:type="dxa"/>
            <w:vAlign w:val="center"/>
          </w:tcPr>
          <w:p w:rsidR="00476DA6" w:rsidRPr="00797910" w:rsidRDefault="00476DA6" w:rsidP="004B0262">
            <w:pPr>
              <w:spacing w:line="320" w:lineRule="exact"/>
              <w:jc w:val="center"/>
              <w:rPr>
                <w:rFonts w:ascii="宋体"/>
                <w:sz w:val="18"/>
              </w:rPr>
            </w:pPr>
            <w:r w:rsidRPr="00797910">
              <w:rPr>
                <w:rFonts w:ascii="宋体" w:hint="eastAsia"/>
                <w:sz w:val="18"/>
              </w:rPr>
              <w:t>18.</w:t>
            </w:r>
            <w:r>
              <w:rPr>
                <w:rFonts w:ascii="宋体" w:hint="eastAsia"/>
                <w:sz w:val="18"/>
              </w:rPr>
              <w:t>7</w:t>
            </w:r>
          </w:p>
        </w:tc>
        <w:tc>
          <w:tcPr>
            <w:tcW w:w="3722" w:type="dxa"/>
            <w:vAlign w:val="center"/>
          </w:tcPr>
          <w:p w:rsidR="00476DA6" w:rsidRPr="00302928" w:rsidRDefault="00476DA6" w:rsidP="004B0262">
            <w:pPr>
              <w:spacing w:line="320" w:lineRule="exact"/>
              <w:rPr>
                <w:rFonts w:ascii="宋体"/>
                <w:color w:val="FF0000"/>
                <w:sz w:val="18"/>
              </w:rPr>
            </w:pPr>
          </w:p>
        </w:tc>
      </w:tr>
      <w:tr w:rsidR="00476DA6" w:rsidTr="004B0262">
        <w:trPr>
          <w:cantSplit/>
          <w:trHeight w:val="388"/>
          <w:jc w:val="center"/>
        </w:trPr>
        <w:tc>
          <w:tcPr>
            <w:tcW w:w="803" w:type="dxa"/>
            <w:vMerge/>
            <w:vAlign w:val="center"/>
          </w:tcPr>
          <w:p w:rsidR="00476DA6" w:rsidRPr="00797910" w:rsidRDefault="00476DA6" w:rsidP="004B0262">
            <w:pPr>
              <w:spacing w:line="320" w:lineRule="exact"/>
              <w:jc w:val="center"/>
              <w:rPr>
                <w:rFonts w:ascii="宋体" w:hAnsi="宋体"/>
                <w:sz w:val="18"/>
              </w:rPr>
            </w:pPr>
          </w:p>
        </w:tc>
        <w:tc>
          <w:tcPr>
            <w:tcW w:w="775" w:type="dxa"/>
            <w:vMerge w:val="restart"/>
            <w:vAlign w:val="center"/>
          </w:tcPr>
          <w:p w:rsidR="00476DA6" w:rsidRPr="00797910" w:rsidRDefault="00476DA6" w:rsidP="004B0262">
            <w:pPr>
              <w:spacing w:line="320" w:lineRule="exact"/>
              <w:jc w:val="center"/>
              <w:rPr>
                <w:rFonts w:ascii="宋体" w:hAnsi="宋体"/>
                <w:sz w:val="18"/>
              </w:rPr>
            </w:pPr>
            <w:r w:rsidRPr="00797910">
              <w:rPr>
                <w:rFonts w:ascii="宋体" w:hAnsi="宋体" w:hint="eastAsia"/>
                <w:sz w:val="18"/>
              </w:rPr>
              <w:t>教师专业课程</w:t>
            </w:r>
          </w:p>
        </w:tc>
        <w:tc>
          <w:tcPr>
            <w:tcW w:w="2343" w:type="dxa"/>
            <w:vAlign w:val="center"/>
          </w:tcPr>
          <w:p w:rsidR="00476DA6" w:rsidRPr="00797910" w:rsidRDefault="00476DA6" w:rsidP="004B0262">
            <w:pPr>
              <w:spacing w:line="320" w:lineRule="exact"/>
              <w:jc w:val="center"/>
              <w:rPr>
                <w:rFonts w:ascii="宋体" w:hAnsi="宋体"/>
                <w:sz w:val="18"/>
              </w:rPr>
            </w:pPr>
            <w:r w:rsidRPr="00797910">
              <w:rPr>
                <w:rFonts w:ascii="宋体" w:hAnsi="宋体" w:hint="eastAsia"/>
                <w:sz w:val="18"/>
              </w:rPr>
              <w:t>教育教学理论必修课</w:t>
            </w:r>
          </w:p>
        </w:tc>
        <w:tc>
          <w:tcPr>
            <w:tcW w:w="685" w:type="dxa"/>
            <w:vAlign w:val="center"/>
          </w:tcPr>
          <w:p w:rsidR="00476DA6" w:rsidRPr="00797910" w:rsidRDefault="00476DA6" w:rsidP="004B0262">
            <w:pPr>
              <w:spacing w:line="320" w:lineRule="exact"/>
              <w:jc w:val="center"/>
              <w:rPr>
                <w:rFonts w:ascii="宋体"/>
                <w:sz w:val="18"/>
              </w:rPr>
            </w:pPr>
            <w:r w:rsidRPr="00797910">
              <w:rPr>
                <w:rFonts w:ascii="宋体" w:hint="eastAsia"/>
                <w:sz w:val="18"/>
              </w:rPr>
              <w:t>9</w:t>
            </w:r>
          </w:p>
        </w:tc>
        <w:tc>
          <w:tcPr>
            <w:tcW w:w="934" w:type="dxa"/>
            <w:vAlign w:val="center"/>
          </w:tcPr>
          <w:p w:rsidR="00476DA6" w:rsidRPr="00797910" w:rsidRDefault="00476DA6" w:rsidP="004B0262">
            <w:pPr>
              <w:spacing w:line="320" w:lineRule="exact"/>
              <w:jc w:val="center"/>
              <w:rPr>
                <w:rFonts w:ascii="宋体"/>
                <w:sz w:val="18"/>
              </w:rPr>
            </w:pPr>
            <w:r w:rsidRPr="00797910">
              <w:rPr>
                <w:rFonts w:ascii="宋体" w:hint="eastAsia"/>
                <w:sz w:val="18"/>
              </w:rPr>
              <w:t>5.</w:t>
            </w:r>
            <w:r>
              <w:rPr>
                <w:rFonts w:ascii="宋体" w:hint="eastAsia"/>
                <w:sz w:val="18"/>
              </w:rPr>
              <w:t>4</w:t>
            </w:r>
          </w:p>
        </w:tc>
        <w:tc>
          <w:tcPr>
            <w:tcW w:w="3722" w:type="dxa"/>
            <w:vAlign w:val="center"/>
          </w:tcPr>
          <w:p w:rsidR="00476DA6" w:rsidRPr="00302928" w:rsidRDefault="00476DA6" w:rsidP="004B0262">
            <w:pPr>
              <w:spacing w:line="320" w:lineRule="exact"/>
              <w:rPr>
                <w:rFonts w:ascii="宋体"/>
                <w:color w:val="FF0000"/>
                <w:sz w:val="18"/>
              </w:rPr>
            </w:pPr>
          </w:p>
        </w:tc>
      </w:tr>
      <w:tr w:rsidR="00476DA6" w:rsidTr="004B0262">
        <w:trPr>
          <w:cantSplit/>
          <w:trHeight w:val="388"/>
          <w:jc w:val="center"/>
        </w:trPr>
        <w:tc>
          <w:tcPr>
            <w:tcW w:w="803" w:type="dxa"/>
            <w:vMerge/>
            <w:vAlign w:val="center"/>
          </w:tcPr>
          <w:p w:rsidR="00476DA6" w:rsidRPr="00797910" w:rsidRDefault="00476DA6" w:rsidP="004B0262">
            <w:pPr>
              <w:spacing w:line="320" w:lineRule="exact"/>
              <w:jc w:val="center"/>
              <w:rPr>
                <w:rFonts w:ascii="宋体" w:hAnsi="宋体"/>
                <w:sz w:val="18"/>
              </w:rPr>
            </w:pPr>
          </w:p>
        </w:tc>
        <w:tc>
          <w:tcPr>
            <w:tcW w:w="775" w:type="dxa"/>
            <w:vMerge/>
            <w:vAlign w:val="center"/>
          </w:tcPr>
          <w:p w:rsidR="00476DA6" w:rsidRPr="00797910" w:rsidRDefault="00476DA6" w:rsidP="004B0262">
            <w:pPr>
              <w:spacing w:line="320" w:lineRule="exact"/>
              <w:jc w:val="center"/>
              <w:rPr>
                <w:rFonts w:ascii="宋体" w:hAnsi="宋体"/>
                <w:sz w:val="18"/>
              </w:rPr>
            </w:pPr>
          </w:p>
        </w:tc>
        <w:tc>
          <w:tcPr>
            <w:tcW w:w="2343" w:type="dxa"/>
            <w:vAlign w:val="center"/>
          </w:tcPr>
          <w:p w:rsidR="00476DA6" w:rsidRPr="00797910" w:rsidRDefault="00476DA6" w:rsidP="004B0262">
            <w:pPr>
              <w:spacing w:line="320" w:lineRule="exact"/>
              <w:jc w:val="center"/>
              <w:rPr>
                <w:rFonts w:ascii="宋体" w:hAnsi="宋体"/>
                <w:sz w:val="18"/>
              </w:rPr>
            </w:pPr>
            <w:r w:rsidRPr="00797910">
              <w:rPr>
                <w:rFonts w:ascii="宋体" w:hAnsi="宋体" w:hint="eastAsia"/>
                <w:sz w:val="18"/>
              </w:rPr>
              <w:t>教育教学能力训练必修课</w:t>
            </w:r>
          </w:p>
        </w:tc>
        <w:tc>
          <w:tcPr>
            <w:tcW w:w="685" w:type="dxa"/>
            <w:vAlign w:val="center"/>
          </w:tcPr>
          <w:p w:rsidR="00476DA6" w:rsidRPr="00797910" w:rsidRDefault="00476DA6" w:rsidP="004B0262">
            <w:pPr>
              <w:spacing w:line="320" w:lineRule="exact"/>
              <w:jc w:val="center"/>
              <w:rPr>
                <w:rFonts w:ascii="宋体"/>
                <w:sz w:val="18"/>
              </w:rPr>
            </w:pPr>
            <w:r w:rsidRPr="00797910">
              <w:rPr>
                <w:rFonts w:ascii="宋体" w:hint="eastAsia"/>
                <w:sz w:val="18"/>
              </w:rPr>
              <w:t>9</w:t>
            </w:r>
          </w:p>
        </w:tc>
        <w:tc>
          <w:tcPr>
            <w:tcW w:w="934" w:type="dxa"/>
            <w:vAlign w:val="center"/>
          </w:tcPr>
          <w:p w:rsidR="00476DA6" w:rsidRPr="00797910" w:rsidRDefault="00476DA6" w:rsidP="004B0262">
            <w:pPr>
              <w:spacing w:line="320" w:lineRule="exact"/>
              <w:jc w:val="center"/>
              <w:rPr>
                <w:rFonts w:ascii="宋体"/>
                <w:sz w:val="18"/>
              </w:rPr>
            </w:pPr>
            <w:r w:rsidRPr="00797910">
              <w:rPr>
                <w:rFonts w:ascii="宋体" w:hint="eastAsia"/>
                <w:sz w:val="18"/>
              </w:rPr>
              <w:t>5.</w:t>
            </w:r>
            <w:r>
              <w:rPr>
                <w:rFonts w:ascii="宋体" w:hint="eastAsia"/>
                <w:sz w:val="18"/>
              </w:rPr>
              <w:t>4</w:t>
            </w:r>
          </w:p>
        </w:tc>
        <w:tc>
          <w:tcPr>
            <w:tcW w:w="3722" w:type="dxa"/>
            <w:vAlign w:val="center"/>
          </w:tcPr>
          <w:p w:rsidR="00476DA6" w:rsidRPr="00302928" w:rsidRDefault="00476DA6" w:rsidP="004B0262">
            <w:pPr>
              <w:spacing w:line="320" w:lineRule="exact"/>
              <w:rPr>
                <w:rFonts w:ascii="宋体"/>
                <w:color w:val="FF0000"/>
                <w:sz w:val="18"/>
              </w:rPr>
            </w:pPr>
          </w:p>
        </w:tc>
      </w:tr>
      <w:tr w:rsidR="00476DA6" w:rsidTr="004B0262">
        <w:trPr>
          <w:cantSplit/>
          <w:trHeight w:val="388"/>
          <w:jc w:val="center"/>
        </w:trPr>
        <w:tc>
          <w:tcPr>
            <w:tcW w:w="803" w:type="dxa"/>
            <w:vMerge/>
            <w:vAlign w:val="center"/>
          </w:tcPr>
          <w:p w:rsidR="00476DA6" w:rsidRPr="0096360E" w:rsidRDefault="00476DA6" w:rsidP="004B0262">
            <w:pPr>
              <w:spacing w:line="320" w:lineRule="exact"/>
              <w:jc w:val="center"/>
              <w:rPr>
                <w:rFonts w:ascii="宋体" w:hAnsi="宋体"/>
                <w:sz w:val="18"/>
              </w:rPr>
            </w:pPr>
          </w:p>
        </w:tc>
        <w:tc>
          <w:tcPr>
            <w:tcW w:w="775" w:type="dxa"/>
            <w:vMerge/>
            <w:vAlign w:val="center"/>
          </w:tcPr>
          <w:p w:rsidR="00476DA6" w:rsidRPr="0096360E" w:rsidRDefault="00476DA6" w:rsidP="004B0262">
            <w:pPr>
              <w:spacing w:line="320" w:lineRule="exact"/>
              <w:jc w:val="center"/>
              <w:rPr>
                <w:rFonts w:ascii="宋体" w:hAnsi="宋体"/>
                <w:sz w:val="18"/>
              </w:rPr>
            </w:pPr>
          </w:p>
        </w:tc>
        <w:tc>
          <w:tcPr>
            <w:tcW w:w="2343" w:type="dxa"/>
            <w:vAlign w:val="center"/>
          </w:tcPr>
          <w:p w:rsidR="00476DA6" w:rsidRPr="00797910" w:rsidRDefault="00476DA6" w:rsidP="004B0262">
            <w:pPr>
              <w:spacing w:line="320" w:lineRule="exact"/>
              <w:jc w:val="center"/>
              <w:rPr>
                <w:rFonts w:ascii="宋体" w:hAnsi="宋体"/>
                <w:sz w:val="18"/>
              </w:rPr>
            </w:pPr>
            <w:r w:rsidRPr="00797910">
              <w:rPr>
                <w:rFonts w:ascii="宋体" w:hAnsi="宋体" w:hint="eastAsia"/>
                <w:sz w:val="18"/>
              </w:rPr>
              <w:t>教师教育选修课</w:t>
            </w:r>
          </w:p>
        </w:tc>
        <w:tc>
          <w:tcPr>
            <w:tcW w:w="685" w:type="dxa"/>
            <w:vAlign w:val="center"/>
          </w:tcPr>
          <w:p w:rsidR="00476DA6" w:rsidRPr="00473D92" w:rsidRDefault="00476DA6" w:rsidP="004B0262">
            <w:pPr>
              <w:spacing w:line="320" w:lineRule="exact"/>
              <w:jc w:val="center"/>
              <w:rPr>
                <w:rFonts w:ascii="宋体"/>
                <w:sz w:val="18"/>
              </w:rPr>
            </w:pPr>
          </w:p>
        </w:tc>
        <w:tc>
          <w:tcPr>
            <w:tcW w:w="934" w:type="dxa"/>
            <w:vAlign w:val="center"/>
          </w:tcPr>
          <w:p w:rsidR="00476DA6" w:rsidRDefault="00476DA6" w:rsidP="004B0262">
            <w:pPr>
              <w:spacing w:line="320" w:lineRule="exact"/>
              <w:jc w:val="center"/>
              <w:rPr>
                <w:rFonts w:ascii="宋体"/>
                <w:sz w:val="18"/>
              </w:rPr>
            </w:pPr>
          </w:p>
        </w:tc>
        <w:tc>
          <w:tcPr>
            <w:tcW w:w="3722" w:type="dxa"/>
            <w:vAlign w:val="center"/>
          </w:tcPr>
          <w:p w:rsidR="00476DA6" w:rsidRPr="00302928" w:rsidRDefault="00476DA6" w:rsidP="004B0262">
            <w:pPr>
              <w:spacing w:line="320" w:lineRule="exact"/>
              <w:rPr>
                <w:rFonts w:ascii="宋体"/>
                <w:color w:val="FF0000"/>
                <w:sz w:val="18"/>
              </w:rPr>
            </w:pPr>
          </w:p>
        </w:tc>
      </w:tr>
      <w:tr w:rsidR="00476DA6" w:rsidTr="004B0262">
        <w:trPr>
          <w:cantSplit/>
          <w:trHeight w:val="372"/>
          <w:jc w:val="center"/>
        </w:trPr>
        <w:tc>
          <w:tcPr>
            <w:tcW w:w="1578" w:type="dxa"/>
            <w:gridSpan w:val="2"/>
            <w:vMerge w:val="restart"/>
            <w:vAlign w:val="center"/>
          </w:tcPr>
          <w:p w:rsidR="00476DA6" w:rsidRDefault="00476DA6" w:rsidP="004B0262">
            <w:pPr>
              <w:spacing w:line="320" w:lineRule="exact"/>
              <w:jc w:val="center"/>
              <w:rPr>
                <w:rFonts w:ascii="宋体"/>
                <w:sz w:val="18"/>
              </w:rPr>
            </w:pPr>
            <w:bookmarkStart w:id="4" w:name="OLE_LINK184" w:colFirst="1" w:colLast="2"/>
            <w:bookmarkStart w:id="5" w:name="OLE_LINK185" w:colFirst="1" w:colLast="2"/>
            <w:bookmarkStart w:id="6" w:name="_Hlk399185914"/>
            <w:r>
              <w:rPr>
                <w:rFonts w:ascii="宋体" w:hint="eastAsia"/>
                <w:sz w:val="18"/>
              </w:rPr>
              <w:t>综合实践课程</w:t>
            </w:r>
          </w:p>
        </w:tc>
        <w:tc>
          <w:tcPr>
            <w:tcW w:w="2343" w:type="dxa"/>
            <w:vAlign w:val="center"/>
          </w:tcPr>
          <w:p w:rsidR="00476DA6" w:rsidRDefault="00476DA6" w:rsidP="004B0262">
            <w:pPr>
              <w:spacing w:line="320" w:lineRule="exact"/>
              <w:jc w:val="center"/>
              <w:rPr>
                <w:rFonts w:ascii="宋体"/>
                <w:sz w:val="18"/>
                <w:szCs w:val="18"/>
              </w:rPr>
            </w:pPr>
            <w:r w:rsidRPr="00797910">
              <w:rPr>
                <w:rFonts w:ascii="宋体" w:hAnsi="宋体" w:hint="eastAsia"/>
                <w:sz w:val="18"/>
              </w:rPr>
              <w:t>教育教学</w:t>
            </w:r>
            <w:r>
              <w:rPr>
                <w:rFonts w:ascii="宋体" w:hAnsi="宋体" w:hint="eastAsia"/>
                <w:sz w:val="18"/>
              </w:rPr>
              <w:t>实习</w:t>
            </w:r>
          </w:p>
        </w:tc>
        <w:tc>
          <w:tcPr>
            <w:tcW w:w="685" w:type="dxa"/>
            <w:vAlign w:val="center"/>
          </w:tcPr>
          <w:p w:rsidR="00476DA6" w:rsidRDefault="00476DA6" w:rsidP="004B0262">
            <w:pPr>
              <w:spacing w:line="320" w:lineRule="exact"/>
              <w:jc w:val="center"/>
              <w:rPr>
                <w:rFonts w:ascii="宋体" w:hAnsi="宋体"/>
                <w:sz w:val="18"/>
              </w:rPr>
            </w:pPr>
            <w:r>
              <w:rPr>
                <w:rFonts w:ascii="宋体" w:hAnsi="宋体"/>
                <w:sz w:val="18"/>
              </w:rPr>
              <w:t>8</w:t>
            </w:r>
          </w:p>
        </w:tc>
        <w:tc>
          <w:tcPr>
            <w:tcW w:w="934" w:type="dxa"/>
            <w:vMerge w:val="restart"/>
            <w:vAlign w:val="center"/>
          </w:tcPr>
          <w:p w:rsidR="00476DA6" w:rsidRDefault="00476DA6" w:rsidP="004B0262">
            <w:pPr>
              <w:spacing w:line="320" w:lineRule="exact"/>
              <w:jc w:val="center"/>
              <w:rPr>
                <w:rFonts w:ascii="宋体"/>
                <w:sz w:val="18"/>
              </w:rPr>
            </w:pPr>
            <w:r>
              <w:rPr>
                <w:rFonts w:ascii="宋体" w:hint="eastAsia"/>
                <w:sz w:val="18"/>
              </w:rPr>
              <w:t>8.4</w:t>
            </w:r>
          </w:p>
        </w:tc>
        <w:tc>
          <w:tcPr>
            <w:tcW w:w="3722" w:type="dxa"/>
            <w:vMerge w:val="restart"/>
            <w:vAlign w:val="center"/>
          </w:tcPr>
          <w:p w:rsidR="00476DA6" w:rsidRDefault="00476DA6" w:rsidP="004B0262">
            <w:pPr>
              <w:spacing w:line="320" w:lineRule="exact"/>
              <w:jc w:val="center"/>
              <w:rPr>
                <w:rFonts w:ascii="宋体"/>
                <w:sz w:val="18"/>
              </w:rPr>
            </w:pPr>
          </w:p>
        </w:tc>
      </w:tr>
      <w:tr w:rsidR="00476DA6" w:rsidTr="004B0262">
        <w:trPr>
          <w:cantSplit/>
          <w:trHeight w:val="392"/>
          <w:jc w:val="center"/>
        </w:trPr>
        <w:tc>
          <w:tcPr>
            <w:tcW w:w="1578" w:type="dxa"/>
            <w:gridSpan w:val="2"/>
            <w:vMerge/>
            <w:vAlign w:val="center"/>
          </w:tcPr>
          <w:p w:rsidR="00476DA6" w:rsidRDefault="00476DA6" w:rsidP="004B0262">
            <w:pPr>
              <w:spacing w:line="320" w:lineRule="exact"/>
              <w:jc w:val="center"/>
              <w:rPr>
                <w:rFonts w:ascii="宋体"/>
                <w:sz w:val="18"/>
              </w:rPr>
            </w:pPr>
          </w:p>
        </w:tc>
        <w:tc>
          <w:tcPr>
            <w:tcW w:w="2343" w:type="dxa"/>
            <w:vAlign w:val="center"/>
          </w:tcPr>
          <w:p w:rsidR="00476DA6" w:rsidRPr="00797910" w:rsidRDefault="00476DA6" w:rsidP="004B0262">
            <w:pPr>
              <w:pStyle w:val="a6"/>
              <w:pBdr>
                <w:bottom w:val="none" w:sz="0" w:space="0" w:color="auto"/>
              </w:pBdr>
              <w:tabs>
                <w:tab w:val="clear" w:pos="4153"/>
                <w:tab w:val="clear" w:pos="8306"/>
              </w:tabs>
              <w:snapToGrid/>
              <w:spacing w:line="320" w:lineRule="exact"/>
              <w:rPr>
                <w:rFonts w:ascii="宋体"/>
                <w:szCs w:val="24"/>
              </w:rPr>
            </w:pPr>
            <w:r w:rsidRPr="00797910">
              <w:rPr>
                <w:rFonts w:ascii="宋体" w:hAnsi="宋体" w:hint="eastAsia"/>
                <w:szCs w:val="24"/>
              </w:rPr>
              <w:t>教学能力测试</w:t>
            </w:r>
          </w:p>
        </w:tc>
        <w:tc>
          <w:tcPr>
            <w:tcW w:w="685" w:type="dxa"/>
            <w:vAlign w:val="center"/>
          </w:tcPr>
          <w:p w:rsidR="00476DA6" w:rsidRDefault="00476DA6" w:rsidP="004B0262">
            <w:pPr>
              <w:spacing w:line="320" w:lineRule="exact"/>
              <w:jc w:val="center"/>
              <w:rPr>
                <w:rFonts w:ascii="宋体" w:hAnsi="宋体"/>
                <w:sz w:val="18"/>
              </w:rPr>
            </w:pPr>
            <w:r>
              <w:rPr>
                <w:rFonts w:ascii="宋体" w:hAnsi="宋体" w:hint="eastAsia"/>
                <w:sz w:val="18"/>
              </w:rPr>
              <w:t>1</w:t>
            </w:r>
          </w:p>
        </w:tc>
        <w:tc>
          <w:tcPr>
            <w:tcW w:w="934" w:type="dxa"/>
            <w:vMerge/>
            <w:vAlign w:val="center"/>
          </w:tcPr>
          <w:p w:rsidR="00476DA6" w:rsidRDefault="00476DA6" w:rsidP="004B0262">
            <w:pPr>
              <w:spacing w:line="320" w:lineRule="exact"/>
              <w:jc w:val="center"/>
              <w:rPr>
                <w:rFonts w:ascii="宋体" w:hAnsi="宋体"/>
                <w:sz w:val="18"/>
              </w:rPr>
            </w:pPr>
          </w:p>
        </w:tc>
        <w:tc>
          <w:tcPr>
            <w:tcW w:w="3722" w:type="dxa"/>
            <w:vMerge/>
            <w:vAlign w:val="center"/>
          </w:tcPr>
          <w:p w:rsidR="00476DA6" w:rsidRDefault="00476DA6" w:rsidP="004B0262">
            <w:pPr>
              <w:spacing w:line="320" w:lineRule="exact"/>
              <w:jc w:val="center"/>
              <w:rPr>
                <w:rFonts w:ascii="宋体"/>
                <w:sz w:val="18"/>
              </w:rPr>
            </w:pPr>
          </w:p>
        </w:tc>
      </w:tr>
      <w:tr w:rsidR="00476DA6" w:rsidTr="004B0262">
        <w:trPr>
          <w:cantSplit/>
          <w:jc w:val="center"/>
        </w:trPr>
        <w:tc>
          <w:tcPr>
            <w:tcW w:w="1578" w:type="dxa"/>
            <w:gridSpan w:val="2"/>
            <w:vMerge/>
            <w:vAlign w:val="center"/>
          </w:tcPr>
          <w:p w:rsidR="00476DA6" w:rsidRDefault="00476DA6" w:rsidP="004B0262">
            <w:pPr>
              <w:spacing w:line="320" w:lineRule="exact"/>
              <w:jc w:val="center"/>
              <w:rPr>
                <w:rFonts w:ascii="宋体" w:hAnsi="宋体"/>
                <w:sz w:val="18"/>
              </w:rPr>
            </w:pPr>
          </w:p>
        </w:tc>
        <w:tc>
          <w:tcPr>
            <w:tcW w:w="2343" w:type="dxa"/>
            <w:vAlign w:val="center"/>
          </w:tcPr>
          <w:p w:rsidR="00476DA6" w:rsidRDefault="00476DA6" w:rsidP="004B0262">
            <w:pPr>
              <w:spacing w:line="320" w:lineRule="exact"/>
              <w:jc w:val="center"/>
              <w:rPr>
                <w:rFonts w:ascii="宋体" w:hAnsi="宋体"/>
                <w:sz w:val="18"/>
              </w:rPr>
            </w:pPr>
            <w:r>
              <w:rPr>
                <w:rFonts w:ascii="宋体" w:hAnsi="宋体" w:hint="eastAsia"/>
                <w:sz w:val="18"/>
              </w:rPr>
              <w:t>毕业论文（设计、作品）</w:t>
            </w:r>
          </w:p>
        </w:tc>
        <w:tc>
          <w:tcPr>
            <w:tcW w:w="685" w:type="dxa"/>
            <w:vAlign w:val="center"/>
          </w:tcPr>
          <w:p w:rsidR="00476DA6" w:rsidRDefault="00476DA6" w:rsidP="004B0262">
            <w:pPr>
              <w:spacing w:line="320" w:lineRule="exact"/>
              <w:jc w:val="center"/>
              <w:rPr>
                <w:rFonts w:ascii="宋体" w:hAnsi="宋体"/>
                <w:sz w:val="18"/>
              </w:rPr>
            </w:pPr>
            <w:r>
              <w:rPr>
                <w:rFonts w:ascii="宋体" w:hAnsi="宋体"/>
                <w:sz w:val="18"/>
              </w:rPr>
              <w:t>4</w:t>
            </w:r>
          </w:p>
        </w:tc>
        <w:tc>
          <w:tcPr>
            <w:tcW w:w="934" w:type="dxa"/>
            <w:vMerge/>
            <w:vAlign w:val="center"/>
          </w:tcPr>
          <w:p w:rsidR="00476DA6" w:rsidRDefault="00476DA6" w:rsidP="004B0262">
            <w:pPr>
              <w:spacing w:line="320" w:lineRule="exact"/>
              <w:jc w:val="center"/>
              <w:rPr>
                <w:rFonts w:ascii="宋体" w:hAnsi="宋体"/>
                <w:sz w:val="18"/>
              </w:rPr>
            </w:pPr>
          </w:p>
        </w:tc>
        <w:tc>
          <w:tcPr>
            <w:tcW w:w="3722" w:type="dxa"/>
            <w:vMerge/>
            <w:vAlign w:val="center"/>
          </w:tcPr>
          <w:p w:rsidR="00476DA6" w:rsidRDefault="00476DA6" w:rsidP="004B0262">
            <w:pPr>
              <w:spacing w:line="320" w:lineRule="exact"/>
              <w:ind w:firstLineChars="100" w:firstLine="180"/>
              <w:jc w:val="center"/>
              <w:rPr>
                <w:rFonts w:ascii="宋体" w:hAnsi="宋体"/>
                <w:sz w:val="18"/>
              </w:rPr>
            </w:pPr>
          </w:p>
        </w:tc>
      </w:tr>
      <w:tr w:rsidR="00476DA6" w:rsidTr="004B0262">
        <w:trPr>
          <w:cantSplit/>
          <w:jc w:val="center"/>
        </w:trPr>
        <w:tc>
          <w:tcPr>
            <w:tcW w:w="1578" w:type="dxa"/>
            <w:gridSpan w:val="2"/>
            <w:vMerge/>
            <w:vAlign w:val="center"/>
          </w:tcPr>
          <w:p w:rsidR="00476DA6" w:rsidRDefault="00476DA6" w:rsidP="004B0262">
            <w:pPr>
              <w:spacing w:line="320" w:lineRule="exact"/>
              <w:jc w:val="center"/>
              <w:rPr>
                <w:rFonts w:ascii="宋体" w:hAnsi="宋体"/>
                <w:sz w:val="18"/>
              </w:rPr>
            </w:pPr>
          </w:p>
        </w:tc>
        <w:tc>
          <w:tcPr>
            <w:tcW w:w="2343" w:type="dxa"/>
            <w:vAlign w:val="center"/>
          </w:tcPr>
          <w:p w:rsidR="00476DA6" w:rsidRPr="00BD3E57" w:rsidRDefault="00476DA6" w:rsidP="004B0262">
            <w:pPr>
              <w:pStyle w:val="a6"/>
              <w:pBdr>
                <w:bottom w:val="none" w:sz="0" w:space="0" w:color="auto"/>
              </w:pBdr>
              <w:tabs>
                <w:tab w:val="clear" w:pos="4153"/>
                <w:tab w:val="clear" w:pos="8306"/>
              </w:tabs>
              <w:snapToGrid/>
              <w:spacing w:line="320" w:lineRule="exact"/>
              <w:rPr>
                <w:rFonts w:ascii="宋体" w:hAnsi="宋体"/>
                <w:szCs w:val="24"/>
              </w:rPr>
            </w:pPr>
            <w:r w:rsidRPr="00BD3E57">
              <w:rPr>
                <w:rFonts w:ascii="宋体" w:hAnsi="宋体" w:hint="eastAsia"/>
                <w:szCs w:val="24"/>
              </w:rPr>
              <w:t>社会实践</w:t>
            </w:r>
          </w:p>
        </w:tc>
        <w:tc>
          <w:tcPr>
            <w:tcW w:w="685" w:type="dxa"/>
            <w:vAlign w:val="center"/>
          </w:tcPr>
          <w:p w:rsidR="00476DA6" w:rsidRDefault="00476DA6" w:rsidP="004B0262">
            <w:pPr>
              <w:spacing w:line="320" w:lineRule="exact"/>
              <w:jc w:val="center"/>
              <w:rPr>
                <w:rFonts w:ascii="宋体" w:hAnsi="宋体"/>
                <w:sz w:val="18"/>
              </w:rPr>
            </w:pPr>
            <w:r>
              <w:rPr>
                <w:rFonts w:ascii="宋体" w:hAnsi="宋体"/>
                <w:sz w:val="18"/>
              </w:rPr>
              <w:t>1</w:t>
            </w:r>
          </w:p>
        </w:tc>
        <w:tc>
          <w:tcPr>
            <w:tcW w:w="934" w:type="dxa"/>
            <w:vMerge/>
            <w:vAlign w:val="center"/>
          </w:tcPr>
          <w:p w:rsidR="00476DA6" w:rsidRDefault="00476DA6" w:rsidP="004B0262">
            <w:pPr>
              <w:spacing w:line="320" w:lineRule="exact"/>
              <w:jc w:val="center"/>
              <w:rPr>
                <w:rFonts w:ascii="宋体" w:hAnsi="宋体"/>
                <w:sz w:val="18"/>
              </w:rPr>
            </w:pPr>
          </w:p>
        </w:tc>
        <w:tc>
          <w:tcPr>
            <w:tcW w:w="3722" w:type="dxa"/>
            <w:vMerge/>
            <w:vAlign w:val="center"/>
          </w:tcPr>
          <w:p w:rsidR="00476DA6" w:rsidRDefault="00476DA6" w:rsidP="004B0262">
            <w:pPr>
              <w:spacing w:line="320" w:lineRule="exact"/>
              <w:jc w:val="center"/>
              <w:rPr>
                <w:rFonts w:ascii="宋体" w:hAnsi="宋体"/>
                <w:sz w:val="18"/>
              </w:rPr>
            </w:pPr>
          </w:p>
        </w:tc>
      </w:tr>
      <w:bookmarkEnd w:id="4"/>
      <w:bookmarkEnd w:id="5"/>
      <w:bookmarkEnd w:id="6"/>
      <w:tr w:rsidR="00476DA6" w:rsidTr="004B0262">
        <w:trPr>
          <w:cantSplit/>
          <w:trHeight w:val="280"/>
          <w:jc w:val="center"/>
        </w:trPr>
        <w:tc>
          <w:tcPr>
            <w:tcW w:w="1578" w:type="dxa"/>
            <w:gridSpan w:val="2"/>
            <w:vAlign w:val="center"/>
          </w:tcPr>
          <w:p w:rsidR="00476DA6" w:rsidRDefault="00476DA6" w:rsidP="004B0262">
            <w:pPr>
              <w:spacing w:line="320" w:lineRule="exact"/>
              <w:jc w:val="center"/>
              <w:rPr>
                <w:rFonts w:ascii="宋体" w:hAnsi="宋体"/>
                <w:sz w:val="18"/>
              </w:rPr>
            </w:pPr>
            <w:r>
              <w:rPr>
                <w:rFonts w:ascii="宋体" w:hAnsi="宋体" w:hint="eastAsia"/>
                <w:sz w:val="18"/>
              </w:rPr>
              <w:t>个性化选修课程</w:t>
            </w:r>
          </w:p>
        </w:tc>
        <w:tc>
          <w:tcPr>
            <w:tcW w:w="2343" w:type="dxa"/>
            <w:vAlign w:val="center"/>
          </w:tcPr>
          <w:p w:rsidR="00476DA6" w:rsidRDefault="00476DA6" w:rsidP="004B0262">
            <w:pPr>
              <w:spacing w:line="320" w:lineRule="exact"/>
              <w:jc w:val="center"/>
              <w:rPr>
                <w:rFonts w:ascii="宋体" w:hAnsi="宋体"/>
                <w:sz w:val="18"/>
              </w:rPr>
            </w:pPr>
          </w:p>
        </w:tc>
        <w:tc>
          <w:tcPr>
            <w:tcW w:w="685" w:type="dxa"/>
            <w:vAlign w:val="center"/>
          </w:tcPr>
          <w:p w:rsidR="00476DA6" w:rsidRDefault="00476DA6" w:rsidP="004B0262">
            <w:pPr>
              <w:spacing w:line="320" w:lineRule="exact"/>
              <w:jc w:val="center"/>
              <w:rPr>
                <w:rFonts w:ascii="宋体" w:hAnsi="宋体"/>
                <w:sz w:val="18"/>
              </w:rPr>
            </w:pPr>
          </w:p>
        </w:tc>
        <w:tc>
          <w:tcPr>
            <w:tcW w:w="934" w:type="dxa"/>
            <w:vAlign w:val="center"/>
          </w:tcPr>
          <w:p w:rsidR="00476DA6" w:rsidRDefault="00476DA6" w:rsidP="004B0262">
            <w:pPr>
              <w:spacing w:line="320" w:lineRule="exact"/>
              <w:jc w:val="center"/>
              <w:rPr>
                <w:rFonts w:ascii="宋体" w:hAnsi="宋体"/>
                <w:sz w:val="18"/>
              </w:rPr>
            </w:pPr>
          </w:p>
        </w:tc>
        <w:tc>
          <w:tcPr>
            <w:tcW w:w="3722" w:type="dxa"/>
            <w:vAlign w:val="center"/>
          </w:tcPr>
          <w:p w:rsidR="00476DA6" w:rsidRDefault="00476DA6" w:rsidP="004B0262">
            <w:pPr>
              <w:spacing w:line="320" w:lineRule="exact"/>
              <w:jc w:val="left"/>
              <w:rPr>
                <w:rFonts w:ascii="宋体" w:hAnsi="宋体"/>
                <w:sz w:val="18"/>
              </w:rPr>
            </w:pPr>
            <w:r>
              <w:rPr>
                <w:rFonts w:ascii="宋体" w:hAnsi="宋体" w:hint="eastAsia"/>
                <w:sz w:val="18"/>
              </w:rPr>
              <w:t>跨专业全校选修，作为通识教育选修或专业发展选修学分</w:t>
            </w:r>
          </w:p>
        </w:tc>
      </w:tr>
      <w:tr w:rsidR="00476DA6" w:rsidTr="004B0262">
        <w:trPr>
          <w:cantSplit/>
          <w:trHeight w:val="280"/>
          <w:jc w:val="center"/>
        </w:trPr>
        <w:tc>
          <w:tcPr>
            <w:tcW w:w="1578" w:type="dxa"/>
            <w:gridSpan w:val="2"/>
            <w:vMerge w:val="restart"/>
            <w:vAlign w:val="center"/>
          </w:tcPr>
          <w:p w:rsidR="00476DA6" w:rsidRPr="00797910" w:rsidRDefault="00476DA6" w:rsidP="004B0262">
            <w:pPr>
              <w:spacing w:line="320" w:lineRule="exact"/>
              <w:jc w:val="center"/>
              <w:rPr>
                <w:rFonts w:ascii="宋体" w:hAnsi="宋体"/>
                <w:sz w:val="18"/>
              </w:rPr>
            </w:pPr>
            <w:r w:rsidRPr="00797910">
              <w:rPr>
                <w:rFonts w:ascii="宋体" w:hAnsi="宋体" w:hint="eastAsia"/>
                <w:sz w:val="18"/>
              </w:rPr>
              <w:t>自主创新创业</w:t>
            </w:r>
          </w:p>
        </w:tc>
        <w:tc>
          <w:tcPr>
            <w:tcW w:w="2343" w:type="dxa"/>
            <w:vAlign w:val="center"/>
          </w:tcPr>
          <w:p w:rsidR="00476DA6" w:rsidRPr="0096360E" w:rsidRDefault="00476DA6" w:rsidP="004B0262">
            <w:pPr>
              <w:spacing w:line="320" w:lineRule="exact"/>
              <w:jc w:val="center"/>
              <w:rPr>
                <w:rFonts w:ascii="宋体" w:hAnsi="宋体"/>
                <w:sz w:val="18"/>
              </w:rPr>
            </w:pPr>
            <w:r w:rsidRPr="0096360E">
              <w:rPr>
                <w:rFonts w:ascii="宋体" w:hAnsi="宋体" w:hint="eastAsia"/>
                <w:sz w:val="18"/>
              </w:rPr>
              <w:t>科研学分</w:t>
            </w:r>
          </w:p>
        </w:tc>
        <w:tc>
          <w:tcPr>
            <w:tcW w:w="685" w:type="dxa"/>
            <w:vMerge w:val="restart"/>
            <w:vAlign w:val="center"/>
          </w:tcPr>
          <w:p w:rsidR="00476DA6" w:rsidRPr="0096360E" w:rsidRDefault="00476DA6" w:rsidP="004B0262">
            <w:pPr>
              <w:spacing w:line="320" w:lineRule="exact"/>
              <w:jc w:val="center"/>
              <w:rPr>
                <w:rFonts w:ascii="宋体" w:hAnsi="宋体"/>
                <w:sz w:val="18"/>
              </w:rPr>
            </w:pPr>
          </w:p>
        </w:tc>
        <w:tc>
          <w:tcPr>
            <w:tcW w:w="934" w:type="dxa"/>
            <w:vMerge w:val="restart"/>
            <w:vAlign w:val="center"/>
          </w:tcPr>
          <w:p w:rsidR="00476DA6" w:rsidRPr="0096360E" w:rsidRDefault="00476DA6" w:rsidP="004B0262">
            <w:pPr>
              <w:spacing w:line="320" w:lineRule="exact"/>
              <w:jc w:val="center"/>
              <w:rPr>
                <w:rFonts w:ascii="宋体" w:hAnsi="宋体"/>
                <w:sz w:val="18"/>
              </w:rPr>
            </w:pPr>
          </w:p>
        </w:tc>
        <w:tc>
          <w:tcPr>
            <w:tcW w:w="3722" w:type="dxa"/>
            <w:vMerge w:val="restart"/>
            <w:vAlign w:val="center"/>
          </w:tcPr>
          <w:p w:rsidR="00476DA6" w:rsidRDefault="00476DA6" w:rsidP="004B0262">
            <w:pPr>
              <w:spacing w:line="320" w:lineRule="exact"/>
              <w:jc w:val="left"/>
              <w:rPr>
                <w:rFonts w:ascii="宋体" w:hAnsi="宋体"/>
                <w:sz w:val="18"/>
              </w:rPr>
            </w:pPr>
            <w:r>
              <w:rPr>
                <w:rFonts w:ascii="宋体" w:hAnsi="宋体" w:hint="eastAsia"/>
                <w:sz w:val="18"/>
              </w:rPr>
              <w:t>科研学分可替代专业发展选修课程学分，技能学分、实践学分可替代通识教育选修课程学分，</w:t>
            </w:r>
            <w:r w:rsidRPr="00797910">
              <w:rPr>
                <w:rFonts w:ascii="宋体" w:hAnsi="宋体" w:hint="eastAsia"/>
                <w:sz w:val="18"/>
              </w:rPr>
              <w:t>创业学分可替代专业发展必修课程学分和专业发展选修课学分。具体的认定和</w:t>
            </w:r>
            <w:proofErr w:type="gramStart"/>
            <w:r w:rsidRPr="00797910">
              <w:rPr>
                <w:rFonts w:ascii="宋体" w:hAnsi="宋体" w:hint="eastAsia"/>
                <w:sz w:val="18"/>
              </w:rPr>
              <w:t>替换按</w:t>
            </w:r>
            <w:proofErr w:type="gramEnd"/>
            <w:r w:rsidRPr="00797910">
              <w:rPr>
                <w:rFonts w:ascii="宋体" w:hAnsi="宋体" w:hint="eastAsia"/>
                <w:sz w:val="18"/>
              </w:rPr>
              <w:t>学校相应规定执行。</w:t>
            </w:r>
          </w:p>
        </w:tc>
      </w:tr>
      <w:tr w:rsidR="00476DA6" w:rsidTr="004B0262">
        <w:trPr>
          <w:cantSplit/>
          <w:trHeight w:val="200"/>
          <w:jc w:val="center"/>
        </w:trPr>
        <w:tc>
          <w:tcPr>
            <w:tcW w:w="1578" w:type="dxa"/>
            <w:gridSpan w:val="2"/>
            <w:vMerge/>
            <w:vAlign w:val="center"/>
          </w:tcPr>
          <w:p w:rsidR="00476DA6" w:rsidRDefault="00476DA6" w:rsidP="004B0262">
            <w:pPr>
              <w:spacing w:line="320" w:lineRule="exact"/>
              <w:jc w:val="center"/>
              <w:rPr>
                <w:rFonts w:ascii="宋体" w:hAnsi="宋体"/>
                <w:sz w:val="18"/>
              </w:rPr>
            </w:pPr>
          </w:p>
        </w:tc>
        <w:tc>
          <w:tcPr>
            <w:tcW w:w="2343" w:type="dxa"/>
            <w:vAlign w:val="center"/>
          </w:tcPr>
          <w:p w:rsidR="00476DA6" w:rsidRPr="0096360E" w:rsidRDefault="00476DA6" w:rsidP="004B0262">
            <w:pPr>
              <w:spacing w:line="320" w:lineRule="exact"/>
              <w:jc w:val="center"/>
              <w:rPr>
                <w:rFonts w:ascii="宋体" w:hAnsi="宋体"/>
                <w:sz w:val="18"/>
              </w:rPr>
            </w:pPr>
            <w:r w:rsidRPr="0096360E">
              <w:rPr>
                <w:rFonts w:ascii="宋体" w:hAnsi="宋体" w:hint="eastAsia"/>
                <w:sz w:val="18"/>
              </w:rPr>
              <w:t>技能学分</w:t>
            </w:r>
          </w:p>
        </w:tc>
        <w:tc>
          <w:tcPr>
            <w:tcW w:w="685" w:type="dxa"/>
            <w:vMerge/>
            <w:vAlign w:val="center"/>
          </w:tcPr>
          <w:p w:rsidR="00476DA6" w:rsidRPr="0096360E" w:rsidRDefault="00476DA6" w:rsidP="004B0262">
            <w:pPr>
              <w:spacing w:line="320" w:lineRule="exact"/>
              <w:jc w:val="center"/>
              <w:rPr>
                <w:rFonts w:ascii="宋体" w:hAnsi="宋体"/>
                <w:sz w:val="18"/>
              </w:rPr>
            </w:pPr>
          </w:p>
        </w:tc>
        <w:tc>
          <w:tcPr>
            <w:tcW w:w="934" w:type="dxa"/>
            <w:vMerge/>
            <w:vAlign w:val="center"/>
          </w:tcPr>
          <w:p w:rsidR="00476DA6" w:rsidRPr="0096360E" w:rsidRDefault="00476DA6" w:rsidP="004B0262">
            <w:pPr>
              <w:spacing w:line="320" w:lineRule="exact"/>
              <w:jc w:val="center"/>
              <w:rPr>
                <w:rFonts w:ascii="宋体" w:hAnsi="宋体"/>
                <w:sz w:val="18"/>
              </w:rPr>
            </w:pPr>
          </w:p>
        </w:tc>
        <w:tc>
          <w:tcPr>
            <w:tcW w:w="3722" w:type="dxa"/>
            <w:vMerge/>
            <w:vAlign w:val="center"/>
          </w:tcPr>
          <w:p w:rsidR="00476DA6" w:rsidRDefault="00476DA6" w:rsidP="004B0262">
            <w:pPr>
              <w:spacing w:line="320" w:lineRule="exact"/>
              <w:jc w:val="left"/>
              <w:rPr>
                <w:rFonts w:ascii="宋体" w:hAnsi="宋体"/>
                <w:sz w:val="18"/>
              </w:rPr>
            </w:pPr>
          </w:p>
        </w:tc>
      </w:tr>
      <w:tr w:rsidR="00476DA6" w:rsidTr="004B0262">
        <w:trPr>
          <w:cantSplit/>
          <w:trHeight w:val="200"/>
          <w:jc w:val="center"/>
        </w:trPr>
        <w:tc>
          <w:tcPr>
            <w:tcW w:w="1578" w:type="dxa"/>
            <w:gridSpan w:val="2"/>
            <w:vMerge/>
            <w:vAlign w:val="center"/>
          </w:tcPr>
          <w:p w:rsidR="00476DA6" w:rsidRDefault="00476DA6" w:rsidP="004B0262">
            <w:pPr>
              <w:spacing w:line="320" w:lineRule="exact"/>
              <w:jc w:val="center"/>
              <w:rPr>
                <w:rFonts w:ascii="宋体" w:hAnsi="宋体"/>
                <w:sz w:val="18"/>
              </w:rPr>
            </w:pPr>
          </w:p>
        </w:tc>
        <w:tc>
          <w:tcPr>
            <w:tcW w:w="2343" w:type="dxa"/>
            <w:vAlign w:val="center"/>
          </w:tcPr>
          <w:p w:rsidR="00476DA6" w:rsidRPr="0096360E" w:rsidRDefault="00476DA6" w:rsidP="004B0262">
            <w:pPr>
              <w:spacing w:line="320" w:lineRule="exact"/>
              <w:jc w:val="center"/>
              <w:rPr>
                <w:rFonts w:ascii="宋体" w:hAnsi="宋体"/>
                <w:sz w:val="18"/>
              </w:rPr>
            </w:pPr>
            <w:r w:rsidRPr="0096360E">
              <w:rPr>
                <w:rFonts w:ascii="宋体" w:hAnsi="宋体" w:hint="eastAsia"/>
                <w:sz w:val="18"/>
              </w:rPr>
              <w:t>实践学分</w:t>
            </w:r>
          </w:p>
        </w:tc>
        <w:tc>
          <w:tcPr>
            <w:tcW w:w="685" w:type="dxa"/>
            <w:vMerge/>
            <w:vAlign w:val="center"/>
          </w:tcPr>
          <w:p w:rsidR="00476DA6" w:rsidRPr="0096360E" w:rsidRDefault="00476DA6" w:rsidP="004B0262">
            <w:pPr>
              <w:spacing w:line="320" w:lineRule="exact"/>
              <w:jc w:val="center"/>
              <w:rPr>
                <w:rFonts w:ascii="宋体" w:hAnsi="宋体"/>
                <w:sz w:val="18"/>
              </w:rPr>
            </w:pPr>
          </w:p>
        </w:tc>
        <w:tc>
          <w:tcPr>
            <w:tcW w:w="934" w:type="dxa"/>
            <w:vMerge/>
            <w:vAlign w:val="center"/>
          </w:tcPr>
          <w:p w:rsidR="00476DA6" w:rsidRPr="0096360E" w:rsidRDefault="00476DA6" w:rsidP="004B0262">
            <w:pPr>
              <w:spacing w:line="320" w:lineRule="exact"/>
              <w:jc w:val="center"/>
              <w:rPr>
                <w:rFonts w:ascii="宋体" w:hAnsi="宋体"/>
                <w:sz w:val="18"/>
              </w:rPr>
            </w:pPr>
          </w:p>
        </w:tc>
        <w:tc>
          <w:tcPr>
            <w:tcW w:w="3722" w:type="dxa"/>
            <w:vMerge/>
            <w:vAlign w:val="center"/>
          </w:tcPr>
          <w:p w:rsidR="00476DA6" w:rsidRDefault="00476DA6" w:rsidP="004B0262">
            <w:pPr>
              <w:spacing w:line="320" w:lineRule="exact"/>
              <w:jc w:val="left"/>
              <w:rPr>
                <w:rFonts w:ascii="宋体" w:hAnsi="宋体"/>
                <w:sz w:val="18"/>
              </w:rPr>
            </w:pPr>
          </w:p>
        </w:tc>
      </w:tr>
      <w:tr w:rsidR="00476DA6" w:rsidTr="004B0262">
        <w:trPr>
          <w:cantSplit/>
          <w:trHeight w:val="270"/>
          <w:jc w:val="center"/>
        </w:trPr>
        <w:tc>
          <w:tcPr>
            <w:tcW w:w="1578" w:type="dxa"/>
            <w:gridSpan w:val="2"/>
            <w:vMerge/>
            <w:vAlign w:val="center"/>
          </w:tcPr>
          <w:p w:rsidR="00476DA6" w:rsidRDefault="00476DA6" w:rsidP="004B0262">
            <w:pPr>
              <w:spacing w:line="320" w:lineRule="exact"/>
              <w:jc w:val="center"/>
              <w:rPr>
                <w:rFonts w:ascii="宋体" w:hAnsi="宋体"/>
                <w:sz w:val="18"/>
              </w:rPr>
            </w:pPr>
          </w:p>
        </w:tc>
        <w:tc>
          <w:tcPr>
            <w:tcW w:w="2343" w:type="dxa"/>
            <w:vAlign w:val="center"/>
          </w:tcPr>
          <w:p w:rsidR="00476DA6" w:rsidRPr="00797910" w:rsidRDefault="00476DA6" w:rsidP="004B0262">
            <w:pPr>
              <w:spacing w:line="320" w:lineRule="exact"/>
              <w:jc w:val="center"/>
              <w:rPr>
                <w:rFonts w:ascii="宋体" w:hAnsi="宋体"/>
                <w:sz w:val="18"/>
              </w:rPr>
            </w:pPr>
            <w:r w:rsidRPr="00797910">
              <w:rPr>
                <w:rFonts w:ascii="宋体" w:hAnsi="宋体" w:hint="eastAsia"/>
                <w:sz w:val="18"/>
              </w:rPr>
              <w:t>创业学分</w:t>
            </w:r>
          </w:p>
        </w:tc>
        <w:tc>
          <w:tcPr>
            <w:tcW w:w="685" w:type="dxa"/>
            <w:vMerge/>
            <w:vAlign w:val="center"/>
          </w:tcPr>
          <w:p w:rsidR="00476DA6" w:rsidRPr="0096360E" w:rsidRDefault="00476DA6" w:rsidP="004B0262">
            <w:pPr>
              <w:spacing w:line="320" w:lineRule="exact"/>
              <w:jc w:val="center"/>
              <w:rPr>
                <w:rFonts w:ascii="宋体" w:hAnsi="宋体"/>
                <w:sz w:val="18"/>
              </w:rPr>
            </w:pPr>
          </w:p>
        </w:tc>
        <w:tc>
          <w:tcPr>
            <w:tcW w:w="934" w:type="dxa"/>
            <w:vMerge/>
            <w:vAlign w:val="center"/>
          </w:tcPr>
          <w:p w:rsidR="00476DA6" w:rsidRPr="0096360E" w:rsidRDefault="00476DA6" w:rsidP="004B0262">
            <w:pPr>
              <w:spacing w:line="320" w:lineRule="exact"/>
              <w:jc w:val="center"/>
              <w:rPr>
                <w:rFonts w:ascii="宋体" w:hAnsi="宋体"/>
                <w:sz w:val="18"/>
              </w:rPr>
            </w:pPr>
          </w:p>
        </w:tc>
        <w:tc>
          <w:tcPr>
            <w:tcW w:w="3722" w:type="dxa"/>
            <w:vMerge/>
            <w:vAlign w:val="center"/>
          </w:tcPr>
          <w:p w:rsidR="00476DA6" w:rsidRDefault="00476DA6" w:rsidP="004B0262">
            <w:pPr>
              <w:spacing w:line="320" w:lineRule="exact"/>
              <w:jc w:val="left"/>
              <w:rPr>
                <w:rFonts w:ascii="宋体" w:hAnsi="宋体"/>
                <w:sz w:val="18"/>
              </w:rPr>
            </w:pPr>
          </w:p>
        </w:tc>
      </w:tr>
      <w:tr w:rsidR="00476DA6" w:rsidTr="004B0262">
        <w:trPr>
          <w:cantSplit/>
          <w:jc w:val="center"/>
        </w:trPr>
        <w:tc>
          <w:tcPr>
            <w:tcW w:w="3921" w:type="dxa"/>
            <w:gridSpan w:val="3"/>
            <w:vAlign w:val="center"/>
          </w:tcPr>
          <w:p w:rsidR="00476DA6" w:rsidRPr="0096360E" w:rsidRDefault="00476DA6" w:rsidP="004B0262">
            <w:pPr>
              <w:spacing w:line="320" w:lineRule="exact"/>
              <w:jc w:val="center"/>
              <w:rPr>
                <w:rFonts w:ascii="宋体"/>
                <w:sz w:val="18"/>
                <w:szCs w:val="18"/>
              </w:rPr>
            </w:pPr>
            <w:r w:rsidRPr="0096360E">
              <w:rPr>
                <w:rFonts w:ascii="宋体" w:hAnsi="宋体" w:hint="eastAsia"/>
                <w:sz w:val="18"/>
                <w:szCs w:val="18"/>
              </w:rPr>
              <w:t>选修课占总学分的比例</w:t>
            </w:r>
          </w:p>
        </w:tc>
        <w:tc>
          <w:tcPr>
            <w:tcW w:w="685" w:type="dxa"/>
            <w:vAlign w:val="center"/>
          </w:tcPr>
          <w:p w:rsidR="00476DA6" w:rsidRPr="00473D92" w:rsidRDefault="00476DA6" w:rsidP="004B0262">
            <w:pPr>
              <w:spacing w:line="320" w:lineRule="exact"/>
              <w:jc w:val="center"/>
              <w:rPr>
                <w:rFonts w:ascii="宋体"/>
                <w:sz w:val="18"/>
                <w:szCs w:val="18"/>
              </w:rPr>
            </w:pPr>
            <w:r>
              <w:rPr>
                <w:rFonts w:ascii="宋体" w:hint="eastAsia"/>
                <w:sz w:val="18"/>
                <w:szCs w:val="18"/>
              </w:rPr>
              <w:t>39</w:t>
            </w:r>
          </w:p>
        </w:tc>
        <w:tc>
          <w:tcPr>
            <w:tcW w:w="934" w:type="dxa"/>
            <w:vAlign w:val="center"/>
          </w:tcPr>
          <w:p w:rsidR="00476DA6" w:rsidRPr="00473D92" w:rsidRDefault="00476DA6" w:rsidP="004B0262">
            <w:pPr>
              <w:spacing w:line="320" w:lineRule="exact"/>
              <w:jc w:val="center"/>
              <w:rPr>
                <w:rFonts w:ascii="宋体"/>
                <w:sz w:val="18"/>
                <w:szCs w:val="18"/>
              </w:rPr>
            </w:pPr>
            <w:r w:rsidRPr="00473D92">
              <w:rPr>
                <w:rFonts w:ascii="宋体" w:hAnsi="宋体" w:hint="eastAsia"/>
                <w:sz w:val="18"/>
              </w:rPr>
              <w:t>2</w:t>
            </w:r>
            <w:r>
              <w:rPr>
                <w:rFonts w:ascii="宋体" w:hAnsi="宋体" w:hint="eastAsia"/>
                <w:sz w:val="18"/>
              </w:rPr>
              <w:t>3.5</w:t>
            </w:r>
          </w:p>
        </w:tc>
        <w:tc>
          <w:tcPr>
            <w:tcW w:w="3722" w:type="dxa"/>
            <w:vAlign w:val="center"/>
          </w:tcPr>
          <w:p w:rsidR="00476DA6" w:rsidRDefault="00476DA6" w:rsidP="004B0262">
            <w:pPr>
              <w:spacing w:line="320" w:lineRule="exact"/>
              <w:rPr>
                <w:rFonts w:ascii="宋体"/>
                <w:color w:val="FF0000"/>
                <w:sz w:val="18"/>
              </w:rPr>
            </w:pPr>
          </w:p>
        </w:tc>
      </w:tr>
      <w:tr w:rsidR="00476DA6" w:rsidTr="004B0262">
        <w:trPr>
          <w:cantSplit/>
          <w:jc w:val="center"/>
        </w:trPr>
        <w:tc>
          <w:tcPr>
            <w:tcW w:w="3921" w:type="dxa"/>
            <w:gridSpan w:val="3"/>
            <w:vAlign w:val="center"/>
          </w:tcPr>
          <w:p w:rsidR="00476DA6" w:rsidRPr="0096360E" w:rsidRDefault="00476DA6" w:rsidP="004B0262">
            <w:pPr>
              <w:spacing w:line="320" w:lineRule="exact"/>
              <w:jc w:val="center"/>
              <w:rPr>
                <w:rFonts w:ascii="宋体"/>
                <w:sz w:val="18"/>
                <w:szCs w:val="18"/>
              </w:rPr>
            </w:pPr>
            <w:r w:rsidRPr="0096360E">
              <w:rPr>
                <w:rFonts w:ascii="宋体" w:hAnsi="宋体" w:hint="eastAsia"/>
                <w:sz w:val="18"/>
                <w:szCs w:val="18"/>
              </w:rPr>
              <w:t>实践教学学分占总学分的比例</w:t>
            </w:r>
          </w:p>
        </w:tc>
        <w:tc>
          <w:tcPr>
            <w:tcW w:w="685" w:type="dxa"/>
            <w:vAlign w:val="center"/>
          </w:tcPr>
          <w:p w:rsidR="00476DA6" w:rsidRPr="00473D92" w:rsidRDefault="00476DA6" w:rsidP="004B0262">
            <w:pPr>
              <w:spacing w:line="320" w:lineRule="exact"/>
              <w:jc w:val="center"/>
              <w:rPr>
                <w:rFonts w:ascii="宋体"/>
                <w:sz w:val="18"/>
                <w:szCs w:val="18"/>
              </w:rPr>
            </w:pPr>
            <w:r w:rsidRPr="00473D92">
              <w:rPr>
                <w:rFonts w:ascii="宋体" w:hAnsi="宋体" w:hint="eastAsia"/>
                <w:sz w:val="18"/>
                <w:szCs w:val="18"/>
              </w:rPr>
              <w:t>53.5</w:t>
            </w:r>
          </w:p>
        </w:tc>
        <w:tc>
          <w:tcPr>
            <w:tcW w:w="934" w:type="dxa"/>
            <w:vAlign w:val="center"/>
          </w:tcPr>
          <w:p w:rsidR="00476DA6" w:rsidRPr="00473D92" w:rsidRDefault="00476DA6" w:rsidP="004B0262">
            <w:pPr>
              <w:spacing w:line="320" w:lineRule="exact"/>
              <w:jc w:val="center"/>
              <w:rPr>
                <w:rFonts w:ascii="宋体" w:hAnsi="宋体"/>
                <w:sz w:val="18"/>
                <w:szCs w:val="18"/>
              </w:rPr>
            </w:pPr>
            <w:r w:rsidRPr="00473D92">
              <w:rPr>
                <w:rFonts w:ascii="宋体" w:hAnsi="宋体" w:hint="eastAsia"/>
                <w:sz w:val="18"/>
                <w:szCs w:val="18"/>
              </w:rPr>
              <w:t>3</w:t>
            </w:r>
            <w:r>
              <w:rPr>
                <w:rFonts w:ascii="宋体" w:hAnsi="宋体" w:hint="eastAsia"/>
                <w:sz w:val="18"/>
                <w:szCs w:val="18"/>
              </w:rPr>
              <w:t>2.2</w:t>
            </w:r>
          </w:p>
        </w:tc>
        <w:tc>
          <w:tcPr>
            <w:tcW w:w="3722" w:type="dxa"/>
            <w:vAlign w:val="center"/>
          </w:tcPr>
          <w:p w:rsidR="00476DA6" w:rsidRDefault="00476DA6" w:rsidP="004B0262">
            <w:pPr>
              <w:spacing w:line="320" w:lineRule="exact"/>
              <w:rPr>
                <w:rFonts w:ascii="宋体" w:hAnsi="宋体"/>
                <w:sz w:val="18"/>
              </w:rPr>
            </w:pPr>
          </w:p>
        </w:tc>
      </w:tr>
    </w:tbl>
    <w:p w:rsidR="00476DA6" w:rsidRPr="00D501F8" w:rsidRDefault="00476DA6" w:rsidP="00476DA6">
      <w:pPr>
        <w:pStyle w:val="2"/>
        <w:spacing w:before="120" w:after="120" w:line="400" w:lineRule="exact"/>
        <w:rPr>
          <w:rFonts w:ascii="黑体" w:eastAsia="黑体"/>
          <w:sz w:val="24"/>
          <w:szCs w:val="24"/>
        </w:rPr>
      </w:pPr>
      <w:r w:rsidRPr="00D501F8">
        <w:rPr>
          <w:rFonts w:ascii="黑体" w:eastAsia="黑体" w:hint="eastAsia"/>
          <w:sz w:val="24"/>
          <w:szCs w:val="24"/>
        </w:rPr>
        <w:t>八、课程计划</w:t>
      </w:r>
    </w:p>
    <w:tbl>
      <w:tblPr>
        <w:tblW w:w="9136" w:type="dxa"/>
        <w:jc w:val="center"/>
        <w:tblLook w:val="04A0" w:firstRow="1" w:lastRow="0" w:firstColumn="1" w:lastColumn="0" w:noHBand="0" w:noVBand="1"/>
      </w:tblPr>
      <w:tblGrid>
        <w:gridCol w:w="698"/>
        <w:gridCol w:w="878"/>
        <w:gridCol w:w="2098"/>
        <w:gridCol w:w="520"/>
        <w:gridCol w:w="564"/>
        <w:gridCol w:w="564"/>
        <w:gridCol w:w="479"/>
        <w:gridCol w:w="502"/>
        <w:gridCol w:w="691"/>
        <w:gridCol w:w="596"/>
        <w:gridCol w:w="1546"/>
      </w:tblGrid>
      <w:tr w:rsidR="00476DA6" w:rsidRPr="001E5CBC" w:rsidTr="004B0262">
        <w:trPr>
          <w:cantSplit/>
          <w:tblHeader/>
          <w:jc w:val="center"/>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课程</w:t>
            </w:r>
          </w:p>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类别</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课程</w:t>
            </w:r>
          </w:p>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编码</w:t>
            </w:r>
          </w:p>
        </w:tc>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课程名称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学分</w:t>
            </w:r>
          </w:p>
        </w:tc>
        <w:tc>
          <w:tcPr>
            <w:tcW w:w="2109" w:type="dxa"/>
            <w:gridSpan w:val="4"/>
            <w:tcBorders>
              <w:top w:val="single" w:sz="4" w:space="0" w:color="auto"/>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学时</w:t>
            </w:r>
          </w:p>
        </w:tc>
        <w:tc>
          <w:tcPr>
            <w:tcW w:w="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开课</w:t>
            </w:r>
          </w:p>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学期</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考核</w:t>
            </w:r>
          </w:p>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方式</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备注</w:t>
            </w:r>
          </w:p>
        </w:tc>
      </w:tr>
      <w:tr w:rsidR="00476DA6" w:rsidRPr="001E5CBC" w:rsidTr="004B0262">
        <w:trPr>
          <w:cantSplit/>
          <w:tblHeade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b/>
                <w:bCs/>
                <w:kern w:val="0"/>
                <w:sz w:val="18"/>
                <w:szCs w:val="18"/>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b/>
                <w:bCs/>
                <w:kern w:val="0"/>
                <w:sz w:val="18"/>
                <w:szCs w:val="18"/>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b/>
                <w:bCs/>
                <w:kern w:val="0"/>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b/>
                <w:bCs/>
                <w:kern w:val="0"/>
                <w:sz w:val="18"/>
                <w:szCs w:val="18"/>
              </w:rPr>
            </w:pP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总计</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Pr>
                <w:rFonts w:eastAsiaTheme="minorEastAsia" w:hint="eastAsia"/>
                <w:b/>
                <w:bCs/>
                <w:kern w:val="0"/>
                <w:sz w:val="18"/>
                <w:szCs w:val="18"/>
              </w:rPr>
              <w:t>理论</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实验</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实践</w:t>
            </w: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b/>
                <w:bCs/>
                <w:kern w:val="0"/>
                <w:sz w:val="18"/>
                <w:szCs w:val="18"/>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b/>
                <w:bCs/>
                <w:kern w:val="0"/>
                <w:sz w:val="18"/>
                <w:szCs w:val="18"/>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b/>
                <w:bCs/>
                <w:kern w:val="0"/>
                <w:sz w:val="18"/>
                <w:szCs w:val="18"/>
              </w:rPr>
            </w:pPr>
          </w:p>
        </w:tc>
      </w:tr>
      <w:tr w:rsidR="00476DA6" w:rsidRPr="001E5CBC" w:rsidTr="004B0262">
        <w:trPr>
          <w:cantSplit/>
          <w:jc w:val="center"/>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通识教育必修课程</w:t>
            </w: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32110060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思想道德修养与法律基础</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思想政治理论课共</w:t>
            </w:r>
            <w:r w:rsidRPr="001E5CBC">
              <w:rPr>
                <w:rFonts w:eastAsiaTheme="minorEastAsia"/>
                <w:kern w:val="0"/>
                <w:sz w:val="18"/>
                <w:szCs w:val="18"/>
              </w:rPr>
              <w:t>5</w:t>
            </w:r>
            <w:r w:rsidRPr="001E5CBC">
              <w:rPr>
                <w:rFonts w:eastAsiaTheme="minorEastAsia"/>
                <w:kern w:val="0"/>
                <w:sz w:val="18"/>
                <w:szCs w:val="18"/>
              </w:rPr>
              <w:t>门，</w:t>
            </w:r>
            <w:r w:rsidRPr="001E5CBC">
              <w:rPr>
                <w:rFonts w:eastAsiaTheme="minorEastAsia"/>
                <w:kern w:val="0"/>
                <w:sz w:val="18"/>
                <w:szCs w:val="18"/>
              </w:rPr>
              <w:t>15</w:t>
            </w:r>
            <w:r w:rsidRPr="001E5CBC">
              <w:rPr>
                <w:rFonts w:eastAsiaTheme="minorEastAsia"/>
                <w:kern w:val="0"/>
                <w:sz w:val="18"/>
                <w:szCs w:val="18"/>
              </w:rPr>
              <w:t>个学分，其中理论占</w:t>
            </w:r>
            <w:r w:rsidRPr="001E5CBC">
              <w:rPr>
                <w:rFonts w:eastAsiaTheme="minorEastAsia"/>
                <w:kern w:val="0"/>
                <w:sz w:val="18"/>
                <w:szCs w:val="18"/>
              </w:rPr>
              <w:t>12</w:t>
            </w:r>
            <w:r w:rsidRPr="001E5CBC">
              <w:rPr>
                <w:rFonts w:eastAsiaTheme="minorEastAsia"/>
                <w:kern w:val="0"/>
                <w:sz w:val="18"/>
                <w:szCs w:val="18"/>
              </w:rPr>
              <w:t>学分、</w:t>
            </w:r>
            <w:proofErr w:type="gramStart"/>
            <w:r w:rsidRPr="001E5CBC">
              <w:rPr>
                <w:rFonts w:eastAsiaTheme="minorEastAsia"/>
                <w:kern w:val="0"/>
                <w:sz w:val="18"/>
                <w:szCs w:val="18"/>
              </w:rPr>
              <w:t>实践占</w:t>
            </w:r>
            <w:proofErr w:type="gramEnd"/>
            <w:r w:rsidRPr="001E5CBC">
              <w:rPr>
                <w:rFonts w:eastAsiaTheme="minorEastAsia"/>
                <w:kern w:val="0"/>
                <w:sz w:val="18"/>
                <w:szCs w:val="18"/>
              </w:rPr>
              <w:t>3</w:t>
            </w:r>
            <w:r w:rsidRPr="001E5CBC">
              <w:rPr>
                <w:rFonts w:eastAsiaTheme="minorEastAsia"/>
                <w:kern w:val="0"/>
                <w:sz w:val="18"/>
                <w:szCs w:val="18"/>
              </w:rPr>
              <w:t>学分。</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32110050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中国近现代史纲要</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32110040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马克思主义基本原理</w:t>
            </w:r>
            <w:r w:rsidRPr="001E5CBC">
              <w:rPr>
                <w:rFonts w:eastAsiaTheme="minorEastAsia"/>
                <w:kern w:val="0"/>
                <w:sz w:val="18"/>
                <w:szCs w:val="18"/>
              </w:rPr>
              <w:t>概论</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32110341</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left"/>
              <w:rPr>
                <w:rFonts w:eastAsiaTheme="minorEastAsia"/>
                <w:color w:val="000000"/>
                <w:kern w:val="0"/>
                <w:sz w:val="18"/>
                <w:szCs w:val="18"/>
              </w:rPr>
            </w:pPr>
            <w:r w:rsidRPr="001E5CBC">
              <w:rPr>
                <w:rFonts w:eastAsiaTheme="minorEastAsia"/>
                <w:color w:val="000000"/>
                <w:kern w:val="0"/>
                <w:sz w:val="18"/>
                <w:szCs w:val="18"/>
              </w:rPr>
              <w:t>毛泽东思想和中国特色社会主义理论体系概论</w:t>
            </w:r>
            <w:r w:rsidRPr="001E5CBC">
              <w:rPr>
                <w:rFonts w:eastAsiaTheme="minorEastAsia"/>
                <w:color w:val="000000"/>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32110342</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left"/>
              <w:rPr>
                <w:rFonts w:eastAsiaTheme="minorEastAsia"/>
                <w:color w:val="000000"/>
                <w:kern w:val="0"/>
                <w:sz w:val="18"/>
                <w:szCs w:val="18"/>
              </w:rPr>
            </w:pPr>
            <w:r w:rsidRPr="001E5CBC">
              <w:rPr>
                <w:rFonts w:eastAsiaTheme="minorEastAsia"/>
                <w:color w:val="000000"/>
                <w:kern w:val="0"/>
                <w:sz w:val="18"/>
                <w:szCs w:val="18"/>
              </w:rPr>
              <w:t>毛泽东思想和中国特色社会主义理论体系概论</w:t>
            </w:r>
            <w:r w:rsidRPr="001E5CBC">
              <w:rPr>
                <w:rFonts w:eastAsiaTheme="minorEastAsia"/>
                <w:color w:val="000000"/>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4</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32110080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形势与政策</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r w:rsidRPr="001E5CBC">
              <w:rPr>
                <w:rFonts w:eastAsiaTheme="minorEastAsia"/>
                <w:kern w:val="0"/>
                <w:sz w:val="18"/>
                <w:szCs w:val="18"/>
              </w:rPr>
              <w:t>、</w:t>
            </w:r>
            <w:r w:rsidRPr="001E5CBC">
              <w:rPr>
                <w:rFonts w:eastAsiaTheme="minorEastAsia"/>
                <w:kern w:val="0"/>
                <w:sz w:val="18"/>
                <w:szCs w:val="18"/>
              </w:rPr>
              <w:t>3</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91110030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军训和军事理论</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理论占</w:t>
            </w:r>
            <w:r w:rsidRPr="001E5CBC">
              <w:rPr>
                <w:rFonts w:eastAsiaTheme="minorEastAsia"/>
                <w:kern w:val="0"/>
                <w:sz w:val="18"/>
                <w:szCs w:val="18"/>
              </w:rPr>
              <w:t>1</w:t>
            </w:r>
            <w:r w:rsidRPr="001E5CBC">
              <w:rPr>
                <w:rFonts w:eastAsiaTheme="minorEastAsia"/>
                <w:kern w:val="0"/>
                <w:sz w:val="18"/>
                <w:szCs w:val="18"/>
              </w:rPr>
              <w:t>学分、</w:t>
            </w:r>
            <w:proofErr w:type="gramStart"/>
            <w:r w:rsidRPr="001E5CBC">
              <w:rPr>
                <w:rFonts w:eastAsiaTheme="minorEastAsia"/>
                <w:kern w:val="0"/>
                <w:sz w:val="18"/>
                <w:szCs w:val="18"/>
              </w:rPr>
              <w:t>实践占</w:t>
            </w:r>
            <w:proofErr w:type="gramEnd"/>
            <w:r w:rsidRPr="001E5CBC">
              <w:rPr>
                <w:rFonts w:eastAsiaTheme="minorEastAsia"/>
                <w:kern w:val="0"/>
                <w:sz w:val="18"/>
                <w:szCs w:val="18"/>
              </w:rPr>
              <w:t>1</w:t>
            </w:r>
            <w:r w:rsidRPr="001E5CBC">
              <w:rPr>
                <w:rFonts w:eastAsiaTheme="minorEastAsia"/>
                <w:kern w:val="0"/>
                <w:sz w:val="18"/>
                <w:szCs w:val="18"/>
              </w:rPr>
              <w:t>学分。</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0711001</w:t>
            </w:r>
            <w:r w:rsidR="00D87718">
              <w:rPr>
                <w:rFonts w:eastAsiaTheme="minorEastAsia" w:hint="eastAsia"/>
                <w:kern w:val="0"/>
                <w:sz w:val="18"/>
                <w:szCs w:val="18"/>
              </w:rPr>
              <w:t>7</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体育</w:t>
            </w:r>
            <w:r w:rsidRPr="001E5CBC">
              <w:rPr>
                <w:rFonts w:eastAsiaTheme="minorEastAsia"/>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共</w:t>
            </w:r>
            <w:r w:rsidRPr="001E5CBC">
              <w:rPr>
                <w:rFonts w:eastAsiaTheme="minorEastAsia"/>
                <w:kern w:val="0"/>
                <w:sz w:val="18"/>
                <w:szCs w:val="18"/>
              </w:rPr>
              <w:t>4</w:t>
            </w:r>
            <w:r w:rsidRPr="001E5CBC">
              <w:rPr>
                <w:rFonts w:eastAsiaTheme="minorEastAsia"/>
                <w:kern w:val="0"/>
                <w:sz w:val="18"/>
                <w:szCs w:val="18"/>
              </w:rPr>
              <w:t>个学分，其中理论占</w:t>
            </w:r>
            <w:r w:rsidRPr="001E5CBC">
              <w:rPr>
                <w:rFonts w:eastAsiaTheme="minorEastAsia"/>
                <w:kern w:val="0"/>
                <w:sz w:val="18"/>
                <w:szCs w:val="18"/>
              </w:rPr>
              <w:t>2.5</w:t>
            </w:r>
            <w:r w:rsidRPr="001E5CBC">
              <w:rPr>
                <w:rFonts w:eastAsiaTheme="minorEastAsia"/>
                <w:kern w:val="0"/>
                <w:sz w:val="18"/>
                <w:szCs w:val="18"/>
              </w:rPr>
              <w:t>学分、</w:t>
            </w:r>
            <w:proofErr w:type="gramStart"/>
            <w:r w:rsidRPr="001E5CBC">
              <w:rPr>
                <w:rFonts w:eastAsiaTheme="minorEastAsia"/>
                <w:kern w:val="0"/>
                <w:sz w:val="18"/>
                <w:szCs w:val="18"/>
              </w:rPr>
              <w:t>实践占</w:t>
            </w:r>
            <w:proofErr w:type="gramEnd"/>
            <w:r w:rsidRPr="001E5CBC">
              <w:rPr>
                <w:rFonts w:eastAsiaTheme="minorEastAsia"/>
                <w:kern w:val="0"/>
                <w:sz w:val="18"/>
                <w:szCs w:val="18"/>
              </w:rPr>
              <w:t>1.5</w:t>
            </w:r>
            <w:r w:rsidRPr="001E5CBC">
              <w:rPr>
                <w:rFonts w:eastAsiaTheme="minorEastAsia"/>
                <w:kern w:val="0"/>
                <w:sz w:val="18"/>
                <w:szCs w:val="18"/>
              </w:rPr>
              <w:t>学分。</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07110018</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体育</w:t>
            </w:r>
            <w:r w:rsidRPr="001E5CBC">
              <w:rPr>
                <w:rFonts w:eastAsiaTheme="minorEastAsia"/>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07110013</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体育</w:t>
            </w:r>
            <w:r w:rsidRPr="001E5CBC">
              <w:rPr>
                <w:rFonts w:eastAsiaTheme="minorEastAsia"/>
                <w:kern w:val="0"/>
                <w:sz w:val="18"/>
                <w:szCs w:val="18"/>
              </w:rPr>
              <w:t>C</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07110014</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体育</w:t>
            </w:r>
            <w:r w:rsidRPr="001E5CBC">
              <w:rPr>
                <w:rFonts w:eastAsiaTheme="minorEastAsia"/>
                <w:kern w:val="0"/>
                <w:sz w:val="18"/>
                <w:szCs w:val="18"/>
              </w:rPr>
              <w:t>D</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4</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07110015</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体育</w:t>
            </w:r>
            <w:r w:rsidRPr="001E5CBC">
              <w:rPr>
                <w:rFonts w:eastAsiaTheme="minorEastAsia"/>
                <w:kern w:val="0"/>
                <w:sz w:val="18"/>
                <w:szCs w:val="18"/>
              </w:rPr>
              <w:t>E</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Pr>
                <w:rFonts w:eastAsiaTheme="minorEastAsia"/>
                <w:kern w:val="0"/>
                <w:sz w:val="18"/>
                <w:szCs w:val="18"/>
              </w:rPr>
              <w:t>考查</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07110016</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体育</w:t>
            </w:r>
            <w:r w:rsidRPr="001E5CBC">
              <w:rPr>
                <w:rFonts w:eastAsiaTheme="minorEastAsia"/>
                <w:kern w:val="0"/>
                <w:sz w:val="18"/>
                <w:szCs w:val="18"/>
              </w:rPr>
              <w:t>F</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7</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Pr>
                <w:rFonts w:eastAsiaTheme="minorEastAsia"/>
                <w:kern w:val="0"/>
                <w:sz w:val="18"/>
                <w:szCs w:val="18"/>
              </w:rPr>
              <w:t>考查</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大学</w:t>
            </w:r>
            <w:r>
              <w:rPr>
                <w:rFonts w:eastAsiaTheme="minorEastAsia" w:hint="eastAsia"/>
                <w:kern w:val="0"/>
                <w:sz w:val="18"/>
                <w:szCs w:val="18"/>
              </w:rPr>
              <w:t>外</w:t>
            </w:r>
            <w:r w:rsidRPr="001E5CBC">
              <w:rPr>
                <w:rFonts w:eastAsiaTheme="minorEastAsia"/>
                <w:kern w:val="0"/>
                <w:sz w:val="18"/>
                <w:szCs w:val="18"/>
              </w:rPr>
              <w:t>语</w:t>
            </w:r>
            <w:r w:rsidRPr="001E5CBC">
              <w:rPr>
                <w:rFonts w:eastAsiaTheme="minorEastAsia"/>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476DA6" w:rsidRPr="00077F7F" w:rsidRDefault="00476DA6" w:rsidP="004B0262">
            <w:pPr>
              <w:widowControl/>
              <w:spacing w:line="280" w:lineRule="exact"/>
              <w:ind w:leftChars="-50" w:left="-105" w:rightChars="-50" w:right="-105"/>
              <w:jc w:val="center"/>
              <w:rPr>
                <w:rFonts w:eastAsiaTheme="minorEastAsia"/>
                <w:kern w:val="0"/>
                <w:sz w:val="18"/>
                <w:szCs w:val="18"/>
              </w:rPr>
            </w:pPr>
            <w:r w:rsidRPr="00077F7F">
              <w:rPr>
                <w:rFonts w:eastAsiaTheme="minorEastAsia"/>
                <w:kern w:val="0"/>
                <w:sz w:val="18"/>
                <w:szCs w:val="18"/>
              </w:rPr>
              <w:t>共</w:t>
            </w:r>
            <w:r w:rsidRPr="00077F7F">
              <w:rPr>
                <w:rFonts w:eastAsiaTheme="minorEastAsia"/>
                <w:kern w:val="0"/>
                <w:sz w:val="18"/>
                <w:szCs w:val="18"/>
              </w:rPr>
              <w:t>12</w:t>
            </w:r>
            <w:r w:rsidRPr="00077F7F">
              <w:rPr>
                <w:rFonts w:eastAsiaTheme="minorEastAsia"/>
                <w:kern w:val="0"/>
                <w:sz w:val="18"/>
                <w:szCs w:val="18"/>
              </w:rPr>
              <w:t>个学分，其中理论占</w:t>
            </w:r>
            <w:r w:rsidRPr="00077F7F">
              <w:rPr>
                <w:rFonts w:eastAsiaTheme="minorEastAsia"/>
                <w:kern w:val="0"/>
                <w:sz w:val="18"/>
                <w:szCs w:val="18"/>
              </w:rPr>
              <w:t>9.5</w:t>
            </w:r>
            <w:r w:rsidRPr="00077F7F">
              <w:rPr>
                <w:rFonts w:eastAsiaTheme="minorEastAsia"/>
                <w:kern w:val="0"/>
                <w:sz w:val="18"/>
                <w:szCs w:val="18"/>
              </w:rPr>
              <w:t>学分、</w:t>
            </w:r>
            <w:proofErr w:type="gramStart"/>
            <w:r w:rsidRPr="00077F7F">
              <w:rPr>
                <w:rFonts w:eastAsiaTheme="minorEastAsia"/>
                <w:kern w:val="0"/>
                <w:sz w:val="18"/>
                <w:szCs w:val="18"/>
              </w:rPr>
              <w:t>实践占</w:t>
            </w:r>
            <w:proofErr w:type="gramEnd"/>
            <w:r w:rsidRPr="00077F7F">
              <w:rPr>
                <w:rFonts w:eastAsiaTheme="minorEastAsia"/>
                <w:kern w:val="0"/>
                <w:sz w:val="18"/>
                <w:szCs w:val="18"/>
              </w:rPr>
              <w:t>2.5</w:t>
            </w:r>
            <w:r w:rsidRPr="00077F7F">
              <w:rPr>
                <w:rFonts w:eastAsiaTheme="minorEastAsia"/>
                <w:kern w:val="0"/>
                <w:sz w:val="18"/>
                <w:szCs w:val="18"/>
              </w:rPr>
              <w:t>学分。学生根据考试分级选课。</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大学</w:t>
            </w:r>
            <w:r>
              <w:rPr>
                <w:rFonts w:eastAsiaTheme="minorEastAsia" w:hint="eastAsia"/>
                <w:kern w:val="0"/>
                <w:sz w:val="18"/>
                <w:szCs w:val="18"/>
              </w:rPr>
              <w:t>外</w:t>
            </w:r>
            <w:r w:rsidRPr="001E5CBC">
              <w:rPr>
                <w:rFonts w:eastAsiaTheme="minorEastAsia"/>
                <w:kern w:val="0"/>
                <w:sz w:val="18"/>
                <w:szCs w:val="18"/>
              </w:rPr>
              <w:t>语</w:t>
            </w:r>
            <w:r w:rsidRPr="001E5CBC">
              <w:rPr>
                <w:rFonts w:eastAsiaTheme="minorEastAsia"/>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大学</w:t>
            </w:r>
            <w:r>
              <w:rPr>
                <w:rFonts w:eastAsiaTheme="minorEastAsia" w:hint="eastAsia"/>
                <w:kern w:val="0"/>
                <w:sz w:val="18"/>
                <w:szCs w:val="18"/>
              </w:rPr>
              <w:t>外</w:t>
            </w:r>
            <w:r w:rsidRPr="001E5CBC">
              <w:rPr>
                <w:rFonts w:eastAsiaTheme="minorEastAsia"/>
                <w:kern w:val="0"/>
                <w:sz w:val="18"/>
                <w:szCs w:val="18"/>
              </w:rPr>
              <w:t>语</w:t>
            </w:r>
            <w:r w:rsidRPr="001E5CBC">
              <w:rPr>
                <w:rFonts w:eastAsiaTheme="minorEastAsia"/>
                <w:kern w:val="0"/>
                <w:sz w:val="18"/>
                <w:szCs w:val="18"/>
              </w:rPr>
              <w:t>C</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trHeight w:val="320"/>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vMerge w:val="restart"/>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vMerge w:val="restart"/>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大学</w:t>
            </w:r>
            <w:r>
              <w:rPr>
                <w:rFonts w:eastAsiaTheme="minorEastAsia" w:hint="eastAsia"/>
                <w:kern w:val="0"/>
                <w:sz w:val="18"/>
                <w:szCs w:val="18"/>
              </w:rPr>
              <w:t>外</w:t>
            </w:r>
            <w:r w:rsidRPr="001E5CBC">
              <w:rPr>
                <w:rFonts w:eastAsiaTheme="minorEastAsia"/>
                <w:kern w:val="0"/>
                <w:sz w:val="18"/>
                <w:szCs w:val="18"/>
              </w:rPr>
              <w:t>语</w:t>
            </w:r>
            <w:r w:rsidRPr="001E5CBC">
              <w:rPr>
                <w:rFonts w:eastAsiaTheme="minorEastAsia"/>
                <w:kern w:val="0"/>
                <w:sz w:val="18"/>
                <w:szCs w:val="18"/>
              </w:rPr>
              <w:t>D</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vMerge w:val="restart"/>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vMerge w:val="restart"/>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vMerge w:val="restart"/>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4</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trHeight w:val="320"/>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2098" w:type="dxa"/>
            <w:vMerge/>
            <w:tcBorders>
              <w:top w:val="nil"/>
              <w:left w:val="single" w:sz="4" w:space="0" w:color="auto"/>
              <w:bottom w:val="single" w:sz="4" w:space="0" w:color="auto"/>
              <w:right w:val="single" w:sz="4" w:space="0" w:color="auto"/>
            </w:tcBorders>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p>
        </w:tc>
        <w:tc>
          <w:tcPr>
            <w:tcW w:w="520"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479"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02"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21110010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713E2D">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大学计算机基础</w:t>
            </w:r>
            <w:r w:rsidRPr="001E5CBC">
              <w:rPr>
                <w:rFonts w:eastAsiaTheme="minorEastAsia"/>
                <w:kern w:val="0"/>
                <w:sz w:val="18"/>
                <w:szCs w:val="18"/>
              </w:rPr>
              <w:t>I</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85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rPr>
                <w:rFonts w:eastAsiaTheme="minorEastAsia"/>
                <w:kern w:val="0"/>
                <w:sz w:val="18"/>
                <w:szCs w:val="18"/>
              </w:rPr>
            </w:pPr>
            <w:r>
              <w:rPr>
                <w:rFonts w:eastAsiaTheme="minorEastAsia" w:hint="eastAsia"/>
                <w:kern w:val="0"/>
                <w:sz w:val="18"/>
                <w:szCs w:val="18"/>
              </w:rPr>
              <w:t>45</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40</w:t>
            </w: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理论占</w:t>
            </w:r>
            <w:r w:rsidRPr="001E5CBC">
              <w:rPr>
                <w:rFonts w:eastAsiaTheme="minorEastAsia"/>
                <w:kern w:val="0"/>
                <w:sz w:val="18"/>
                <w:szCs w:val="18"/>
              </w:rPr>
              <w:t>2.5</w:t>
            </w:r>
            <w:r w:rsidRPr="001E5CBC">
              <w:rPr>
                <w:rFonts w:eastAsiaTheme="minorEastAsia"/>
                <w:kern w:val="0"/>
                <w:sz w:val="18"/>
                <w:szCs w:val="18"/>
              </w:rPr>
              <w:t>学分、</w:t>
            </w:r>
            <w:proofErr w:type="gramStart"/>
            <w:r w:rsidRPr="001E5CBC">
              <w:rPr>
                <w:rFonts w:eastAsiaTheme="minorEastAsia"/>
                <w:kern w:val="0"/>
                <w:sz w:val="18"/>
                <w:szCs w:val="18"/>
              </w:rPr>
              <w:t>实践占</w:t>
            </w:r>
            <w:proofErr w:type="gramEnd"/>
            <w:r w:rsidRPr="001E5CBC">
              <w:rPr>
                <w:rFonts w:eastAsiaTheme="minorEastAsia"/>
                <w:kern w:val="0"/>
                <w:sz w:val="18"/>
                <w:szCs w:val="18"/>
              </w:rPr>
              <w:t>1.5</w:t>
            </w:r>
            <w:r w:rsidRPr="001E5CBC">
              <w:rPr>
                <w:rFonts w:eastAsiaTheme="minorEastAsia"/>
                <w:kern w:val="0"/>
                <w:sz w:val="18"/>
                <w:szCs w:val="18"/>
              </w:rPr>
              <w:t>学分。</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90110031</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1B1350">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大学生职业发展与就业指导</w:t>
            </w:r>
            <w:r w:rsidRPr="001E5CBC">
              <w:rPr>
                <w:rFonts w:eastAsiaTheme="minorEastAsia"/>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90110032</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1B1350">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大学生职业发展与就业指导</w:t>
            </w:r>
            <w:r w:rsidRPr="001E5CBC">
              <w:rPr>
                <w:rFonts w:eastAsiaTheme="minorEastAsia"/>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小计</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38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769</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通识教育选修课程</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学校统一开设</w:t>
            </w:r>
            <w:r w:rsidRPr="001E5CBC">
              <w:rPr>
                <w:rFonts w:eastAsiaTheme="minorEastAsia"/>
                <w:kern w:val="0"/>
                <w:sz w:val="18"/>
                <w:szCs w:val="18"/>
              </w:rPr>
              <w:t>,</w:t>
            </w:r>
            <w:r w:rsidRPr="001E5CBC">
              <w:rPr>
                <w:rFonts w:eastAsiaTheme="minorEastAsia"/>
                <w:kern w:val="0"/>
                <w:sz w:val="18"/>
                <w:szCs w:val="18"/>
              </w:rPr>
              <w:t>学生按要求自主选择</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8</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学科基础课程</w:t>
            </w: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14210011</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高等数学</w:t>
            </w:r>
            <w:r w:rsidRPr="001E5CBC">
              <w:rPr>
                <w:rFonts w:ascii="宋体" w:hAnsi="宋体" w:cs="宋体" w:hint="eastAsia"/>
                <w:color w:val="000000"/>
                <w:kern w:val="0"/>
                <w:sz w:val="18"/>
                <w:szCs w:val="18"/>
              </w:rPr>
              <w:t>Ⅰ</w:t>
            </w:r>
            <w:r w:rsidRPr="001E5CBC">
              <w:rPr>
                <w:rFonts w:eastAsiaTheme="minorEastAsia"/>
                <w:color w:val="000000"/>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72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72</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6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14200012</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高等数学</w:t>
            </w:r>
            <w:r w:rsidRPr="001E5CBC">
              <w:rPr>
                <w:rFonts w:ascii="宋体" w:hAnsi="宋体" w:cs="宋体" w:hint="eastAsia"/>
                <w:color w:val="000000"/>
                <w:kern w:val="0"/>
                <w:sz w:val="18"/>
                <w:szCs w:val="18"/>
              </w:rPr>
              <w:t>Ⅰ</w:t>
            </w:r>
            <w:r w:rsidRPr="001E5CBC">
              <w:rPr>
                <w:rFonts w:eastAsiaTheme="minorEastAsia"/>
                <w:color w:val="000000"/>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90</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90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15210020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大学物理</w:t>
            </w:r>
            <w:r w:rsidRPr="001E5CBC">
              <w:rPr>
                <w:rFonts w:ascii="宋体" w:hAnsi="宋体" w:cs="宋体" w:hint="eastAsia"/>
                <w:color w:val="000000"/>
                <w:kern w:val="0"/>
                <w:sz w:val="18"/>
                <w:szCs w:val="18"/>
              </w:rPr>
              <w:t>Ⅱ</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90</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90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16211941</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无机化学</w:t>
            </w:r>
            <w:r w:rsidRPr="001E5CBC">
              <w:rPr>
                <w:rFonts w:eastAsiaTheme="minorEastAsia"/>
                <w:color w:val="000000"/>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16211976</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无机化学</w:t>
            </w:r>
            <w:r w:rsidRPr="001E5CBC">
              <w:rPr>
                <w:rFonts w:eastAsiaTheme="minorEastAsia"/>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FF3006"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16210161</w:t>
            </w:r>
            <w:r w:rsidR="00476DA6"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化学基础实验</w:t>
            </w:r>
            <w:r w:rsidRPr="001E5CBC">
              <w:rPr>
                <w:rFonts w:eastAsiaTheme="minorEastAsia"/>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16212090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化学基础实验</w:t>
            </w:r>
            <w:r w:rsidRPr="001E5CBC">
              <w:rPr>
                <w:rFonts w:eastAsiaTheme="minorEastAsia"/>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16212080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分析化学</w:t>
            </w:r>
            <w:r w:rsidRPr="001E5CBC">
              <w:rPr>
                <w:rFonts w:eastAsiaTheme="minorEastAsia"/>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16210181</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理化测试</w:t>
            </w:r>
            <w:r w:rsidRPr="001E5CBC">
              <w:rPr>
                <w:rFonts w:eastAsiaTheme="minorEastAsia"/>
                <w:kern w:val="0"/>
                <w:sz w:val="18"/>
                <w:szCs w:val="18"/>
              </w:rPr>
              <w:t>IA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16210182</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理化测试</w:t>
            </w:r>
            <w:r w:rsidRPr="001E5CBC">
              <w:rPr>
                <w:rFonts w:eastAsiaTheme="minorEastAsia"/>
                <w:kern w:val="0"/>
                <w:sz w:val="18"/>
                <w:szCs w:val="18"/>
              </w:rPr>
              <w:t>IB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16210183</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理化测试</w:t>
            </w:r>
            <w:r w:rsidRPr="001E5CBC">
              <w:rPr>
                <w:rFonts w:eastAsiaTheme="minorEastAsia"/>
                <w:kern w:val="0"/>
                <w:sz w:val="18"/>
                <w:szCs w:val="18"/>
              </w:rPr>
              <w:t>IC</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27</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27</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16210191</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理化测试</w:t>
            </w:r>
            <w:r w:rsidRPr="001E5CBC">
              <w:rPr>
                <w:rFonts w:eastAsiaTheme="minorEastAsia"/>
                <w:kern w:val="0"/>
                <w:sz w:val="18"/>
                <w:szCs w:val="18"/>
              </w:rPr>
              <w:t>IIA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16211951</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物理化学</w:t>
            </w:r>
            <w:r w:rsidRPr="001E5CBC">
              <w:rPr>
                <w:rFonts w:eastAsiaTheme="minorEastAsia"/>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16210131</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有机化学</w:t>
            </w:r>
            <w:r w:rsidRPr="001E5CBC">
              <w:rPr>
                <w:rFonts w:eastAsiaTheme="minorEastAsia"/>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16210132</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有机化学</w:t>
            </w:r>
            <w:r w:rsidRPr="001E5CBC">
              <w:rPr>
                <w:rFonts w:eastAsiaTheme="minorEastAsia"/>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16210211</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有机制备</w:t>
            </w:r>
            <w:r w:rsidRPr="001E5CBC">
              <w:rPr>
                <w:rFonts w:eastAsiaTheme="minorEastAsia"/>
                <w:kern w:val="0"/>
                <w:sz w:val="18"/>
                <w:szCs w:val="18"/>
              </w:rPr>
              <w:t>A</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16211140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无机制备</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67</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小计</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48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1023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540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483</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0</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学科专业必修课程</w:t>
            </w: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16310192</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理化测试</w:t>
            </w:r>
            <w:r w:rsidRPr="001E5CBC">
              <w:rPr>
                <w:rFonts w:eastAsiaTheme="minorEastAsia"/>
                <w:color w:val="000000"/>
                <w:kern w:val="0"/>
                <w:sz w:val="18"/>
                <w:szCs w:val="18"/>
              </w:rPr>
              <w:t>IIB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54</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6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有机制备</w:t>
            </w:r>
            <w:r w:rsidRPr="001E5CBC">
              <w:rPr>
                <w:rFonts w:eastAsiaTheme="minorEastAsia"/>
                <w:color w:val="000000"/>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81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81</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16310580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中学化学实验教学研究</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54</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中学实验教学能力训练</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54</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小计</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color w:val="000000"/>
                <w:kern w:val="0"/>
                <w:sz w:val="18"/>
                <w:szCs w:val="18"/>
              </w:rPr>
            </w:pPr>
            <w:r w:rsidRPr="001E5CBC">
              <w:rPr>
                <w:rFonts w:eastAsiaTheme="minorEastAsia"/>
                <w:b/>
                <w:bCs/>
                <w:color w:val="000000"/>
                <w:kern w:val="0"/>
                <w:sz w:val="18"/>
                <w:szCs w:val="18"/>
              </w:rPr>
              <w:t>9</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color w:val="000000"/>
                <w:kern w:val="0"/>
                <w:sz w:val="18"/>
                <w:szCs w:val="18"/>
              </w:rPr>
            </w:pPr>
            <w:r w:rsidRPr="001E5CBC">
              <w:rPr>
                <w:rFonts w:eastAsiaTheme="minorEastAsia"/>
                <w:b/>
                <w:bCs/>
                <w:color w:val="000000"/>
                <w:kern w:val="0"/>
                <w:sz w:val="18"/>
                <w:szCs w:val="18"/>
              </w:rPr>
              <w:t>243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color w:val="000000"/>
                <w:kern w:val="0"/>
                <w:sz w:val="18"/>
                <w:szCs w:val="18"/>
              </w:rPr>
            </w:pPr>
            <w:r w:rsidRPr="001E5CBC">
              <w:rPr>
                <w:rFonts w:eastAsiaTheme="minorEastAsia"/>
                <w:b/>
                <w:bCs/>
                <w:color w:val="000000"/>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color w:val="000000"/>
                <w:kern w:val="0"/>
                <w:sz w:val="18"/>
                <w:szCs w:val="18"/>
              </w:rPr>
            </w:pPr>
            <w:r w:rsidRPr="001E5CBC">
              <w:rPr>
                <w:rFonts w:eastAsiaTheme="minorEastAsia"/>
                <w:b/>
                <w:bCs/>
                <w:color w:val="000000"/>
                <w:kern w:val="0"/>
                <w:sz w:val="18"/>
                <w:szCs w:val="18"/>
              </w:rPr>
              <w:t>243</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color w:val="000000"/>
                <w:kern w:val="0"/>
                <w:sz w:val="18"/>
                <w:szCs w:val="18"/>
              </w:rPr>
            </w:pPr>
            <w:r w:rsidRPr="001E5CBC">
              <w:rPr>
                <w:rFonts w:eastAsiaTheme="minorEastAsia"/>
                <w:b/>
                <w:bCs/>
                <w:color w:val="000000"/>
                <w:kern w:val="0"/>
                <w:sz w:val="18"/>
                <w:szCs w:val="18"/>
              </w:rPr>
              <w:t>0</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9E435B">
        <w:trPr>
          <w:cantSplit/>
          <w:jc w:val="center"/>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学科专业选修课程</w:t>
            </w: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16321990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bookmarkStart w:id="7" w:name="RANGE!D50"/>
            <w:r w:rsidRPr="001E5CBC">
              <w:rPr>
                <w:rFonts w:eastAsiaTheme="minorEastAsia"/>
                <w:kern w:val="0"/>
                <w:sz w:val="18"/>
                <w:szCs w:val="18"/>
              </w:rPr>
              <w:t>新生专业导论课</w:t>
            </w:r>
            <w:bookmarkEnd w:id="7"/>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val="restart"/>
            <w:tcBorders>
              <w:top w:val="nil"/>
              <w:left w:val="single" w:sz="4" w:space="0" w:color="auto"/>
              <w:bottom w:val="single" w:sz="4" w:space="0" w:color="auto"/>
              <w:right w:val="single" w:sz="4" w:space="0" w:color="auto"/>
            </w:tcBorders>
            <w:shd w:val="clear" w:color="auto" w:fill="auto"/>
            <w:noWrap/>
            <w:vAlign w:val="center"/>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722801"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16322011</w:t>
            </w:r>
            <w:r w:rsidR="00476DA6"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5F59B9" w:rsidRDefault="00476DA6" w:rsidP="004B0262">
            <w:pPr>
              <w:widowControl/>
              <w:spacing w:line="320" w:lineRule="exact"/>
              <w:ind w:leftChars="-50" w:left="-105" w:rightChars="-50" w:right="-105"/>
              <w:jc w:val="center"/>
              <w:rPr>
                <w:rFonts w:eastAsiaTheme="minorEastAsia"/>
                <w:kern w:val="0"/>
                <w:sz w:val="18"/>
                <w:szCs w:val="18"/>
              </w:rPr>
            </w:pPr>
            <w:r w:rsidRPr="005F59B9">
              <w:rPr>
                <w:rFonts w:eastAsiaTheme="minorEastAsia" w:hint="eastAsia"/>
                <w:kern w:val="0"/>
                <w:sz w:val="18"/>
                <w:szCs w:val="18"/>
              </w:rPr>
              <w:t>分析化学</w:t>
            </w:r>
            <w:r w:rsidRPr="005F59B9">
              <w:rPr>
                <w:rFonts w:eastAsiaTheme="minorEastAsia"/>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16320940</w:t>
            </w:r>
          </w:p>
        </w:tc>
        <w:tc>
          <w:tcPr>
            <w:tcW w:w="2098" w:type="dxa"/>
            <w:tcBorders>
              <w:top w:val="nil"/>
              <w:left w:val="nil"/>
              <w:bottom w:val="single" w:sz="4" w:space="0" w:color="auto"/>
              <w:right w:val="single" w:sz="4" w:space="0" w:color="auto"/>
            </w:tcBorders>
            <w:shd w:val="clear" w:color="auto" w:fill="auto"/>
            <w:vAlign w:val="center"/>
            <w:hideMark/>
          </w:tcPr>
          <w:p w:rsidR="00476DA6" w:rsidRPr="005F59B9" w:rsidRDefault="00476DA6" w:rsidP="004B0262">
            <w:pPr>
              <w:widowControl/>
              <w:spacing w:line="320" w:lineRule="exact"/>
              <w:ind w:leftChars="-50" w:left="-105" w:rightChars="-50" w:right="-105"/>
              <w:jc w:val="center"/>
              <w:rPr>
                <w:rFonts w:eastAsiaTheme="minorEastAsia"/>
                <w:kern w:val="0"/>
                <w:sz w:val="18"/>
                <w:szCs w:val="18"/>
              </w:rPr>
            </w:pPr>
            <w:r w:rsidRPr="005F59B9">
              <w:rPr>
                <w:rFonts w:eastAsiaTheme="minorEastAsia"/>
                <w:kern w:val="0"/>
                <w:sz w:val="18"/>
                <w:szCs w:val="18"/>
              </w:rPr>
              <w:t>化工原理</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16321982</w:t>
            </w:r>
          </w:p>
        </w:tc>
        <w:tc>
          <w:tcPr>
            <w:tcW w:w="2098" w:type="dxa"/>
            <w:tcBorders>
              <w:top w:val="nil"/>
              <w:left w:val="nil"/>
              <w:bottom w:val="single" w:sz="4" w:space="0" w:color="auto"/>
              <w:right w:val="single" w:sz="4" w:space="0" w:color="auto"/>
            </w:tcBorders>
            <w:shd w:val="clear" w:color="auto" w:fill="auto"/>
            <w:vAlign w:val="center"/>
            <w:hideMark/>
          </w:tcPr>
          <w:p w:rsidR="00476DA6" w:rsidRPr="005F59B9" w:rsidRDefault="00476DA6" w:rsidP="004B0262">
            <w:pPr>
              <w:widowControl/>
              <w:spacing w:line="320" w:lineRule="exact"/>
              <w:ind w:leftChars="-50" w:left="-105" w:rightChars="-50" w:right="-105"/>
              <w:jc w:val="center"/>
              <w:rPr>
                <w:rFonts w:eastAsiaTheme="minorEastAsia"/>
                <w:kern w:val="0"/>
                <w:sz w:val="18"/>
                <w:szCs w:val="18"/>
              </w:rPr>
            </w:pPr>
            <w:r w:rsidRPr="005F59B9">
              <w:rPr>
                <w:rFonts w:eastAsiaTheme="minorEastAsia" w:hint="eastAsia"/>
                <w:kern w:val="0"/>
                <w:sz w:val="18"/>
                <w:szCs w:val="18"/>
              </w:rPr>
              <w:t>物理化学</w:t>
            </w:r>
            <w:r w:rsidRPr="005F59B9">
              <w:rPr>
                <w:rFonts w:eastAsiaTheme="minorEastAsia"/>
                <w:kern w:val="0"/>
                <w:sz w:val="18"/>
                <w:szCs w:val="18"/>
              </w:rPr>
              <w:t>B</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16322010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结构化学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16320680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化学专业英语</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16320640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化学信息学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化学综合设计实验</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27</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27</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16320670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中级无机化学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16320840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材料化学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16320440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环境化学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171828" w:rsidP="00171828">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16320270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高分子化学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生物化学基础</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16320790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药物化学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16320460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绿色化学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16320370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高等有机化学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16320410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金属有机化学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16320870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精细化工</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16320480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有机合成</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16320950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有机波谱分析</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分离科学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计算化学</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16320630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化学与社会</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16320880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农副产品加工</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化学微</w:t>
            </w:r>
            <w:proofErr w:type="gramStart"/>
            <w:r w:rsidRPr="001E5CBC">
              <w:rPr>
                <w:rFonts w:eastAsiaTheme="minorEastAsia"/>
                <w:kern w:val="0"/>
                <w:sz w:val="18"/>
                <w:szCs w:val="18"/>
              </w:rPr>
              <w:t>格教学</w:t>
            </w:r>
            <w:proofErr w:type="gramEnd"/>
            <w:r w:rsidRPr="001E5CBC">
              <w:rPr>
                <w:rFonts w:eastAsiaTheme="minorEastAsia"/>
                <w:kern w:val="0"/>
                <w:sz w:val="18"/>
                <w:szCs w:val="18"/>
              </w:rPr>
              <w:t>训练</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13</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16321300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化学教学艺术论</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16321830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化学教育测量与评价</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r w:rsidRPr="001E5CBC">
              <w:rPr>
                <w:rFonts w:eastAsiaTheme="minorEastAsia"/>
                <w:kern w:val="0"/>
                <w:sz w:val="18"/>
                <w:szCs w:val="18"/>
              </w:rPr>
              <w:t>信息技术与化学课程的整合</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40</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27</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13</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16322000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化学教学策略论</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16321360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化学教育研究方法</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16320600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名师课堂</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16320650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中学化学奥赛培训</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中学化学试题研究与设计</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中学化学教材分析与研究</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000000" w:fill="FFFFFF"/>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000000" w:fill="FFFFFF"/>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小计</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62.5</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1142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1089</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27</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26</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要求选修学分</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31</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9E435B">
        <w:trPr>
          <w:cantSplit/>
          <w:jc w:val="center"/>
        </w:trPr>
        <w:tc>
          <w:tcPr>
            <w:tcW w:w="69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教育教学理论必修课程</w:t>
            </w:r>
          </w:p>
        </w:tc>
        <w:tc>
          <w:tcPr>
            <w:tcW w:w="878" w:type="dxa"/>
            <w:tcBorders>
              <w:top w:val="single" w:sz="4" w:space="0" w:color="auto"/>
              <w:left w:val="nil"/>
              <w:bottom w:val="single" w:sz="4" w:space="0" w:color="auto"/>
              <w:right w:val="nil"/>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05412940</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5F59B9" w:rsidRDefault="00476DA6" w:rsidP="004B0262">
            <w:pPr>
              <w:widowControl/>
              <w:spacing w:line="320" w:lineRule="exact"/>
              <w:ind w:leftChars="-50" w:left="-105" w:rightChars="-50" w:right="-105"/>
              <w:jc w:val="center"/>
              <w:rPr>
                <w:rFonts w:eastAsiaTheme="minorEastAsia"/>
                <w:kern w:val="0"/>
                <w:sz w:val="18"/>
                <w:szCs w:val="18"/>
              </w:rPr>
            </w:pPr>
            <w:r w:rsidRPr="005F59B9">
              <w:rPr>
                <w:rFonts w:eastAsiaTheme="minorEastAsia" w:hint="eastAsia"/>
                <w:kern w:val="0"/>
                <w:sz w:val="18"/>
                <w:szCs w:val="18"/>
              </w:rPr>
              <w:t>教育概论</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val="restart"/>
            <w:tcBorders>
              <w:top w:val="nil"/>
              <w:left w:val="single" w:sz="4" w:space="0" w:color="auto"/>
              <w:bottom w:val="single" w:sz="4" w:space="0" w:color="000000"/>
              <w:right w:val="single" w:sz="4" w:space="0" w:color="auto"/>
            </w:tcBorders>
            <w:shd w:val="clear" w:color="auto" w:fill="auto"/>
            <w:noWrap/>
            <w:vAlign w:val="center"/>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nil"/>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05410021</w:t>
            </w:r>
          </w:p>
        </w:tc>
        <w:tc>
          <w:tcPr>
            <w:tcW w:w="2098" w:type="dxa"/>
            <w:tcBorders>
              <w:top w:val="nil"/>
              <w:left w:val="single" w:sz="4" w:space="0" w:color="auto"/>
              <w:bottom w:val="single" w:sz="4" w:space="0" w:color="auto"/>
              <w:right w:val="single" w:sz="4" w:space="0" w:color="auto"/>
            </w:tcBorders>
            <w:shd w:val="clear" w:color="auto" w:fill="auto"/>
            <w:vAlign w:val="center"/>
            <w:hideMark/>
          </w:tcPr>
          <w:p w:rsidR="00476DA6" w:rsidRPr="005F59B9" w:rsidRDefault="00476DA6" w:rsidP="004B0262">
            <w:pPr>
              <w:widowControl/>
              <w:spacing w:line="320" w:lineRule="exact"/>
              <w:ind w:leftChars="-50" w:left="-105" w:rightChars="-50" w:right="-105"/>
              <w:jc w:val="center"/>
              <w:rPr>
                <w:rFonts w:eastAsiaTheme="minorEastAsia"/>
                <w:kern w:val="0"/>
                <w:sz w:val="18"/>
                <w:szCs w:val="18"/>
              </w:rPr>
            </w:pPr>
            <w:r w:rsidRPr="005F59B9">
              <w:rPr>
                <w:rFonts w:eastAsiaTheme="minorEastAsia" w:hint="eastAsia"/>
                <w:kern w:val="0"/>
                <w:sz w:val="18"/>
                <w:szCs w:val="18"/>
              </w:rPr>
              <w:t>心理发展与教育</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54</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nil"/>
            </w:tcBorders>
            <w:shd w:val="clear" w:color="auto" w:fill="auto"/>
            <w:vAlign w:val="center"/>
            <w:hideMark/>
          </w:tcPr>
          <w:p w:rsidR="00476DA6" w:rsidRPr="001E5CBC" w:rsidRDefault="001E4187" w:rsidP="004B0262">
            <w:pPr>
              <w:widowControl/>
              <w:spacing w:line="320" w:lineRule="exact"/>
              <w:ind w:leftChars="-50" w:left="-105" w:rightChars="-50" w:right="-105"/>
              <w:jc w:val="center"/>
              <w:rPr>
                <w:rFonts w:eastAsiaTheme="minorEastAsia"/>
                <w:color w:val="000000"/>
                <w:kern w:val="0"/>
                <w:sz w:val="18"/>
                <w:szCs w:val="18"/>
              </w:rPr>
            </w:pPr>
            <w:r>
              <w:rPr>
                <w:rFonts w:eastAsiaTheme="minorEastAsia" w:hint="eastAsia"/>
                <w:color w:val="000000"/>
                <w:kern w:val="0"/>
                <w:sz w:val="18"/>
                <w:szCs w:val="18"/>
              </w:rPr>
              <w:t>16412100</w:t>
            </w:r>
          </w:p>
        </w:tc>
        <w:tc>
          <w:tcPr>
            <w:tcW w:w="2098" w:type="dxa"/>
            <w:tcBorders>
              <w:top w:val="nil"/>
              <w:left w:val="single" w:sz="4" w:space="0" w:color="auto"/>
              <w:bottom w:val="single" w:sz="4" w:space="0" w:color="auto"/>
              <w:right w:val="single" w:sz="4" w:space="0" w:color="auto"/>
            </w:tcBorders>
            <w:shd w:val="clear" w:color="auto" w:fill="auto"/>
            <w:vAlign w:val="center"/>
            <w:hideMark/>
          </w:tcPr>
          <w:p w:rsidR="00476DA6" w:rsidRPr="005F59B9" w:rsidRDefault="00476DA6" w:rsidP="004B0262">
            <w:pPr>
              <w:widowControl/>
              <w:spacing w:line="320" w:lineRule="exact"/>
              <w:ind w:leftChars="-50" w:left="-105" w:rightChars="-50" w:right="-105"/>
              <w:jc w:val="center"/>
              <w:rPr>
                <w:rFonts w:eastAsiaTheme="minorEastAsia"/>
                <w:kern w:val="0"/>
                <w:sz w:val="18"/>
                <w:szCs w:val="18"/>
              </w:rPr>
            </w:pPr>
            <w:r w:rsidRPr="005F59B9">
              <w:rPr>
                <w:rFonts w:eastAsiaTheme="minorEastAsia" w:hint="eastAsia"/>
                <w:kern w:val="0"/>
                <w:sz w:val="18"/>
                <w:szCs w:val="18"/>
              </w:rPr>
              <w:t>化学教育</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nil"/>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 xml:space="preserve">　</w:t>
            </w:r>
          </w:p>
        </w:tc>
        <w:tc>
          <w:tcPr>
            <w:tcW w:w="2098" w:type="dxa"/>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化学课程标准与教学设计</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2976" w:type="dxa"/>
            <w:gridSpan w:val="2"/>
            <w:tcBorders>
              <w:top w:val="nil"/>
              <w:left w:val="nil"/>
              <w:bottom w:val="nil"/>
              <w:right w:val="nil"/>
            </w:tcBorders>
            <w:shd w:val="clear" w:color="000000" w:fill="FFFFFF"/>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小计</w:t>
            </w:r>
          </w:p>
        </w:tc>
        <w:tc>
          <w:tcPr>
            <w:tcW w:w="520" w:type="dxa"/>
            <w:tcBorders>
              <w:top w:val="nil"/>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9</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162</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162</w:t>
            </w:r>
          </w:p>
        </w:tc>
        <w:tc>
          <w:tcPr>
            <w:tcW w:w="479"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0</w:t>
            </w:r>
          </w:p>
        </w:tc>
        <w:tc>
          <w:tcPr>
            <w:tcW w:w="502"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0</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9E435B">
        <w:trPr>
          <w:cantSplit/>
          <w:jc w:val="center"/>
        </w:trPr>
        <w:tc>
          <w:tcPr>
            <w:tcW w:w="69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教育教学能力训练必修课程</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00510120</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口语能力训练</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691" w:type="dxa"/>
            <w:vMerge w:val="restart"/>
            <w:tcBorders>
              <w:top w:val="nil"/>
              <w:left w:val="single" w:sz="4" w:space="0" w:color="auto"/>
              <w:bottom w:val="single" w:sz="4" w:space="0" w:color="000000"/>
              <w:right w:val="single" w:sz="4" w:space="0" w:color="auto"/>
            </w:tcBorders>
            <w:shd w:val="clear" w:color="auto" w:fill="auto"/>
            <w:noWrap/>
            <w:vAlign w:val="center"/>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00510070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书写能力训练</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00510130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音乐基础能力训练</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00510140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美术基础能力训练</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心理教育能力训练</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00510150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教育技术应用能力训练</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36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课堂教学能力综合训练</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化学教学实作训练</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9</w:t>
            </w:r>
          </w:p>
        </w:tc>
        <w:tc>
          <w:tcPr>
            <w:tcW w:w="691"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考试</w:t>
            </w:r>
          </w:p>
        </w:tc>
        <w:tc>
          <w:tcPr>
            <w:tcW w:w="154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000000"/>
              <w:right w:val="single" w:sz="4" w:space="0" w:color="000000"/>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29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小计</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9</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162</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90</w:t>
            </w:r>
          </w:p>
        </w:tc>
        <w:tc>
          <w:tcPr>
            <w:tcW w:w="479"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0</w:t>
            </w:r>
          </w:p>
        </w:tc>
        <w:tc>
          <w:tcPr>
            <w:tcW w:w="502"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72</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lastRenderedPageBreak/>
              <w:t>教师教育选修课程</w:t>
            </w:r>
          </w:p>
        </w:tc>
        <w:tc>
          <w:tcPr>
            <w:tcW w:w="878"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学校统一开设</w:t>
            </w:r>
            <w:r w:rsidRPr="001E5CBC">
              <w:rPr>
                <w:rFonts w:eastAsiaTheme="minorEastAsia"/>
                <w:kern w:val="0"/>
                <w:sz w:val="18"/>
                <w:szCs w:val="18"/>
              </w:rPr>
              <w:t>,</w:t>
            </w:r>
            <w:r w:rsidRPr="001E5CBC">
              <w:rPr>
                <w:rFonts w:eastAsiaTheme="minorEastAsia"/>
                <w:kern w:val="0"/>
                <w:sz w:val="18"/>
                <w:szCs w:val="18"/>
              </w:rPr>
              <w:t>学生按要求自主选择</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综合实践课程</w:t>
            </w: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教育教学实习</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216</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216</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6</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bookmarkStart w:id="8" w:name="RANGE!K101"/>
            <w:r w:rsidRPr="001E5CBC">
              <w:rPr>
                <w:rFonts w:eastAsiaTheme="minorEastAsia"/>
                <w:kern w:val="0"/>
                <w:sz w:val="18"/>
                <w:szCs w:val="18"/>
              </w:rPr>
              <w:t>考查</w:t>
            </w:r>
            <w:bookmarkEnd w:id="8"/>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教学能力测试</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373383"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373383"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18</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8</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16610550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毕业论文（设计、作品）</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108</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108</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8</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16611100</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社会实践</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1</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27</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27</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7</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考查</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小计</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14</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2F13E9" w:rsidP="004B0262">
            <w:pPr>
              <w:widowControl/>
              <w:spacing w:line="320" w:lineRule="exact"/>
              <w:ind w:leftChars="-50" w:left="-105" w:rightChars="-50" w:right="-105"/>
              <w:jc w:val="center"/>
              <w:rPr>
                <w:rFonts w:eastAsiaTheme="minorEastAsia"/>
                <w:b/>
                <w:bCs/>
                <w:kern w:val="0"/>
                <w:sz w:val="18"/>
                <w:szCs w:val="18"/>
              </w:rPr>
            </w:pPr>
            <w:r>
              <w:rPr>
                <w:rFonts w:eastAsiaTheme="minorEastAsia" w:hint="eastAsia"/>
                <w:b/>
                <w:bCs/>
                <w:kern w:val="0"/>
                <w:sz w:val="18"/>
                <w:szCs w:val="18"/>
              </w:rPr>
              <w:t>369</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0</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0</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2F13E9" w:rsidP="004B0262">
            <w:pPr>
              <w:widowControl/>
              <w:spacing w:line="320" w:lineRule="exact"/>
              <w:ind w:leftChars="-50" w:left="-105" w:rightChars="-50" w:right="-105"/>
              <w:jc w:val="center"/>
              <w:rPr>
                <w:rFonts w:eastAsiaTheme="minorEastAsia"/>
                <w:b/>
                <w:bCs/>
                <w:kern w:val="0"/>
                <w:sz w:val="18"/>
                <w:szCs w:val="18"/>
              </w:rPr>
            </w:pPr>
            <w:r>
              <w:rPr>
                <w:rFonts w:eastAsiaTheme="minorEastAsia" w:hint="eastAsia"/>
                <w:b/>
                <w:bCs/>
                <w:kern w:val="0"/>
                <w:sz w:val="18"/>
                <w:szCs w:val="18"/>
              </w:rPr>
              <w:t>369</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r>
      <w:tr w:rsidR="00476DA6" w:rsidRPr="001E5CBC" w:rsidTr="004B0262">
        <w:trPr>
          <w:cantSplit/>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个性化选修课程</w:t>
            </w: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color w:val="000000"/>
                <w:kern w:val="0"/>
                <w:sz w:val="18"/>
                <w:szCs w:val="18"/>
              </w:rPr>
            </w:pPr>
            <w:r w:rsidRPr="001E5CBC">
              <w:rPr>
                <w:rFonts w:eastAsiaTheme="minorEastAsia"/>
                <w:color w:val="000000"/>
                <w:kern w:val="0"/>
                <w:sz w:val="18"/>
                <w:szCs w:val="18"/>
              </w:rPr>
              <w:t>可替代通识教育选修课学分和专业发展选修课学分</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跨专业选课</w:t>
            </w:r>
          </w:p>
        </w:tc>
      </w:tr>
      <w:tr w:rsidR="00476DA6" w:rsidRPr="001E5CBC" w:rsidTr="004B0262">
        <w:trPr>
          <w:cantSplit/>
          <w:jc w:val="center"/>
        </w:trPr>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自主创新创业</w:t>
            </w:r>
          </w:p>
        </w:tc>
        <w:tc>
          <w:tcPr>
            <w:tcW w:w="87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科研学分</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vMerge w:val="restart"/>
            <w:tcBorders>
              <w:top w:val="nil"/>
              <w:left w:val="single" w:sz="4" w:space="0" w:color="auto"/>
              <w:bottom w:val="single" w:sz="4" w:space="0" w:color="000000"/>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科研学分可替代专业发展选修课程学分，技能学分、实践学分可替代通识教育选修课程学分，创业学分可替代专业发展必修课程学分和专业发展选修课学分。具体的认定和</w:t>
            </w:r>
            <w:proofErr w:type="gramStart"/>
            <w:r w:rsidRPr="001E5CBC">
              <w:rPr>
                <w:rFonts w:eastAsiaTheme="minorEastAsia"/>
                <w:kern w:val="0"/>
                <w:sz w:val="18"/>
                <w:szCs w:val="18"/>
              </w:rPr>
              <w:t>替换按</w:t>
            </w:r>
            <w:proofErr w:type="gramEnd"/>
            <w:r w:rsidRPr="001E5CBC">
              <w:rPr>
                <w:rFonts w:eastAsiaTheme="minorEastAsia"/>
                <w:kern w:val="0"/>
                <w:sz w:val="18"/>
                <w:szCs w:val="18"/>
              </w:rPr>
              <w:t>学校相应规定执行。</w:t>
            </w: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技能学分</w:t>
            </w:r>
          </w:p>
        </w:tc>
        <w:tc>
          <w:tcPr>
            <w:tcW w:w="520"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实践学分</w:t>
            </w:r>
          </w:p>
        </w:tc>
        <w:tc>
          <w:tcPr>
            <w:tcW w:w="520"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878"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2098"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创业学分</w:t>
            </w:r>
          </w:p>
        </w:tc>
        <w:tc>
          <w:tcPr>
            <w:tcW w:w="520"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479"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02"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r w:rsidR="00476DA6" w:rsidRPr="001E5CBC" w:rsidTr="004B0262">
        <w:trPr>
          <w:cantSplit/>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小计</w:t>
            </w:r>
          </w:p>
        </w:tc>
        <w:tc>
          <w:tcPr>
            <w:tcW w:w="520"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479"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502" w:type="dxa"/>
            <w:tcBorders>
              <w:top w:val="nil"/>
              <w:left w:val="nil"/>
              <w:bottom w:val="single" w:sz="4" w:space="0" w:color="auto"/>
              <w:right w:val="single" w:sz="4" w:space="0" w:color="auto"/>
            </w:tcBorders>
            <w:shd w:val="clear" w:color="auto" w:fill="auto"/>
            <w:vAlign w:val="center"/>
            <w:hideMark/>
          </w:tcPr>
          <w:p w:rsidR="00476DA6" w:rsidRPr="001E5CBC" w:rsidRDefault="00476DA6" w:rsidP="004B0262">
            <w:pPr>
              <w:widowControl/>
              <w:spacing w:line="320" w:lineRule="exact"/>
              <w:ind w:leftChars="-50" w:left="-105" w:rightChars="-50" w:right="-105"/>
              <w:jc w:val="center"/>
              <w:rPr>
                <w:rFonts w:eastAsiaTheme="minorEastAsia"/>
                <w:b/>
                <w:bCs/>
                <w:kern w:val="0"/>
                <w:sz w:val="18"/>
                <w:szCs w:val="18"/>
              </w:rPr>
            </w:pPr>
            <w:r w:rsidRPr="001E5CBC">
              <w:rPr>
                <w:rFonts w:eastAsiaTheme="minorEastAsia"/>
                <w:b/>
                <w:bCs/>
                <w:kern w:val="0"/>
                <w:sz w:val="18"/>
                <w:szCs w:val="18"/>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596" w:type="dxa"/>
            <w:tcBorders>
              <w:top w:val="nil"/>
              <w:left w:val="nil"/>
              <w:bottom w:val="single" w:sz="4" w:space="0" w:color="auto"/>
              <w:right w:val="single" w:sz="4" w:space="0" w:color="auto"/>
            </w:tcBorders>
            <w:shd w:val="clear" w:color="auto" w:fill="auto"/>
            <w:noWrap/>
            <w:vAlign w:val="center"/>
            <w:hideMark/>
          </w:tcPr>
          <w:p w:rsidR="00476DA6" w:rsidRPr="001E5CBC" w:rsidRDefault="00476DA6" w:rsidP="004B0262">
            <w:pPr>
              <w:widowControl/>
              <w:spacing w:line="320" w:lineRule="exact"/>
              <w:ind w:leftChars="-50" w:left="-105" w:rightChars="-50" w:right="-105"/>
              <w:jc w:val="center"/>
              <w:rPr>
                <w:rFonts w:eastAsiaTheme="minorEastAsia"/>
                <w:kern w:val="0"/>
                <w:sz w:val="18"/>
                <w:szCs w:val="18"/>
              </w:rPr>
            </w:pPr>
            <w:r w:rsidRPr="001E5CBC">
              <w:rPr>
                <w:rFonts w:eastAsiaTheme="minorEastAsia"/>
                <w:kern w:val="0"/>
                <w:sz w:val="18"/>
                <w:szCs w:val="18"/>
              </w:rPr>
              <w:t xml:space="preserve">　</w:t>
            </w:r>
          </w:p>
        </w:tc>
        <w:tc>
          <w:tcPr>
            <w:tcW w:w="1546" w:type="dxa"/>
            <w:vMerge/>
            <w:tcBorders>
              <w:top w:val="nil"/>
              <w:left w:val="single" w:sz="4" w:space="0" w:color="auto"/>
              <w:bottom w:val="single" w:sz="4" w:space="0" w:color="000000"/>
              <w:right w:val="single" w:sz="4" w:space="0" w:color="auto"/>
            </w:tcBorders>
            <w:vAlign w:val="center"/>
            <w:hideMark/>
          </w:tcPr>
          <w:p w:rsidR="00476DA6" w:rsidRPr="001E5CBC" w:rsidRDefault="00476DA6" w:rsidP="004B0262">
            <w:pPr>
              <w:widowControl/>
              <w:spacing w:line="320" w:lineRule="exact"/>
              <w:ind w:leftChars="-50" w:left="-105" w:rightChars="-50" w:right="-105"/>
              <w:jc w:val="left"/>
              <w:rPr>
                <w:rFonts w:eastAsiaTheme="minorEastAsia"/>
                <w:kern w:val="0"/>
                <w:sz w:val="18"/>
                <w:szCs w:val="18"/>
              </w:rPr>
            </w:pPr>
          </w:p>
        </w:tc>
      </w:tr>
    </w:tbl>
    <w:p w:rsidR="00476DA6" w:rsidRPr="00D501F8" w:rsidRDefault="00476DA6" w:rsidP="00476DA6">
      <w:pPr>
        <w:pStyle w:val="2"/>
        <w:spacing w:before="120" w:after="120" w:line="400" w:lineRule="exact"/>
        <w:rPr>
          <w:rFonts w:ascii="黑体" w:eastAsia="黑体"/>
          <w:sz w:val="24"/>
          <w:szCs w:val="24"/>
        </w:rPr>
      </w:pPr>
      <w:r w:rsidRPr="00D501F8">
        <w:rPr>
          <w:rFonts w:ascii="黑体" w:eastAsia="黑体" w:hint="eastAsia"/>
          <w:sz w:val="24"/>
          <w:szCs w:val="24"/>
        </w:rPr>
        <w:t xml:space="preserve">九、说明　　</w:t>
      </w:r>
    </w:p>
    <w:p w:rsidR="00476DA6" w:rsidRPr="001E5CBC" w:rsidRDefault="00476DA6" w:rsidP="00476DA6">
      <w:pPr>
        <w:pStyle w:val="a5"/>
        <w:spacing w:line="380" w:lineRule="exact"/>
        <w:ind w:firstLineChars="200" w:firstLine="420"/>
        <w:rPr>
          <w:rFonts w:ascii="Times New Roman" w:hAnsi="Times New Roman" w:cs="Times New Roman"/>
        </w:rPr>
      </w:pPr>
      <w:r w:rsidRPr="001E5CBC">
        <w:rPr>
          <w:rFonts w:ascii="Times New Roman" w:hAnsi="Times New Roman" w:cs="Times New Roman"/>
        </w:rPr>
        <w:t>（</w:t>
      </w:r>
      <w:r w:rsidRPr="001E5CBC">
        <w:rPr>
          <w:rFonts w:ascii="Times New Roman" w:hAnsi="Times New Roman" w:cs="Times New Roman"/>
        </w:rPr>
        <w:t>1</w:t>
      </w:r>
      <w:r w:rsidRPr="001E5CBC">
        <w:rPr>
          <w:rFonts w:ascii="Times New Roman" w:hAnsi="Times New Roman" w:cs="Times New Roman"/>
        </w:rPr>
        <w:t>）本专业只有一个培养方向</w:t>
      </w:r>
      <w:r w:rsidRPr="001E5CBC">
        <w:rPr>
          <w:rFonts w:ascii="Times New Roman" w:hAnsi="Times New Roman" w:cs="Times New Roman"/>
        </w:rPr>
        <w:t>:</w:t>
      </w:r>
      <w:r w:rsidRPr="001E5CBC">
        <w:rPr>
          <w:rFonts w:ascii="Times New Roman" w:hAnsi="Times New Roman" w:cs="Times New Roman"/>
        </w:rPr>
        <w:t>化学专业</w:t>
      </w:r>
      <w:r w:rsidRPr="001E5CBC">
        <w:rPr>
          <w:rFonts w:ascii="Times New Roman" w:hAnsi="Times New Roman" w:cs="Times New Roman"/>
        </w:rPr>
        <w:t>(</w:t>
      </w:r>
      <w:r w:rsidRPr="001E5CBC">
        <w:rPr>
          <w:rFonts w:ascii="Times New Roman" w:hAnsi="Times New Roman" w:cs="Times New Roman"/>
        </w:rPr>
        <w:t>师范类</w:t>
      </w:r>
      <w:r w:rsidRPr="001E5CBC">
        <w:rPr>
          <w:rFonts w:ascii="Times New Roman" w:hAnsi="Times New Roman" w:cs="Times New Roman"/>
        </w:rPr>
        <w:t>)</w:t>
      </w:r>
      <w:r w:rsidRPr="001E5CBC">
        <w:rPr>
          <w:rFonts w:ascii="Times New Roman" w:hAnsi="Times New Roman" w:cs="Times New Roman"/>
        </w:rPr>
        <w:t>（免费）</w:t>
      </w:r>
    </w:p>
    <w:p w:rsidR="00476DA6" w:rsidRPr="001E5CBC" w:rsidRDefault="00476DA6" w:rsidP="00476DA6">
      <w:pPr>
        <w:pStyle w:val="a5"/>
        <w:spacing w:line="380" w:lineRule="exact"/>
        <w:ind w:firstLineChars="200" w:firstLine="420"/>
        <w:rPr>
          <w:rFonts w:ascii="Times New Roman" w:hAnsi="Times New Roman" w:cs="Times New Roman"/>
        </w:rPr>
      </w:pPr>
      <w:r w:rsidRPr="001E5CBC">
        <w:rPr>
          <w:rFonts w:ascii="Times New Roman" w:hAnsi="Times New Roman" w:cs="Times New Roman"/>
        </w:rPr>
        <w:t>（</w:t>
      </w:r>
      <w:r w:rsidRPr="001E5CBC">
        <w:rPr>
          <w:rFonts w:ascii="Times New Roman" w:hAnsi="Times New Roman" w:cs="Times New Roman"/>
        </w:rPr>
        <w:t>2</w:t>
      </w:r>
      <w:r w:rsidRPr="001E5CBC">
        <w:rPr>
          <w:rFonts w:ascii="Times New Roman" w:hAnsi="Times New Roman" w:cs="Times New Roman"/>
        </w:rPr>
        <w:t>）本次培养方案的执行时间：</w:t>
      </w:r>
      <w:r w:rsidRPr="001E5CBC">
        <w:rPr>
          <w:rFonts w:ascii="Times New Roman" w:hAnsi="Times New Roman" w:cs="Times New Roman"/>
        </w:rPr>
        <w:t>2014</w:t>
      </w:r>
      <w:r w:rsidRPr="001E5CBC">
        <w:rPr>
          <w:rFonts w:ascii="Times New Roman" w:hAnsi="Times New Roman" w:cs="Times New Roman"/>
        </w:rPr>
        <w:t>年</w:t>
      </w:r>
    </w:p>
    <w:p w:rsidR="00476DA6" w:rsidRPr="001E5CBC" w:rsidRDefault="00476DA6" w:rsidP="00476DA6">
      <w:pPr>
        <w:pStyle w:val="a5"/>
        <w:spacing w:line="380" w:lineRule="exact"/>
        <w:ind w:firstLineChars="200" w:firstLine="420"/>
        <w:rPr>
          <w:rFonts w:ascii="Times New Roman" w:hAnsi="Times New Roman" w:cs="Times New Roman"/>
        </w:rPr>
      </w:pPr>
      <w:r w:rsidRPr="001E5CBC">
        <w:rPr>
          <w:rFonts w:ascii="Times New Roman" w:hAnsi="Times New Roman" w:cs="Times New Roman"/>
        </w:rPr>
        <w:t>（</w:t>
      </w:r>
      <w:r w:rsidRPr="001E5CBC">
        <w:rPr>
          <w:rFonts w:ascii="Times New Roman" w:hAnsi="Times New Roman" w:cs="Times New Roman"/>
        </w:rPr>
        <w:t>3</w:t>
      </w:r>
      <w:r w:rsidRPr="001E5CBC">
        <w:rPr>
          <w:rFonts w:ascii="Times New Roman" w:hAnsi="Times New Roman" w:cs="Times New Roman"/>
        </w:rPr>
        <w:t>）</w:t>
      </w:r>
      <w:bookmarkStart w:id="9" w:name="OLE_LINK8"/>
      <w:bookmarkStart w:id="10" w:name="OLE_LINK9"/>
      <w:r w:rsidRPr="001E5CBC">
        <w:rPr>
          <w:rFonts w:ascii="Times New Roman" w:hAnsi="Times New Roman" w:cs="Times New Roman"/>
        </w:rPr>
        <w:t>本次修订培养方案的负责人：</w:t>
      </w:r>
      <w:bookmarkEnd w:id="9"/>
      <w:bookmarkEnd w:id="10"/>
      <w:proofErr w:type="gramStart"/>
      <w:r w:rsidRPr="001E5CBC">
        <w:rPr>
          <w:rFonts w:ascii="Times New Roman" w:hAnsi="Times New Roman" w:cs="Times New Roman"/>
        </w:rPr>
        <w:t>柴雅琴</w:t>
      </w:r>
      <w:proofErr w:type="gramEnd"/>
    </w:p>
    <w:p w:rsidR="00476DA6" w:rsidRPr="001E5CBC" w:rsidRDefault="00476DA6" w:rsidP="00476DA6">
      <w:pPr>
        <w:pStyle w:val="a5"/>
        <w:spacing w:line="380" w:lineRule="exact"/>
        <w:ind w:firstLineChars="450" w:firstLine="945"/>
        <w:rPr>
          <w:rFonts w:ascii="Times New Roman" w:hAnsi="Times New Roman" w:cs="Times New Roman"/>
          <w:b/>
          <w:bCs/>
        </w:rPr>
      </w:pPr>
      <w:r w:rsidRPr="001E5CBC">
        <w:rPr>
          <w:rFonts w:ascii="Times New Roman" w:hAnsi="Times New Roman" w:cs="Times New Roman"/>
        </w:rPr>
        <w:t>本次修订培养方案的参加人员：马学兵、何荣幸、杨睿、陈静蓉、杨骏、王强、申伟</w:t>
      </w:r>
    </w:p>
    <w:p w:rsidR="00476DA6" w:rsidRDefault="00476DA6" w:rsidP="00476DA6">
      <w:pPr>
        <w:sectPr w:rsidR="00476DA6" w:rsidSect="004B0262">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6" w:h="16838" w:code="9"/>
          <w:pgMar w:top="1440" w:right="1797" w:bottom="1440" w:left="1797" w:header="851" w:footer="964" w:gutter="0"/>
          <w:cols w:space="720"/>
          <w:docGrid w:type="lines" w:linePitch="312"/>
        </w:sectPr>
      </w:pPr>
    </w:p>
    <w:p w:rsidR="00971D4B" w:rsidRPr="00871DAD" w:rsidRDefault="00971D4B" w:rsidP="00971D4B">
      <w:pPr>
        <w:keepNext/>
        <w:spacing w:beforeLines="50" w:before="156" w:afterLines="50" w:after="156"/>
        <w:jc w:val="center"/>
        <w:outlineLvl w:val="0"/>
        <w:rPr>
          <w:rFonts w:eastAsia="黑体"/>
          <w:b/>
          <w:bCs/>
          <w:sz w:val="36"/>
          <w:szCs w:val="36"/>
        </w:rPr>
      </w:pPr>
      <w:r>
        <w:rPr>
          <w:rFonts w:hint="eastAsia"/>
          <w:sz w:val="36"/>
          <w:szCs w:val="36"/>
        </w:rPr>
        <w:lastRenderedPageBreak/>
        <w:t>【</w:t>
      </w:r>
      <w:r>
        <w:rPr>
          <w:rFonts w:hint="eastAsia"/>
          <w:sz w:val="36"/>
          <w:szCs w:val="36"/>
        </w:rPr>
        <w:t>16</w:t>
      </w:r>
      <w:r>
        <w:rPr>
          <w:sz w:val="36"/>
          <w:szCs w:val="36"/>
        </w:rPr>
        <w:t>0</w:t>
      </w:r>
      <w:r>
        <w:rPr>
          <w:rFonts w:hint="eastAsia"/>
          <w:sz w:val="36"/>
          <w:szCs w:val="36"/>
        </w:rPr>
        <w:t>2</w:t>
      </w:r>
      <w:r>
        <w:rPr>
          <w:rFonts w:hint="eastAsia"/>
          <w:sz w:val="36"/>
          <w:szCs w:val="36"/>
        </w:rPr>
        <w:t>】</w:t>
      </w:r>
      <w:r w:rsidRPr="00871DAD">
        <w:rPr>
          <w:rFonts w:eastAsia="黑体" w:hint="eastAsia"/>
          <w:b/>
          <w:bCs/>
          <w:sz w:val="36"/>
          <w:szCs w:val="36"/>
        </w:rPr>
        <w:t>应用化学专业培养方案</w:t>
      </w:r>
    </w:p>
    <w:p w:rsidR="00971D4B" w:rsidRPr="00871DAD" w:rsidRDefault="00971D4B" w:rsidP="00971D4B">
      <w:pPr>
        <w:spacing w:line="380" w:lineRule="exact"/>
        <w:ind w:firstLineChars="200" w:firstLine="420"/>
        <w:rPr>
          <w:bCs/>
          <w:szCs w:val="21"/>
        </w:rPr>
      </w:pPr>
      <w:r w:rsidRPr="00871DAD">
        <w:rPr>
          <w:rFonts w:hint="eastAsia"/>
          <w:szCs w:val="21"/>
        </w:rPr>
        <w:t>化学</w:t>
      </w:r>
      <w:proofErr w:type="gramStart"/>
      <w:r w:rsidRPr="00871DAD">
        <w:rPr>
          <w:rFonts w:hint="eastAsia"/>
          <w:szCs w:val="21"/>
        </w:rPr>
        <w:t>类设</w:t>
      </w:r>
      <w:r w:rsidRPr="00871DAD">
        <w:rPr>
          <w:rFonts w:hint="eastAsia"/>
          <w:bCs/>
          <w:kern w:val="0"/>
          <w:szCs w:val="21"/>
        </w:rPr>
        <w:t>应用</w:t>
      </w:r>
      <w:proofErr w:type="gramEnd"/>
      <w:r w:rsidRPr="00871DAD">
        <w:rPr>
          <w:rFonts w:hint="eastAsia"/>
          <w:bCs/>
          <w:kern w:val="0"/>
          <w:szCs w:val="21"/>
        </w:rPr>
        <w:t>化学和材料化学</w:t>
      </w:r>
      <w:r w:rsidRPr="00871DAD">
        <w:rPr>
          <w:bCs/>
          <w:kern w:val="0"/>
          <w:szCs w:val="21"/>
        </w:rPr>
        <w:t>2</w:t>
      </w:r>
      <w:r w:rsidRPr="00871DAD">
        <w:rPr>
          <w:rFonts w:hint="eastAsia"/>
          <w:szCs w:val="21"/>
        </w:rPr>
        <w:t>个专业，</w:t>
      </w:r>
      <w:r w:rsidRPr="00871DAD">
        <w:rPr>
          <w:rFonts w:hint="eastAsia"/>
          <w:bCs/>
          <w:spacing w:val="4"/>
          <w:szCs w:val="21"/>
        </w:rPr>
        <w:t>按</w:t>
      </w:r>
      <w:r w:rsidRPr="00871DAD">
        <w:rPr>
          <w:bCs/>
          <w:spacing w:val="4"/>
          <w:szCs w:val="21"/>
        </w:rPr>
        <w:t>“</w:t>
      </w:r>
      <w:r w:rsidRPr="00871DAD">
        <w:rPr>
          <w:rFonts w:hint="eastAsia"/>
          <w:szCs w:val="21"/>
        </w:rPr>
        <w:t>化学类</w:t>
      </w:r>
      <w:r w:rsidRPr="00871DAD">
        <w:rPr>
          <w:bCs/>
          <w:spacing w:val="4"/>
          <w:szCs w:val="21"/>
        </w:rPr>
        <w:t>”</w:t>
      </w:r>
      <w:r w:rsidRPr="00871DAD">
        <w:rPr>
          <w:rFonts w:hint="eastAsia"/>
          <w:bCs/>
          <w:spacing w:val="4"/>
          <w:szCs w:val="21"/>
        </w:rPr>
        <w:t>进行大类招生</w:t>
      </w:r>
      <w:r w:rsidRPr="00871DAD">
        <w:rPr>
          <w:rFonts w:hint="eastAsia"/>
          <w:szCs w:val="21"/>
        </w:rPr>
        <w:t>。</w:t>
      </w:r>
      <w:r w:rsidRPr="00871DAD">
        <w:rPr>
          <w:rFonts w:hint="eastAsia"/>
          <w:kern w:val="0"/>
          <w:szCs w:val="21"/>
        </w:rPr>
        <w:t>学生入学后前两个学年完成化学大类课程结构体系</w:t>
      </w:r>
      <w:r w:rsidRPr="00871DAD">
        <w:rPr>
          <w:rFonts w:hint="eastAsia"/>
          <w:bCs/>
          <w:kern w:val="0"/>
          <w:szCs w:val="21"/>
        </w:rPr>
        <w:t>中通识教育课程和学科基础课程</w:t>
      </w:r>
      <w:r w:rsidRPr="00871DAD">
        <w:rPr>
          <w:rFonts w:hint="eastAsia"/>
          <w:kern w:val="0"/>
          <w:szCs w:val="21"/>
        </w:rPr>
        <w:t>学习。第</w:t>
      </w:r>
      <w:r w:rsidRPr="00871DAD">
        <w:rPr>
          <w:kern w:val="0"/>
          <w:szCs w:val="21"/>
        </w:rPr>
        <w:t>5</w:t>
      </w:r>
      <w:r w:rsidRPr="00871DAD">
        <w:rPr>
          <w:rFonts w:hint="eastAsia"/>
          <w:kern w:val="0"/>
          <w:szCs w:val="21"/>
        </w:rPr>
        <w:t>学期学生根据自己的志愿选择专业，后两学年学生在导师指导下，完</w:t>
      </w:r>
      <w:r w:rsidRPr="00871DAD">
        <w:rPr>
          <w:rFonts w:hint="eastAsia"/>
          <w:bCs/>
          <w:kern w:val="0"/>
          <w:szCs w:val="21"/>
        </w:rPr>
        <w:t>成专业发展课程和综合实践课程的</w:t>
      </w:r>
      <w:r w:rsidRPr="00871DAD">
        <w:rPr>
          <w:rFonts w:hint="eastAsia"/>
          <w:kern w:val="0"/>
          <w:szCs w:val="21"/>
        </w:rPr>
        <w:t>学习。达到专业培养方案的要求，</w:t>
      </w:r>
      <w:r w:rsidRPr="00871DAD">
        <w:rPr>
          <w:rFonts w:hint="eastAsia"/>
          <w:bCs/>
          <w:spacing w:val="4"/>
          <w:szCs w:val="21"/>
        </w:rPr>
        <w:t>授予相应专业的学士学位。</w:t>
      </w:r>
    </w:p>
    <w:p w:rsidR="00971D4B" w:rsidRPr="00871DAD" w:rsidRDefault="00971D4B" w:rsidP="00971D4B">
      <w:pPr>
        <w:keepNext/>
        <w:keepLines/>
        <w:spacing w:before="120" w:after="120" w:line="400" w:lineRule="exact"/>
        <w:outlineLvl w:val="1"/>
        <w:rPr>
          <w:rFonts w:ascii="黑体" w:eastAsia="黑体" w:hAnsi="Cambria"/>
          <w:b/>
          <w:bCs/>
          <w:sz w:val="24"/>
        </w:rPr>
      </w:pPr>
      <w:r w:rsidRPr="00871DAD">
        <w:rPr>
          <w:rFonts w:ascii="黑体" w:eastAsia="黑体" w:hAnsi="Cambria" w:hint="eastAsia"/>
          <w:b/>
          <w:bCs/>
          <w:sz w:val="24"/>
        </w:rPr>
        <w:t>一、专业简介</w:t>
      </w:r>
    </w:p>
    <w:p w:rsidR="00971D4B" w:rsidRPr="00871DAD" w:rsidRDefault="00971D4B" w:rsidP="00971D4B">
      <w:pPr>
        <w:spacing w:line="380" w:lineRule="exact"/>
        <w:ind w:firstLineChars="200" w:firstLine="420"/>
        <w:rPr>
          <w:szCs w:val="21"/>
        </w:rPr>
      </w:pPr>
      <w:r w:rsidRPr="00871DAD">
        <w:rPr>
          <w:rFonts w:hint="eastAsia"/>
          <w:szCs w:val="21"/>
        </w:rPr>
        <w:t>应用化学本科专业创办于</w:t>
      </w:r>
      <w:r w:rsidRPr="00871DAD">
        <w:rPr>
          <w:szCs w:val="21"/>
        </w:rPr>
        <w:t>1995</w:t>
      </w:r>
      <w:r w:rsidRPr="00871DAD">
        <w:rPr>
          <w:rFonts w:hint="eastAsia"/>
          <w:szCs w:val="21"/>
        </w:rPr>
        <w:t>年，目前隶属于化学化工学院化学工程与工艺系，是国家级专业综合改革试点专业。</w:t>
      </w:r>
      <w:r w:rsidRPr="00871DAD">
        <w:rPr>
          <w:szCs w:val="21"/>
        </w:rPr>
        <w:t>2000</w:t>
      </w:r>
      <w:r w:rsidRPr="00871DAD">
        <w:rPr>
          <w:rFonts w:hint="eastAsia"/>
          <w:szCs w:val="21"/>
        </w:rPr>
        <w:t>年，应用化学学科和应用化学实验室被批准为重庆市重点学科和重庆市高校重点实验室。应用化学专业主要为精细化学品、药物、高分子材料和工业催化等生产企业及研究所培养专业人才，具有广泛的就业前景，目前就业率接近</w:t>
      </w:r>
      <w:r w:rsidRPr="00871DAD">
        <w:rPr>
          <w:szCs w:val="21"/>
        </w:rPr>
        <w:t>100%</w:t>
      </w:r>
      <w:r w:rsidRPr="00871DAD">
        <w:rPr>
          <w:rFonts w:hint="eastAsia"/>
          <w:szCs w:val="21"/>
        </w:rPr>
        <w:t>。应用化学专业以精细化工、药物化学和高分子化学为特色发展方向。专业任课教师全部具有博士学位、</w:t>
      </w:r>
      <w:r w:rsidRPr="00871DAD">
        <w:rPr>
          <w:szCs w:val="21"/>
        </w:rPr>
        <w:t>90%</w:t>
      </w:r>
      <w:r w:rsidRPr="00871DAD">
        <w:rPr>
          <w:rFonts w:hint="eastAsia"/>
          <w:szCs w:val="21"/>
        </w:rPr>
        <w:t>以上拥有高级职称。</w:t>
      </w:r>
    </w:p>
    <w:p w:rsidR="00971D4B" w:rsidRPr="00871DAD" w:rsidRDefault="00971D4B" w:rsidP="00971D4B">
      <w:pPr>
        <w:spacing w:line="380" w:lineRule="exact"/>
        <w:ind w:firstLineChars="200" w:firstLine="420"/>
        <w:rPr>
          <w:bCs/>
          <w:szCs w:val="21"/>
        </w:rPr>
      </w:pPr>
      <w:r w:rsidRPr="00871DAD">
        <w:rPr>
          <w:rFonts w:hint="eastAsia"/>
          <w:szCs w:val="21"/>
        </w:rPr>
        <w:t>本专业为化工企事业培养具有国际视野、社会责任感和实践能力的创新型应用化学专业人才。毕业生适宜到医药卫生、精细化工、石油化工、食品、轻工等行业，以及政府管理部门从事应用化学相关工作；适宜继续攻读应用化学及相关学科的硕士或博士学位。</w:t>
      </w:r>
    </w:p>
    <w:p w:rsidR="00971D4B" w:rsidRPr="00871DAD" w:rsidRDefault="00971D4B" w:rsidP="00971D4B">
      <w:pPr>
        <w:keepNext/>
        <w:keepLines/>
        <w:spacing w:before="120" w:after="120" w:line="400" w:lineRule="exact"/>
        <w:outlineLvl w:val="1"/>
        <w:rPr>
          <w:rFonts w:ascii="黑体" w:eastAsia="黑体" w:hAnsi="Cambria"/>
          <w:b/>
          <w:bCs/>
          <w:sz w:val="24"/>
        </w:rPr>
      </w:pPr>
      <w:r w:rsidRPr="00871DAD">
        <w:rPr>
          <w:rFonts w:ascii="黑体" w:eastAsia="黑体" w:hAnsi="Cambria" w:hint="eastAsia"/>
          <w:b/>
          <w:bCs/>
          <w:sz w:val="24"/>
        </w:rPr>
        <w:t>二、培养目标及培养要求</w:t>
      </w:r>
    </w:p>
    <w:p w:rsidR="00971D4B" w:rsidRPr="00871DAD" w:rsidRDefault="00971D4B" w:rsidP="00971D4B">
      <w:pPr>
        <w:spacing w:line="380" w:lineRule="exact"/>
        <w:ind w:firstLineChars="196" w:firstLine="413"/>
        <w:rPr>
          <w:szCs w:val="21"/>
        </w:rPr>
      </w:pPr>
      <w:r w:rsidRPr="00871DAD">
        <w:rPr>
          <w:rFonts w:hint="eastAsia"/>
          <w:b/>
          <w:szCs w:val="21"/>
        </w:rPr>
        <w:t>培养目标：</w:t>
      </w:r>
      <w:r w:rsidRPr="00871DAD">
        <w:rPr>
          <w:szCs w:val="21"/>
        </w:rPr>
        <w:t xml:space="preserve"> </w:t>
      </w:r>
    </w:p>
    <w:p w:rsidR="00971D4B" w:rsidRPr="00871DAD" w:rsidRDefault="00971D4B" w:rsidP="00971D4B">
      <w:pPr>
        <w:spacing w:line="380" w:lineRule="exact"/>
        <w:ind w:firstLineChars="200" w:firstLine="420"/>
        <w:rPr>
          <w:szCs w:val="21"/>
        </w:rPr>
      </w:pPr>
      <w:r w:rsidRPr="00871DAD">
        <w:rPr>
          <w:rFonts w:hint="eastAsia"/>
          <w:bCs/>
          <w:szCs w:val="21"/>
        </w:rPr>
        <w:t>应用化学专业</w:t>
      </w:r>
      <w:r w:rsidRPr="00871DAD">
        <w:rPr>
          <w:rFonts w:hint="eastAsia"/>
          <w:kern w:val="0"/>
          <w:szCs w:val="21"/>
        </w:rPr>
        <w:t>秉承</w:t>
      </w:r>
      <w:r w:rsidRPr="00871DAD">
        <w:rPr>
          <w:rFonts w:hint="eastAsia"/>
          <w:bCs/>
          <w:szCs w:val="21"/>
        </w:rPr>
        <w:t>院</w:t>
      </w:r>
      <w:r w:rsidRPr="00871DAD">
        <w:rPr>
          <w:rFonts w:hint="eastAsia"/>
          <w:kern w:val="0"/>
          <w:szCs w:val="21"/>
        </w:rPr>
        <w:t>训</w:t>
      </w:r>
      <w:r w:rsidRPr="00871DAD">
        <w:rPr>
          <w:kern w:val="0"/>
          <w:szCs w:val="21"/>
        </w:rPr>
        <w:t>“</w:t>
      </w:r>
      <w:r w:rsidRPr="00871DAD">
        <w:rPr>
          <w:rFonts w:hint="eastAsia"/>
          <w:bCs/>
          <w:szCs w:val="21"/>
        </w:rPr>
        <w:t>探广索微创新</w:t>
      </w:r>
      <w:r w:rsidRPr="00871DAD">
        <w:rPr>
          <w:rFonts w:hint="eastAsia"/>
          <w:kern w:val="0"/>
          <w:szCs w:val="21"/>
        </w:rPr>
        <w:t>、</w:t>
      </w:r>
      <w:r w:rsidRPr="00871DAD">
        <w:rPr>
          <w:rFonts w:hint="eastAsia"/>
          <w:bCs/>
          <w:szCs w:val="21"/>
        </w:rPr>
        <w:t>求真厚德达美</w:t>
      </w:r>
      <w:r w:rsidRPr="00871DAD">
        <w:rPr>
          <w:kern w:val="0"/>
          <w:szCs w:val="21"/>
        </w:rPr>
        <w:t>”</w:t>
      </w:r>
      <w:r w:rsidRPr="00871DAD">
        <w:rPr>
          <w:rFonts w:hint="eastAsia"/>
          <w:kern w:val="0"/>
          <w:szCs w:val="21"/>
        </w:rPr>
        <w:t>的办学理念，坚持以社会需求为导向，</w:t>
      </w:r>
      <w:r w:rsidRPr="00871DAD">
        <w:rPr>
          <w:rFonts w:hint="eastAsia"/>
          <w:szCs w:val="21"/>
        </w:rPr>
        <w:t>培养知识结构合理、理论基础扎实、</w:t>
      </w:r>
      <w:r w:rsidRPr="00871DAD">
        <w:rPr>
          <w:rFonts w:hint="eastAsia"/>
          <w:kern w:val="0"/>
          <w:szCs w:val="21"/>
        </w:rPr>
        <w:t>实践能力过硬</w:t>
      </w:r>
      <w:r w:rsidRPr="00871DAD">
        <w:rPr>
          <w:rFonts w:hint="eastAsia"/>
          <w:szCs w:val="21"/>
        </w:rPr>
        <w:t>、综合素质较高，能进行化学基础研究、科技开发和科技管理，适应社会主义现代化建设和未来社会与科技发展需要的德智体美全面发展的理工复合型应用化学专业人才。</w:t>
      </w:r>
    </w:p>
    <w:p w:rsidR="00971D4B" w:rsidRPr="00871DAD" w:rsidRDefault="00971D4B" w:rsidP="00971D4B">
      <w:pPr>
        <w:spacing w:line="380" w:lineRule="exact"/>
        <w:ind w:firstLineChars="200" w:firstLine="422"/>
        <w:rPr>
          <w:bCs/>
          <w:szCs w:val="21"/>
        </w:rPr>
      </w:pPr>
      <w:r w:rsidRPr="00871DAD">
        <w:rPr>
          <w:rFonts w:hint="eastAsia"/>
          <w:b/>
          <w:szCs w:val="21"/>
        </w:rPr>
        <w:t>培养要求：</w:t>
      </w:r>
      <w:r w:rsidRPr="00871DAD">
        <w:rPr>
          <w:szCs w:val="21"/>
        </w:rPr>
        <w:t xml:space="preserve"> </w:t>
      </w:r>
    </w:p>
    <w:p w:rsidR="00971D4B" w:rsidRPr="00871DAD" w:rsidRDefault="00971D4B" w:rsidP="00971D4B">
      <w:pPr>
        <w:spacing w:line="380" w:lineRule="exact"/>
        <w:ind w:leftChars="200" w:left="735" w:hangingChars="150" w:hanging="315"/>
        <w:rPr>
          <w:szCs w:val="21"/>
        </w:rPr>
      </w:pPr>
      <w:r w:rsidRPr="00871DAD">
        <w:rPr>
          <w:szCs w:val="21"/>
        </w:rPr>
        <w:t>1</w:t>
      </w:r>
      <w:r w:rsidRPr="00871DAD">
        <w:rPr>
          <w:rFonts w:hint="eastAsia"/>
          <w:szCs w:val="21"/>
        </w:rPr>
        <w:t>、在学习无机化学、分析化学、有机化学、物理化学、高分子化学、药物化学、化工原理等课程的基本理论和基础知识上，掌握有机物、高聚物及复合材料的合成方法和相关材料性能的检测方法；</w:t>
      </w:r>
    </w:p>
    <w:p w:rsidR="00971D4B" w:rsidRPr="00871DAD" w:rsidRDefault="00971D4B" w:rsidP="00971D4B">
      <w:pPr>
        <w:spacing w:line="380" w:lineRule="exact"/>
        <w:ind w:firstLineChars="200" w:firstLine="420"/>
        <w:rPr>
          <w:szCs w:val="21"/>
        </w:rPr>
      </w:pPr>
      <w:r w:rsidRPr="00871DAD">
        <w:rPr>
          <w:szCs w:val="21"/>
        </w:rPr>
        <w:t>2</w:t>
      </w:r>
      <w:r w:rsidRPr="00871DAD">
        <w:rPr>
          <w:rFonts w:hint="eastAsia"/>
          <w:szCs w:val="21"/>
        </w:rPr>
        <w:t>、掌握本专业所需要的外语、数学和计算机相关学科基本理论知识和技能；</w:t>
      </w:r>
    </w:p>
    <w:p w:rsidR="00971D4B" w:rsidRPr="00871DAD" w:rsidRDefault="00971D4B" w:rsidP="00971D4B">
      <w:pPr>
        <w:spacing w:line="380" w:lineRule="exact"/>
        <w:ind w:firstLineChars="200" w:firstLine="420"/>
        <w:rPr>
          <w:szCs w:val="21"/>
        </w:rPr>
      </w:pPr>
      <w:r w:rsidRPr="00871DAD">
        <w:rPr>
          <w:szCs w:val="21"/>
        </w:rPr>
        <w:t>3</w:t>
      </w:r>
      <w:r w:rsidRPr="00871DAD">
        <w:rPr>
          <w:rFonts w:hint="eastAsia"/>
          <w:szCs w:val="21"/>
        </w:rPr>
        <w:t>、掌握资料查询、文献检索及运用现代信息技术获取相关信息的方法；</w:t>
      </w:r>
    </w:p>
    <w:p w:rsidR="00971D4B" w:rsidRPr="00871DAD" w:rsidRDefault="00971D4B" w:rsidP="00971D4B">
      <w:pPr>
        <w:spacing w:line="380" w:lineRule="exact"/>
        <w:ind w:leftChars="200" w:left="735" w:hangingChars="150" w:hanging="315"/>
        <w:rPr>
          <w:szCs w:val="21"/>
        </w:rPr>
      </w:pPr>
      <w:r w:rsidRPr="00871DAD">
        <w:rPr>
          <w:szCs w:val="21"/>
        </w:rPr>
        <w:t>4</w:t>
      </w:r>
      <w:r w:rsidRPr="00871DAD">
        <w:rPr>
          <w:rFonts w:hint="eastAsia"/>
          <w:szCs w:val="21"/>
        </w:rPr>
        <w:t>、受到应用研究、科研开发和科研管理的系统训练，具有一定的实验设计</w:t>
      </w:r>
      <w:r w:rsidRPr="00871DAD">
        <w:rPr>
          <w:szCs w:val="21"/>
        </w:rPr>
        <w:t>/</w:t>
      </w:r>
      <w:r w:rsidRPr="00871DAD">
        <w:rPr>
          <w:rFonts w:hint="eastAsia"/>
          <w:szCs w:val="21"/>
        </w:rPr>
        <w:t>数据归纳整理能力、分析</w:t>
      </w:r>
      <w:r w:rsidRPr="00871DAD">
        <w:rPr>
          <w:szCs w:val="21"/>
        </w:rPr>
        <w:t>/</w:t>
      </w:r>
      <w:r w:rsidRPr="00871DAD">
        <w:rPr>
          <w:rFonts w:hint="eastAsia"/>
          <w:szCs w:val="21"/>
        </w:rPr>
        <w:t>解决实际问题的能力，具有协作和创新精神；</w:t>
      </w:r>
    </w:p>
    <w:p w:rsidR="00971D4B" w:rsidRPr="00871DAD" w:rsidRDefault="00971D4B" w:rsidP="00971D4B">
      <w:pPr>
        <w:spacing w:line="380" w:lineRule="exact"/>
        <w:ind w:firstLineChars="200" w:firstLine="420"/>
        <w:rPr>
          <w:szCs w:val="21"/>
        </w:rPr>
      </w:pPr>
      <w:r w:rsidRPr="00871DAD">
        <w:rPr>
          <w:szCs w:val="21"/>
        </w:rPr>
        <w:t>5</w:t>
      </w:r>
      <w:r w:rsidRPr="00871DAD">
        <w:rPr>
          <w:rFonts w:hint="eastAsia"/>
          <w:szCs w:val="21"/>
        </w:rPr>
        <w:t>、对应用化学领域中的前沿发展趋势有所了解；</w:t>
      </w:r>
    </w:p>
    <w:p w:rsidR="00971D4B" w:rsidRPr="00871DAD" w:rsidRDefault="00971D4B" w:rsidP="00971D4B">
      <w:pPr>
        <w:spacing w:line="380" w:lineRule="exact"/>
        <w:ind w:leftChars="200" w:left="735" w:hangingChars="150" w:hanging="315"/>
        <w:rPr>
          <w:szCs w:val="21"/>
        </w:rPr>
      </w:pPr>
      <w:r w:rsidRPr="00871DAD">
        <w:rPr>
          <w:szCs w:val="21"/>
        </w:rPr>
        <w:t>6</w:t>
      </w:r>
      <w:r w:rsidRPr="00871DAD">
        <w:rPr>
          <w:rFonts w:hint="eastAsia"/>
          <w:szCs w:val="21"/>
        </w:rPr>
        <w:t>、具有一定的组织管理能力、语言文字表达能力和社会交往能力，能够开展管理协调、技术洽谈和国际交往等工作；</w:t>
      </w:r>
    </w:p>
    <w:p w:rsidR="00971D4B" w:rsidRPr="00871DAD" w:rsidRDefault="00971D4B" w:rsidP="00971D4B">
      <w:pPr>
        <w:spacing w:line="380" w:lineRule="exact"/>
        <w:ind w:firstLineChars="200" w:firstLine="420"/>
        <w:rPr>
          <w:szCs w:val="21"/>
        </w:rPr>
      </w:pPr>
      <w:r w:rsidRPr="00871DAD">
        <w:rPr>
          <w:szCs w:val="21"/>
        </w:rPr>
        <w:t>7</w:t>
      </w:r>
      <w:r w:rsidRPr="00871DAD">
        <w:rPr>
          <w:rFonts w:hint="eastAsia"/>
          <w:szCs w:val="21"/>
        </w:rPr>
        <w:t>、具有较强的社会适应能力，能应对工作变动和环境的变化给自己带来的影响，能使</w:t>
      </w:r>
      <w:r w:rsidRPr="00871DAD">
        <w:rPr>
          <w:rFonts w:hint="eastAsia"/>
          <w:szCs w:val="21"/>
        </w:rPr>
        <w:lastRenderedPageBreak/>
        <w:t>自己有效地参与竞争；</w:t>
      </w:r>
    </w:p>
    <w:p w:rsidR="00971D4B" w:rsidRPr="00871DAD" w:rsidRDefault="00971D4B" w:rsidP="00971D4B">
      <w:pPr>
        <w:spacing w:line="380" w:lineRule="exact"/>
        <w:ind w:leftChars="200" w:left="735" w:hangingChars="150" w:hanging="315"/>
        <w:rPr>
          <w:szCs w:val="21"/>
        </w:rPr>
      </w:pPr>
      <w:r w:rsidRPr="00871DAD">
        <w:rPr>
          <w:szCs w:val="21"/>
        </w:rPr>
        <w:t>8</w:t>
      </w:r>
      <w:r w:rsidRPr="00871DAD">
        <w:rPr>
          <w:rFonts w:hint="eastAsia"/>
          <w:szCs w:val="21"/>
        </w:rPr>
        <w:t>、具备较高的综合素质，包括思想道德素质、文化素质、业务素质和身心素质。</w:t>
      </w:r>
    </w:p>
    <w:p w:rsidR="00971D4B" w:rsidRPr="00871DAD" w:rsidRDefault="00971D4B" w:rsidP="00971D4B">
      <w:pPr>
        <w:keepNext/>
        <w:keepLines/>
        <w:spacing w:before="120" w:after="120" w:line="400" w:lineRule="exact"/>
        <w:outlineLvl w:val="1"/>
        <w:rPr>
          <w:rFonts w:ascii="黑体" w:eastAsia="黑体" w:hAnsi="Cambria"/>
          <w:b/>
          <w:bCs/>
          <w:sz w:val="24"/>
        </w:rPr>
      </w:pPr>
      <w:r w:rsidRPr="00871DAD">
        <w:rPr>
          <w:rFonts w:ascii="黑体" w:eastAsia="黑体" w:hAnsi="Cambria" w:hint="eastAsia"/>
          <w:b/>
          <w:bCs/>
          <w:sz w:val="24"/>
        </w:rPr>
        <w:t>三、学期与学制</w:t>
      </w:r>
    </w:p>
    <w:p w:rsidR="00971D4B" w:rsidRPr="00871DAD" w:rsidRDefault="00971D4B" w:rsidP="00971D4B">
      <w:pPr>
        <w:spacing w:line="380" w:lineRule="exact"/>
        <w:ind w:firstLineChars="200" w:firstLine="422"/>
        <w:rPr>
          <w:color w:val="0070C0"/>
          <w:szCs w:val="21"/>
        </w:rPr>
      </w:pPr>
      <w:r w:rsidRPr="00871DAD">
        <w:rPr>
          <w:rFonts w:hint="eastAsia"/>
          <w:b/>
          <w:szCs w:val="21"/>
        </w:rPr>
        <w:t>学期：</w:t>
      </w:r>
      <w:r w:rsidRPr="00871DAD">
        <w:rPr>
          <w:rFonts w:hint="eastAsia"/>
          <w:szCs w:val="21"/>
        </w:rPr>
        <w:t>每学年分为秋季、春季和夏季三个学期，夏季学期为选择性学期</w:t>
      </w:r>
    </w:p>
    <w:p w:rsidR="00971D4B" w:rsidRDefault="00971D4B" w:rsidP="00971D4B">
      <w:pPr>
        <w:spacing w:line="380" w:lineRule="exact"/>
        <w:ind w:firstLineChars="200" w:firstLine="422"/>
        <w:rPr>
          <w:szCs w:val="21"/>
        </w:rPr>
      </w:pPr>
      <w:r w:rsidRPr="00871DAD">
        <w:rPr>
          <w:rFonts w:hint="eastAsia"/>
          <w:b/>
          <w:szCs w:val="21"/>
        </w:rPr>
        <w:t>学制：</w:t>
      </w:r>
      <w:r w:rsidRPr="00871DAD">
        <w:rPr>
          <w:rFonts w:hint="eastAsia"/>
          <w:szCs w:val="21"/>
        </w:rPr>
        <w:t>标准学制</w:t>
      </w:r>
      <w:r w:rsidRPr="00871DAD">
        <w:rPr>
          <w:szCs w:val="21"/>
        </w:rPr>
        <w:t>4</w:t>
      </w:r>
      <w:r w:rsidRPr="00871DAD">
        <w:rPr>
          <w:rFonts w:hint="eastAsia"/>
          <w:szCs w:val="21"/>
        </w:rPr>
        <w:t>年，学习期限为</w:t>
      </w:r>
      <w:r w:rsidRPr="00871DAD">
        <w:rPr>
          <w:szCs w:val="21"/>
        </w:rPr>
        <w:t>3-6</w:t>
      </w:r>
      <w:r w:rsidRPr="00871DAD">
        <w:rPr>
          <w:rFonts w:hint="eastAsia"/>
          <w:szCs w:val="21"/>
        </w:rPr>
        <w:t>年</w:t>
      </w:r>
    </w:p>
    <w:p w:rsidR="00971D4B" w:rsidRPr="00871DAD" w:rsidRDefault="00971D4B" w:rsidP="00971D4B">
      <w:pPr>
        <w:spacing w:line="380" w:lineRule="exact"/>
        <w:rPr>
          <w:rFonts w:ascii="黑体" w:eastAsia="黑体" w:hAnsi="Cambria"/>
          <w:b/>
          <w:bCs/>
          <w:sz w:val="24"/>
        </w:rPr>
      </w:pPr>
      <w:r w:rsidRPr="00871DAD">
        <w:rPr>
          <w:rFonts w:ascii="黑体" w:eastAsia="黑体" w:hAnsi="Cambria" w:hint="eastAsia"/>
          <w:b/>
          <w:bCs/>
          <w:sz w:val="24"/>
        </w:rPr>
        <w:t>四、毕业学分与授予学位</w:t>
      </w:r>
    </w:p>
    <w:p w:rsidR="00971D4B" w:rsidRPr="00871DAD" w:rsidRDefault="00971D4B" w:rsidP="00971D4B">
      <w:pPr>
        <w:spacing w:line="380" w:lineRule="exact"/>
        <w:ind w:firstLineChars="200" w:firstLine="420"/>
        <w:rPr>
          <w:bCs/>
          <w:szCs w:val="21"/>
        </w:rPr>
      </w:pPr>
      <w:r w:rsidRPr="00871DAD">
        <w:rPr>
          <w:rFonts w:ascii="宋体" w:hAnsi="Courier New" w:cs="Courier New" w:hint="eastAsia"/>
          <w:szCs w:val="21"/>
        </w:rPr>
        <w:t>毕业学分：</w:t>
      </w:r>
      <w:r w:rsidRPr="00871DAD">
        <w:rPr>
          <w:rFonts w:hint="eastAsia"/>
          <w:bCs/>
          <w:szCs w:val="21"/>
        </w:rPr>
        <w:t>应用化学专业</w:t>
      </w:r>
      <w:r w:rsidRPr="00871DAD">
        <w:rPr>
          <w:bCs/>
          <w:szCs w:val="21"/>
        </w:rPr>
        <w:t>170</w:t>
      </w:r>
      <w:r w:rsidRPr="00871DAD">
        <w:rPr>
          <w:rFonts w:hint="eastAsia"/>
          <w:bCs/>
          <w:szCs w:val="21"/>
        </w:rPr>
        <w:t>学分</w:t>
      </w:r>
    </w:p>
    <w:p w:rsidR="00971D4B" w:rsidRPr="00871DAD" w:rsidRDefault="00971D4B" w:rsidP="00971D4B">
      <w:pPr>
        <w:spacing w:line="380" w:lineRule="exact"/>
        <w:ind w:firstLineChars="200" w:firstLine="420"/>
        <w:rPr>
          <w:szCs w:val="21"/>
        </w:rPr>
      </w:pPr>
      <w:r w:rsidRPr="00871DAD">
        <w:rPr>
          <w:rFonts w:hint="eastAsia"/>
          <w:bCs/>
          <w:szCs w:val="21"/>
        </w:rPr>
        <w:t>授予学位：理学学士</w:t>
      </w:r>
    </w:p>
    <w:p w:rsidR="00971D4B" w:rsidRPr="00871DAD" w:rsidRDefault="00971D4B" w:rsidP="00971D4B">
      <w:pPr>
        <w:keepNext/>
        <w:keepLines/>
        <w:spacing w:before="120" w:after="120" w:line="400" w:lineRule="exact"/>
        <w:outlineLvl w:val="1"/>
        <w:rPr>
          <w:rFonts w:ascii="黑体" w:eastAsia="黑体" w:hAnsi="Cambria"/>
          <w:b/>
          <w:bCs/>
          <w:sz w:val="24"/>
        </w:rPr>
      </w:pPr>
      <w:r w:rsidRPr="00871DAD">
        <w:rPr>
          <w:rFonts w:ascii="黑体" w:eastAsia="黑体" w:hAnsi="Cambria" w:hint="eastAsia"/>
          <w:b/>
          <w:bCs/>
          <w:sz w:val="24"/>
        </w:rPr>
        <w:t xml:space="preserve">五、核心课程（应与计划表中的课程名称一致，请核对调整）　　</w:t>
      </w:r>
      <w:proofErr w:type="gramStart"/>
      <w:r w:rsidRPr="00871DAD">
        <w:rPr>
          <w:rFonts w:ascii="黑体" w:eastAsia="黑体" w:hAnsi="Cambria" w:hint="eastAsia"/>
          <w:b/>
          <w:bCs/>
          <w:sz w:val="24"/>
        </w:rPr>
        <w:t xml:space="preserve">　　</w:t>
      </w:r>
      <w:proofErr w:type="gramEnd"/>
    </w:p>
    <w:p w:rsidR="00971D4B" w:rsidRPr="00871DAD" w:rsidRDefault="00971D4B" w:rsidP="00971D4B">
      <w:pPr>
        <w:spacing w:line="380" w:lineRule="exact"/>
        <w:ind w:firstLineChars="200" w:firstLine="396"/>
        <w:rPr>
          <w:szCs w:val="21"/>
        </w:rPr>
      </w:pPr>
      <w:r w:rsidRPr="00871DAD">
        <w:rPr>
          <w:rFonts w:hint="eastAsia"/>
          <w:spacing w:val="-6"/>
          <w:szCs w:val="21"/>
        </w:rPr>
        <w:t>无机化学（</w:t>
      </w:r>
      <w:r w:rsidRPr="00871DAD">
        <w:rPr>
          <w:spacing w:val="-6"/>
          <w:szCs w:val="21"/>
        </w:rPr>
        <w:t>A</w:t>
      </w:r>
      <w:r w:rsidRPr="00871DAD">
        <w:rPr>
          <w:rFonts w:hint="eastAsia"/>
          <w:spacing w:val="-6"/>
          <w:szCs w:val="21"/>
        </w:rPr>
        <w:t>、</w:t>
      </w:r>
      <w:r w:rsidRPr="00871DAD">
        <w:rPr>
          <w:spacing w:val="-6"/>
          <w:szCs w:val="21"/>
        </w:rPr>
        <w:t>B</w:t>
      </w:r>
      <w:r w:rsidRPr="00871DAD">
        <w:rPr>
          <w:rFonts w:hint="eastAsia"/>
          <w:spacing w:val="-6"/>
          <w:szCs w:val="21"/>
        </w:rPr>
        <w:t>）、</w:t>
      </w:r>
      <w:r w:rsidRPr="00871DAD">
        <w:rPr>
          <w:spacing w:val="-6"/>
          <w:szCs w:val="21"/>
        </w:rPr>
        <w:t xml:space="preserve"> </w:t>
      </w:r>
      <w:r w:rsidRPr="00871DAD">
        <w:rPr>
          <w:rFonts w:hint="eastAsia"/>
          <w:spacing w:val="-6"/>
          <w:szCs w:val="21"/>
        </w:rPr>
        <w:t>分析化学（</w:t>
      </w:r>
      <w:r w:rsidRPr="00871DAD">
        <w:rPr>
          <w:spacing w:val="-6"/>
          <w:szCs w:val="21"/>
        </w:rPr>
        <w:t>A</w:t>
      </w:r>
      <w:r w:rsidRPr="00871DAD">
        <w:rPr>
          <w:rFonts w:hint="eastAsia"/>
          <w:spacing w:val="-6"/>
          <w:szCs w:val="21"/>
        </w:rPr>
        <w:t>、</w:t>
      </w:r>
      <w:r w:rsidRPr="00871DAD">
        <w:rPr>
          <w:spacing w:val="-6"/>
          <w:szCs w:val="21"/>
        </w:rPr>
        <w:t>B</w:t>
      </w:r>
      <w:r w:rsidRPr="00871DAD">
        <w:rPr>
          <w:rFonts w:hint="eastAsia"/>
          <w:spacing w:val="-6"/>
          <w:szCs w:val="21"/>
        </w:rPr>
        <w:t>）、有机化学（</w:t>
      </w:r>
      <w:r w:rsidRPr="00871DAD">
        <w:rPr>
          <w:spacing w:val="-6"/>
          <w:szCs w:val="21"/>
        </w:rPr>
        <w:t>A</w:t>
      </w:r>
      <w:r w:rsidRPr="00871DAD">
        <w:rPr>
          <w:rFonts w:hint="eastAsia"/>
          <w:spacing w:val="-6"/>
          <w:szCs w:val="21"/>
        </w:rPr>
        <w:t>、</w:t>
      </w:r>
      <w:r w:rsidRPr="00871DAD">
        <w:rPr>
          <w:spacing w:val="-6"/>
          <w:szCs w:val="21"/>
        </w:rPr>
        <w:t>B</w:t>
      </w:r>
      <w:r w:rsidRPr="00871DAD">
        <w:rPr>
          <w:rFonts w:hint="eastAsia"/>
          <w:spacing w:val="-6"/>
          <w:szCs w:val="21"/>
        </w:rPr>
        <w:t>）、物理化学（</w:t>
      </w:r>
      <w:r w:rsidRPr="00871DAD">
        <w:rPr>
          <w:spacing w:val="-6"/>
          <w:szCs w:val="21"/>
        </w:rPr>
        <w:t>A</w:t>
      </w:r>
      <w:r w:rsidRPr="00871DAD">
        <w:rPr>
          <w:rFonts w:hint="eastAsia"/>
          <w:spacing w:val="-6"/>
          <w:szCs w:val="21"/>
        </w:rPr>
        <w:t>、</w:t>
      </w:r>
      <w:r w:rsidRPr="00871DAD">
        <w:rPr>
          <w:spacing w:val="-6"/>
          <w:szCs w:val="21"/>
        </w:rPr>
        <w:t>B</w:t>
      </w:r>
      <w:r w:rsidRPr="00871DAD">
        <w:rPr>
          <w:rFonts w:hint="eastAsia"/>
          <w:spacing w:val="-6"/>
          <w:szCs w:val="21"/>
        </w:rPr>
        <w:t>）、</w:t>
      </w:r>
      <w:r w:rsidRPr="00871DAD">
        <w:rPr>
          <w:spacing w:val="-6"/>
          <w:szCs w:val="21"/>
        </w:rPr>
        <w:t xml:space="preserve"> </w:t>
      </w:r>
      <w:r w:rsidRPr="00871DAD">
        <w:rPr>
          <w:rFonts w:hint="eastAsia"/>
          <w:spacing w:val="-6"/>
          <w:szCs w:val="21"/>
        </w:rPr>
        <w:t>高分子化学、药物化学、精细化工</w:t>
      </w:r>
    </w:p>
    <w:p w:rsidR="00971D4B" w:rsidRPr="00871DAD" w:rsidRDefault="00971D4B" w:rsidP="00971D4B">
      <w:pPr>
        <w:keepNext/>
        <w:keepLines/>
        <w:spacing w:before="120" w:after="120" w:line="400" w:lineRule="exact"/>
        <w:outlineLvl w:val="1"/>
        <w:rPr>
          <w:rFonts w:ascii="黑体" w:eastAsia="黑体" w:hAnsi="Cambria"/>
          <w:b/>
          <w:bCs/>
          <w:sz w:val="24"/>
        </w:rPr>
      </w:pPr>
      <w:r w:rsidRPr="00871DAD">
        <w:rPr>
          <w:rFonts w:ascii="黑体" w:eastAsia="黑体" w:hAnsi="Cambria" w:hint="eastAsia"/>
          <w:b/>
          <w:bCs/>
          <w:sz w:val="24"/>
        </w:rPr>
        <w:t>六、主要实验及实践教学要求</w:t>
      </w:r>
    </w:p>
    <w:p w:rsidR="00971D4B" w:rsidRPr="00871DAD" w:rsidRDefault="00971D4B" w:rsidP="00971D4B">
      <w:pPr>
        <w:spacing w:line="380" w:lineRule="exact"/>
        <w:ind w:firstLineChars="200" w:firstLine="422"/>
        <w:rPr>
          <w:spacing w:val="-6"/>
          <w:szCs w:val="21"/>
        </w:rPr>
      </w:pPr>
      <w:r w:rsidRPr="00871DAD">
        <w:rPr>
          <w:rFonts w:hint="eastAsia"/>
          <w:b/>
          <w:szCs w:val="21"/>
        </w:rPr>
        <w:t>主要实验：</w:t>
      </w:r>
      <w:r w:rsidRPr="00871DAD">
        <w:rPr>
          <w:rFonts w:hint="eastAsia"/>
          <w:spacing w:val="-6"/>
          <w:szCs w:val="21"/>
        </w:rPr>
        <w:t>化学基础实验、理化测试、无机制备、有机制备、应用化学实验。</w:t>
      </w:r>
    </w:p>
    <w:p w:rsidR="00971D4B" w:rsidRPr="00871DAD" w:rsidRDefault="00971D4B" w:rsidP="00971D4B">
      <w:pPr>
        <w:spacing w:line="380" w:lineRule="exact"/>
        <w:ind w:firstLineChars="200" w:firstLine="422"/>
        <w:rPr>
          <w:szCs w:val="21"/>
        </w:rPr>
      </w:pPr>
      <w:r w:rsidRPr="00871DAD">
        <w:rPr>
          <w:rFonts w:hint="eastAsia"/>
          <w:b/>
          <w:szCs w:val="21"/>
        </w:rPr>
        <w:t>实践教学要求：</w:t>
      </w:r>
      <w:r w:rsidRPr="00871DAD">
        <w:rPr>
          <w:rFonts w:hint="eastAsia"/>
          <w:szCs w:val="21"/>
        </w:rPr>
        <w:t>掌握基本实验知识、技术和技能，掌握简单无机物</w:t>
      </w:r>
      <w:r w:rsidRPr="00871DAD">
        <w:rPr>
          <w:szCs w:val="21"/>
        </w:rPr>
        <w:t>/</w:t>
      </w:r>
      <w:r w:rsidRPr="00871DAD">
        <w:rPr>
          <w:rFonts w:hint="eastAsia"/>
          <w:szCs w:val="21"/>
        </w:rPr>
        <w:t>有机物</w:t>
      </w:r>
      <w:r w:rsidRPr="00871DAD">
        <w:rPr>
          <w:szCs w:val="21"/>
        </w:rPr>
        <w:t>(</w:t>
      </w:r>
      <w:r w:rsidRPr="00871DAD">
        <w:rPr>
          <w:rFonts w:hint="eastAsia"/>
          <w:szCs w:val="21"/>
        </w:rPr>
        <w:t>含药物、精细化学品</w:t>
      </w:r>
      <w:r w:rsidRPr="00871DAD">
        <w:rPr>
          <w:szCs w:val="21"/>
        </w:rPr>
        <w:t>)</w:t>
      </w:r>
      <w:r w:rsidRPr="00871DAD">
        <w:rPr>
          <w:rFonts w:hint="eastAsia"/>
          <w:szCs w:val="21"/>
        </w:rPr>
        <w:t>的合成方法，基本掌握物质的分离提纯、结构鉴定、纯度</w:t>
      </w:r>
      <w:r w:rsidRPr="00871DAD">
        <w:rPr>
          <w:szCs w:val="21"/>
        </w:rPr>
        <w:t>/</w:t>
      </w:r>
      <w:r w:rsidRPr="00871DAD">
        <w:rPr>
          <w:rFonts w:hint="eastAsia"/>
          <w:szCs w:val="21"/>
        </w:rPr>
        <w:t>含量检验方法，为学生从事且胜任化学化工相关领域的生产和研究工作奠定基础。</w:t>
      </w:r>
    </w:p>
    <w:p w:rsidR="00971D4B" w:rsidRPr="00871DAD" w:rsidRDefault="00971D4B" w:rsidP="00971D4B">
      <w:pPr>
        <w:keepNext/>
        <w:keepLines/>
        <w:spacing w:before="120" w:after="120" w:line="400" w:lineRule="exact"/>
        <w:outlineLvl w:val="1"/>
        <w:rPr>
          <w:rFonts w:ascii="黑体" w:eastAsia="黑体" w:hAnsi="Cambria"/>
          <w:b/>
          <w:bCs/>
          <w:sz w:val="24"/>
        </w:rPr>
      </w:pPr>
      <w:r w:rsidRPr="00871DAD">
        <w:rPr>
          <w:rFonts w:ascii="黑体" w:eastAsia="黑体" w:hAnsi="Cambria" w:hint="eastAsia"/>
          <w:b/>
          <w:bCs/>
          <w:sz w:val="24"/>
        </w:rPr>
        <w:t xml:space="preserve">七、课程结构与学分分布　</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2354"/>
        <w:gridCol w:w="868"/>
        <w:gridCol w:w="850"/>
        <w:gridCol w:w="3756"/>
      </w:tblGrid>
      <w:tr w:rsidR="00971D4B" w:rsidRPr="00277653" w:rsidTr="004B0262">
        <w:trPr>
          <w:cantSplit/>
          <w:trHeight w:val="514"/>
          <w:jc w:val="center"/>
        </w:trPr>
        <w:tc>
          <w:tcPr>
            <w:tcW w:w="3932" w:type="dxa"/>
            <w:gridSpan w:val="2"/>
            <w:vAlign w:val="center"/>
          </w:tcPr>
          <w:p w:rsidR="00971D4B" w:rsidRPr="00871DAD" w:rsidRDefault="00971D4B" w:rsidP="004B0262">
            <w:pPr>
              <w:spacing w:line="300" w:lineRule="exact"/>
              <w:jc w:val="center"/>
              <w:rPr>
                <w:sz w:val="18"/>
              </w:rPr>
            </w:pPr>
            <w:r w:rsidRPr="00871DAD">
              <w:rPr>
                <w:rFonts w:hint="eastAsia"/>
                <w:sz w:val="18"/>
              </w:rPr>
              <w:t>课程类别</w:t>
            </w:r>
          </w:p>
        </w:tc>
        <w:tc>
          <w:tcPr>
            <w:tcW w:w="868" w:type="dxa"/>
            <w:vAlign w:val="center"/>
          </w:tcPr>
          <w:p w:rsidR="00971D4B" w:rsidRPr="00871DAD" w:rsidRDefault="00971D4B" w:rsidP="004B0262">
            <w:pPr>
              <w:spacing w:line="300" w:lineRule="exact"/>
              <w:jc w:val="center"/>
              <w:rPr>
                <w:sz w:val="18"/>
              </w:rPr>
            </w:pPr>
            <w:r w:rsidRPr="00871DAD">
              <w:rPr>
                <w:rFonts w:hint="eastAsia"/>
                <w:sz w:val="18"/>
              </w:rPr>
              <w:t>学分</w:t>
            </w:r>
          </w:p>
        </w:tc>
        <w:tc>
          <w:tcPr>
            <w:tcW w:w="850" w:type="dxa"/>
            <w:vAlign w:val="center"/>
          </w:tcPr>
          <w:p w:rsidR="00971D4B" w:rsidRPr="00871DAD" w:rsidRDefault="00971D4B" w:rsidP="004B0262">
            <w:pPr>
              <w:spacing w:line="300" w:lineRule="exact"/>
              <w:jc w:val="center"/>
              <w:rPr>
                <w:sz w:val="18"/>
              </w:rPr>
            </w:pPr>
            <w:r w:rsidRPr="00871DAD">
              <w:rPr>
                <w:rFonts w:hint="eastAsia"/>
                <w:sz w:val="18"/>
              </w:rPr>
              <w:t>比例</w:t>
            </w:r>
            <w:r w:rsidRPr="00871DAD">
              <w:rPr>
                <w:sz w:val="18"/>
              </w:rPr>
              <w:t>(%)</w:t>
            </w:r>
          </w:p>
        </w:tc>
        <w:tc>
          <w:tcPr>
            <w:tcW w:w="3756" w:type="dxa"/>
            <w:vAlign w:val="center"/>
          </w:tcPr>
          <w:p w:rsidR="00971D4B" w:rsidRPr="00871DAD" w:rsidRDefault="00971D4B" w:rsidP="004B0262">
            <w:pPr>
              <w:spacing w:line="300" w:lineRule="exact"/>
              <w:ind w:firstLineChars="200" w:firstLine="360"/>
              <w:jc w:val="center"/>
              <w:rPr>
                <w:sz w:val="18"/>
              </w:rPr>
            </w:pPr>
            <w:r w:rsidRPr="00871DAD">
              <w:rPr>
                <w:rFonts w:hint="eastAsia"/>
                <w:sz w:val="18"/>
              </w:rPr>
              <w:t>备注</w:t>
            </w:r>
          </w:p>
        </w:tc>
      </w:tr>
      <w:tr w:rsidR="00971D4B" w:rsidRPr="00277653" w:rsidTr="004B0262">
        <w:trPr>
          <w:cantSplit/>
          <w:trHeight w:val="430"/>
          <w:jc w:val="center"/>
        </w:trPr>
        <w:tc>
          <w:tcPr>
            <w:tcW w:w="1578" w:type="dxa"/>
            <w:vMerge w:val="restart"/>
            <w:vAlign w:val="center"/>
          </w:tcPr>
          <w:p w:rsidR="00971D4B" w:rsidRPr="00871DAD" w:rsidRDefault="00971D4B" w:rsidP="004B0262">
            <w:pPr>
              <w:spacing w:line="300" w:lineRule="exact"/>
              <w:jc w:val="center"/>
              <w:rPr>
                <w:sz w:val="18"/>
              </w:rPr>
            </w:pPr>
            <w:r w:rsidRPr="00871DAD">
              <w:rPr>
                <w:rFonts w:hint="eastAsia"/>
                <w:sz w:val="18"/>
              </w:rPr>
              <w:t>通识教育课程</w:t>
            </w: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必修课</w:t>
            </w:r>
          </w:p>
        </w:tc>
        <w:tc>
          <w:tcPr>
            <w:tcW w:w="868" w:type="dxa"/>
            <w:vAlign w:val="center"/>
          </w:tcPr>
          <w:p w:rsidR="00971D4B" w:rsidRPr="00871DAD" w:rsidRDefault="00971D4B" w:rsidP="004B0262">
            <w:pPr>
              <w:spacing w:line="300" w:lineRule="exact"/>
              <w:jc w:val="center"/>
              <w:rPr>
                <w:sz w:val="18"/>
              </w:rPr>
            </w:pPr>
            <w:r w:rsidRPr="00871DAD">
              <w:rPr>
                <w:sz w:val="18"/>
              </w:rPr>
              <w:t>38</w:t>
            </w:r>
          </w:p>
        </w:tc>
        <w:tc>
          <w:tcPr>
            <w:tcW w:w="850" w:type="dxa"/>
            <w:vAlign w:val="center"/>
          </w:tcPr>
          <w:p w:rsidR="00971D4B" w:rsidRPr="00871DAD" w:rsidRDefault="00971D4B" w:rsidP="004B0262">
            <w:pPr>
              <w:spacing w:line="300" w:lineRule="exact"/>
              <w:jc w:val="center"/>
              <w:rPr>
                <w:color w:val="000000"/>
                <w:sz w:val="18"/>
              </w:rPr>
            </w:pPr>
            <w:r w:rsidRPr="00871DAD">
              <w:rPr>
                <w:color w:val="000000"/>
                <w:sz w:val="18"/>
              </w:rPr>
              <w:t>22.4</w:t>
            </w:r>
          </w:p>
        </w:tc>
        <w:tc>
          <w:tcPr>
            <w:tcW w:w="3756" w:type="dxa"/>
            <w:vAlign w:val="center"/>
          </w:tcPr>
          <w:p w:rsidR="00971D4B" w:rsidRPr="00871DAD" w:rsidRDefault="00971D4B" w:rsidP="004B0262">
            <w:pPr>
              <w:spacing w:line="300" w:lineRule="exact"/>
              <w:rPr>
                <w:sz w:val="18"/>
              </w:rPr>
            </w:pPr>
          </w:p>
        </w:tc>
      </w:tr>
      <w:tr w:rsidR="00971D4B" w:rsidRPr="00277653" w:rsidTr="004B0262">
        <w:trPr>
          <w:cantSplit/>
          <w:trHeight w:val="475"/>
          <w:jc w:val="center"/>
        </w:trPr>
        <w:tc>
          <w:tcPr>
            <w:tcW w:w="1578" w:type="dxa"/>
            <w:vMerge/>
            <w:vAlign w:val="center"/>
          </w:tcPr>
          <w:p w:rsidR="00971D4B" w:rsidRPr="00871DAD" w:rsidRDefault="00971D4B" w:rsidP="004B0262">
            <w:pPr>
              <w:spacing w:line="300" w:lineRule="exact"/>
              <w:jc w:val="center"/>
              <w:rPr>
                <w:sz w:val="18"/>
              </w:rPr>
            </w:pP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选修课</w:t>
            </w:r>
          </w:p>
        </w:tc>
        <w:tc>
          <w:tcPr>
            <w:tcW w:w="868" w:type="dxa"/>
            <w:vAlign w:val="center"/>
          </w:tcPr>
          <w:p w:rsidR="00971D4B" w:rsidRPr="00871DAD" w:rsidRDefault="00971D4B" w:rsidP="004B0262">
            <w:pPr>
              <w:spacing w:line="300" w:lineRule="exact"/>
              <w:jc w:val="center"/>
              <w:rPr>
                <w:sz w:val="18"/>
              </w:rPr>
            </w:pPr>
            <w:r w:rsidRPr="00871DAD">
              <w:rPr>
                <w:sz w:val="18"/>
              </w:rPr>
              <w:t>8</w:t>
            </w:r>
          </w:p>
        </w:tc>
        <w:tc>
          <w:tcPr>
            <w:tcW w:w="850" w:type="dxa"/>
            <w:vAlign w:val="center"/>
          </w:tcPr>
          <w:p w:rsidR="00971D4B" w:rsidRPr="00871DAD" w:rsidRDefault="00971D4B" w:rsidP="004B0262">
            <w:pPr>
              <w:spacing w:line="300" w:lineRule="exact"/>
              <w:jc w:val="center"/>
              <w:rPr>
                <w:color w:val="000000"/>
                <w:sz w:val="18"/>
              </w:rPr>
            </w:pPr>
            <w:r w:rsidRPr="00871DAD">
              <w:rPr>
                <w:color w:val="000000"/>
                <w:sz w:val="18"/>
              </w:rPr>
              <w:t>4.7</w:t>
            </w:r>
          </w:p>
        </w:tc>
        <w:tc>
          <w:tcPr>
            <w:tcW w:w="3756" w:type="dxa"/>
            <w:vAlign w:val="center"/>
          </w:tcPr>
          <w:p w:rsidR="00971D4B" w:rsidRPr="00871DAD" w:rsidRDefault="00971D4B" w:rsidP="004B0262">
            <w:pPr>
              <w:spacing w:line="300" w:lineRule="exact"/>
              <w:jc w:val="center"/>
              <w:rPr>
                <w:sz w:val="18"/>
              </w:rPr>
            </w:pPr>
          </w:p>
        </w:tc>
      </w:tr>
      <w:tr w:rsidR="00971D4B" w:rsidRPr="00277653" w:rsidTr="004B0262">
        <w:trPr>
          <w:cantSplit/>
          <w:trHeight w:val="540"/>
          <w:jc w:val="center"/>
        </w:trPr>
        <w:tc>
          <w:tcPr>
            <w:tcW w:w="1578" w:type="dxa"/>
            <w:vAlign w:val="center"/>
          </w:tcPr>
          <w:p w:rsidR="00971D4B" w:rsidRPr="00871DAD" w:rsidRDefault="00971D4B" w:rsidP="004B0262">
            <w:pPr>
              <w:spacing w:line="300" w:lineRule="exact"/>
              <w:jc w:val="center"/>
              <w:rPr>
                <w:sz w:val="18"/>
              </w:rPr>
            </w:pPr>
            <w:r w:rsidRPr="00871DAD">
              <w:rPr>
                <w:rFonts w:hint="eastAsia"/>
                <w:sz w:val="18"/>
              </w:rPr>
              <w:t>学科基础课程</w:t>
            </w: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必修课</w:t>
            </w:r>
          </w:p>
        </w:tc>
        <w:tc>
          <w:tcPr>
            <w:tcW w:w="868" w:type="dxa"/>
            <w:vAlign w:val="center"/>
          </w:tcPr>
          <w:p w:rsidR="00971D4B" w:rsidRPr="00871DAD" w:rsidRDefault="00971D4B" w:rsidP="004B0262">
            <w:pPr>
              <w:spacing w:line="300" w:lineRule="exact"/>
              <w:jc w:val="center"/>
              <w:rPr>
                <w:color w:val="000000"/>
                <w:sz w:val="18"/>
                <w:highlight w:val="yellow"/>
              </w:rPr>
            </w:pPr>
            <w:r w:rsidRPr="00871DAD">
              <w:rPr>
                <w:color w:val="000000"/>
                <w:sz w:val="18"/>
              </w:rPr>
              <w:t>54</w:t>
            </w:r>
          </w:p>
        </w:tc>
        <w:tc>
          <w:tcPr>
            <w:tcW w:w="850" w:type="dxa"/>
            <w:vAlign w:val="center"/>
          </w:tcPr>
          <w:p w:rsidR="00971D4B" w:rsidRPr="00871DAD" w:rsidRDefault="00971D4B" w:rsidP="004B0262">
            <w:pPr>
              <w:spacing w:line="300" w:lineRule="exact"/>
              <w:jc w:val="center"/>
              <w:rPr>
                <w:color w:val="000000"/>
                <w:sz w:val="18"/>
                <w:highlight w:val="yellow"/>
              </w:rPr>
            </w:pPr>
            <w:r w:rsidRPr="00871DAD">
              <w:rPr>
                <w:color w:val="000000"/>
                <w:sz w:val="18"/>
              </w:rPr>
              <w:t>31.8</w:t>
            </w:r>
          </w:p>
        </w:tc>
        <w:tc>
          <w:tcPr>
            <w:tcW w:w="3756" w:type="dxa"/>
            <w:vAlign w:val="center"/>
          </w:tcPr>
          <w:p w:rsidR="00971D4B" w:rsidRPr="00871DAD" w:rsidRDefault="00971D4B" w:rsidP="004B0262">
            <w:pPr>
              <w:spacing w:line="300" w:lineRule="exact"/>
              <w:rPr>
                <w:sz w:val="18"/>
              </w:rPr>
            </w:pPr>
          </w:p>
        </w:tc>
      </w:tr>
      <w:tr w:rsidR="00971D4B" w:rsidRPr="00277653" w:rsidTr="004B0262">
        <w:trPr>
          <w:cantSplit/>
          <w:trHeight w:val="438"/>
          <w:jc w:val="center"/>
        </w:trPr>
        <w:tc>
          <w:tcPr>
            <w:tcW w:w="1578" w:type="dxa"/>
            <w:vMerge w:val="restart"/>
            <w:vAlign w:val="center"/>
          </w:tcPr>
          <w:p w:rsidR="00971D4B" w:rsidRPr="00871DAD" w:rsidRDefault="00971D4B" w:rsidP="004B0262">
            <w:pPr>
              <w:spacing w:line="300" w:lineRule="exact"/>
              <w:jc w:val="center"/>
              <w:rPr>
                <w:color w:val="000000"/>
                <w:sz w:val="18"/>
              </w:rPr>
            </w:pPr>
            <w:r w:rsidRPr="00871DAD">
              <w:rPr>
                <w:rFonts w:hint="eastAsia"/>
                <w:color w:val="000000"/>
                <w:sz w:val="18"/>
              </w:rPr>
              <w:t>专业发展课程</w:t>
            </w: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必修课</w:t>
            </w:r>
          </w:p>
        </w:tc>
        <w:tc>
          <w:tcPr>
            <w:tcW w:w="868" w:type="dxa"/>
            <w:vAlign w:val="center"/>
          </w:tcPr>
          <w:p w:rsidR="00971D4B" w:rsidRPr="00871DAD" w:rsidRDefault="00971D4B" w:rsidP="004B0262">
            <w:pPr>
              <w:spacing w:line="300" w:lineRule="exact"/>
              <w:jc w:val="center"/>
              <w:rPr>
                <w:color w:val="000000"/>
                <w:sz w:val="18"/>
              </w:rPr>
            </w:pPr>
            <w:r w:rsidRPr="00871DAD">
              <w:rPr>
                <w:color w:val="000000"/>
                <w:sz w:val="18"/>
              </w:rPr>
              <w:t>14</w:t>
            </w:r>
          </w:p>
        </w:tc>
        <w:tc>
          <w:tcPr>
            <w:tcW w:w="850" w:type="dxa"/>
            <w:vAlign w:val="center"/>
          </w:tcPr>
          <w:p w:rsidR="00971D4B" w:rsidRPr="00871DAD" w:rsidRDefault="00971D4B" w:rsidP="004B0262">
            <w:pPr>
              <w:spacing w:line="300" w:lineRule="exact"/>
              <w:jc w:val="center"/>
              <w:rPr>
                <w:color w:val="000000"/>
                <w:sz w:val="18"/>
              </w:rPr>
            </w:pPr>
            <w:r w:rsidRPr="00871DAD">
              <w:rPr>
                <w:color w:val="000000"/>
                <w:sz w:val="18"/>
              </w:rPr>
              <w:t>8.2</w:t>
            </w:r>
          </w:p>
        </w:tc>
        <w:tc>
          <w:tcPr>
            <w:tcW w:w="3756" w:type="dxa"/>
            <w:vMerge w:val="restart"/>
            <w:vAlign w:val="center"/>
          </w:tcPr>
          <w:p w:rsidR="00971D4B" w:rsidRPr="00871DAD" w:rsidRDefault="00971D4B" w:rsidP="004B0262">
            <w:pPr>
              <w:spacing w:line="300" w:lineRule="exact"/>
              <w:rPr>
                <w:color w:val="000000"/>
                <w:sz w:val="18"/>
              </w:rPr>
            </w:pPr>
            <w:r w:rsidRPr="00871DAD">
              <w:rPr>
                <w:rFonts w:hint="eastAsia"/>
                <w:color w:val="000000"/>
                <w:sz w:val="18"/>
              </w:rPr>
              <w:t>建议专业选修课按模块方向选课，以利于形成完整的知识结构体系，其中选修实验实践学分数不少于</w:t>
            </w:r>
            <w:r w:rsidRPr="00871DAD">
              <w:rPr>
                <w:color w:val="000000"/>
                <w:sz w:val="18"/>
              </w:rPr>
              <w:t>8</w:t>
            </w:r>
            <w:r w:rsidRPr="00871DAD">
              <w:rPr>
                <w:rFonts w:hint="eastAsia"/>
                <w:color w:val="000000"/>
                <w:sz w:val="18"/>
              </w:rPr>
              <w:t>学分。</w:t>
            </w:r>
          </w:p>
        </w:tc>
      </w:tr>
      <w:tr w:rsidR="00971D4B" w:rsidRPr="00277653" w:rsidTr="004B0262">
        <w:trPr>
          <w:cantSplit/>
          <w:trHeight w:val="417"/>
          <w:jc w:val="center"/>
        </w:trPr>
        <w:tc>
          <w:tcPr>
            <w:tcW w:w="1578" w:type="dxa"/>
            <w:vMerge/>
            <w:vAlign w:val="center"/>
          </w:tcPr>
          <w:p w:rsidR="00971D4B" w:rsidRPr="00871DAD" w:rsidRDefault="00971D4B" w:rsidP="004B0262">
            <w:pPr>
              <w:spacing w:line="300" w:lineRule="exact"/>
              <w:jc w:val="center"/>
              <w:rPr>
                <w:sz w:val="18"/>
              </w:rPr>
            </w:pP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选修课</w:t>
            </w:r>
          </w:p>
        </w:tc>
        <w:tc>
          <w:tcPr>
            <w:tcW w:w="868" w:type="dxa"/>
            <w:vAlign w:val="center"/>
          </w:tcPr>
          <w:p w:rsidR="00971D4B" w:rsidRPr="00871DAD" w:rsidRDefault="00971D4B" w:rsidP="004B0262">
            <w:pPr>
              <w:spacing w:line="300" w:lineRule="exact"/>
              <w:jc w:val="center"/>
              <w:rPr>
                <w:color w:val="000000"/>
                <w:sz w:val="18"/>
              </w:rPr>
            </w:pPr>
            <w:r w:rsidRPr="00871DAD">
              <w:rPr>
                <w:color w:val="000000"/>
                <w:sz w:val="18"/>
              </w:rPr>
              <w:t>43</w:t>
            </w:r>
          </w:p>
        </w:tc>
        <w:tc>
          <w:tcPr>
            <w:tcW w:w="850" w:type="dxa"/>
            <w:vAlign w:val="center"/>
          </w:tcPr>
          <w:p w:rsidR="00971D4B" w:rsidRPr="00871DAD" w:rsidRDefault="00971D4B" w:rsidP="004B0262">
            <w:pPr>
              <w:spacing w:line="300" w:lineRule="exact"/>
              <w:jc w:val="center"/>
              <w:rPr>
                <w:color w:val="000000"/>
                <w:sz w:val="18"/>
              </w:rPr>
            </w:pPr>
            <w:r w:rsidRPr="00871DAD">
              <w:rPr>
                <w:color w:val="000000"/>
                <w:sz w:val="18"/>
              </w:rPr>
              <w:t>25.3</w:t>
            </w:r>
          </w:p>
        </w:tc>
        <w:tc>
          <w:tcPr>
            <w:tcW w:w="3756" w:type="dxa"/>
            <w:vMerge/>
            <w:vAlign w:val="center"/>
          </w:tcPr>
          <w:p w:rsidR="00971D4B" w:rsidRPr="00871DAD" w:rsidRDefault="00971D4B" w:rsidP="004B0262">
            <w:pPr>
              <w:spacing w:line="300" w:lineRule="exact"/>
              <w:jc w:val="center"/>
              <w:rPr>
                <w:sz w:val="18"/>
              </w:rPr>
            </w:pPr>
          </w:p>
        </w:tc>
      </w:tr>
      <w:tr w:rsidR="00971D4B" w:rsidRPr="00277653" w:rsidTr="004B0262">
        <w:trPr>
          <w:cantSplit/>
          <w:trHeight w:val="385"/>
          <w:jc w:val="center"/>
        </w:trPr>
        <w:tc>
          <w:tcPr>
            <w:tcW w:w="1578" w:type="dxa"/>
            <w:vMerge w:val="restart"/>
            <w:vAlign w:val="center"/>
          </w:tcPr>
          <w:p w:rsidR="00971D4B" w:rsidRPr="00871DAD" w:rsidRDefault="00971D4B" w:rsidP="004B0262">
            <w:pPr>
              <w:spacing w:line="300" w:lineRule="exact"/>
              <w:jc w:val="center"/>
              <w:rPr>
                <w:sz w:val="18"/>
              </w:rPr>
            </w:pPr>
            <w:r w:rsidRPr="00871DAD">
              <w:rPr>
                <w:rFonts w:hint="eastAsia"/>
                <w:sz w:val="18"/>
              </w:rPr>
              <w:t>综合实践课程</w:t>
            </w:r>
          </w:p>
        </w:tc>
        <w:tc>
          <w:tcPr>
            <w:tcW w:w="2354" w:type="dxa"/>
            <w:vAlign w:val="center"/>
          </w:tcPr>
          <w:p w:rsidR="00971D4B" w:rsidRPr="00871DAD" w:rsidRDefault="00971D4B" w:rsidP="004B0262">
            <w:pPr>
              <w:spacing w:line="300" w:lineRule="exact"/>
              <w:ind w:firstLineChars="300" w:firstLine="540"/>
              <w:rPr>
                <w:sz w:val="18"/>
              </w:rPr>
            </w:pPr>
            <w:r w:rsidRPr="00871DAD">
              <w:rPr>
                <w:rFonts w:hint="eastAsia"/>
                <w:sz w:val="18"/>
              </w:rPr>
              <w:t>专业实习</w:t>
            </w:r>
          </w:p>
        </w:tc>
        <w:tc>
          <w:tcPr>
            <w:tcW w:w="868" w:type="dxa"/>
            <w:vAlign w:val="center"/>
          </w:tcPr>
          <w:p w:rsidR="00971D4B" w:rsidRPr="00871DAD" w:rsidRDefault="00971D4B" w:rsidP="004B0262">
            <w:pPr>
              <w:spacing w:line="300" w:lineRule="exact"/>
              <w:jc w:val="center"/>
              <w:rPr>
                <w:color w:val="000000"/>
                <w:sz w:val="18"/>
              </w:rPr>
            </w:pPr>
            <w:r w:rsidRPr="00871DAD">
              <w:rPr>
                <w:color w:val="000000"/>
                <w:sz w:val="18"/>
              </w:rPr>
              <w:t>8</w:t>
            </w:r>
          </w:p>
        </w:tc>
        <w:tc>
          <w:tcPr>
            <w:tcW w:w="850" w:type="dxa"/>
            <w:vMerge w:val="restart"/>
            <w:vAlign w:val="center"/>
          </w:tcPr>
          <w:p w:rsidR="00971D4B" w:rsidRPr="00871DAD" w:rsidRDefault="00971D4B" w:rsidP="004B0262">
            <w:pPr>
              <w:spacing w:line="300" w:lineRule="exact"/>
              <w:jc w:val="center"/>
              <w:rPr>
                <w:color w:val="000000"/>
                <w:sz w:val="18"/>
              </w:rPr>
            </w:pPr>
            <w:r w:rsidRPr="00871DAD">
              <w:rPr>
                <w:color w:val="000000"/>
                <w:sz w:val="18"/>
              </w:rPr>
              <w:t>7.6</w:t>
            </w:r>
          </w:p>
        </w:tc>
        <w:tc>
          <w:tcPr>
            <w:tcW w:w="3756" w:type="dxa"/>
            <w:vMerge w:val="restart"/>
            <w:vAlign w:val="center"/>
          </w:tcPr>
          <w:p w:rsidR="00971D4B" w:rsidRPr="00871DAD" w:rsidRDefault="00971D4B" w:rsidP="004B0262">
            <w:pPr>
              <w:spacing w:line="300" w:lineRule="exact"/>
              <w:rPr>
                <w:sz w:val="18"/>
              </w:rPr>
            </w:pPr>
          </w:p>
        </w:tc>
      </w:tr>
      <w:tr w:rsidR="00971D4B" w:rsidRPr="00277653" w:rsidTr="004B0262">
        <w:trPr>
          <w:cantSplit/>
          <w:jc w:val="center"/>
        </w:trPr>
        <w:tc>
          <w:tcPr>
            <w:tcW w:w="1578" w:type="dxa"/>
            <w:vMerge/>
            <w:vAlign w:val="center"/>
          </w:tcPr>
          <w:p w:rsidR="00971D4B" w:rsidRPr="00871DAD" w:rsidRDefault="00971D4B" w:rsidP="004B0262">
            <w:pPr>
              <w:spacing w:line="300" w:lineRule="exact"/>
              <w:jc w:val="center"/>
              <w:rPr>
                <w:sz w:val="18"/>
              </w:rPr>
            </w:pP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毕业论文</w:t>
            </w:r>
            <w:r w:rsidRPr="00871DAD">
              <w:rPr>
                <w:sz w:val="18"/>
              </w:rPr>
              <w:t>(</w:t>
            </w:r>
            <w:r w:rsidRPr="00871DAD">
              <w:rPr>
                <w:rFonts w:hint="eastAsia"/>
                <w:sz w:val="18"/>
              </w:rPr>
              <w:t>设计</w:t>
            </w:r>
            <w:r w:rsidRPr="00871DAD">
              <w:rPr>
                <w:sz w:val="18"/>
              </w:rPr>
              <w:t>,</w:t>
            </w:r>
            <w:r w:rsidRPr="00871DAD">
              <w:rPr>
                <w:rFonts w:hint="eastAsia"/>
                <w:sz w:val="18"/>
              </w:rPr>
              <w:t>作品</w:t>
            </w:r>
            <w:r w:rsidRPr="00871DAD">
              <w:rPr>
                <w:sz w:val="18"/>
              </w:rPr>
              <w:t>)</w:t>
            </w:r>
          </w:p>
        </w:tc>
        <w:tc>
          <w:tcPr>
            <w:tcW w:w="868" w:type="dxa"/>
            <w:vAlign w:val="center"/>
          </w:tcPr>
          <w:p w:rsidR="00971D4B" w:rsidRPr="00871DAD" w:rsidRDefault="00971D4B" w:rsidP="004B0262">
            <w:pPr>
              <w:spacing w:line="300" w:lineRule="exact"/>
              <w:jc w:val="center"/>
              <w:rPr>
                <w:sz w:val="18"/>
              </w:rPr>
            </w:pPr>
            <w:r w:rsidRPr="00871DAD">
              <w:rPr>
                <w:sz w:val="18"/>
              </w:rPr>
              <w:t>4</w:t>
            </w:r>
          </w:p>
        </w:tc>
        <w:tc>
          <w:tcPr>
            <w:tcW w:w="850" w:type="dxa"/>
            <w:vMerge/>
            <w:vAlign w:val="center"/>
          </w:tcPr>
          <w:p w:rsidR="00971D4B" w:rsidRPr="00871DAD" w:rsidRDefault="00971D4B" w:rsidP="004B0262">
            <w:pPr>
              <w:spacing w:line="300" w:lineRule="exact"/>
              <w:jc w:val="center"/>
              <w:rPr>
                <w:sz w:val="18"/>
              </w:rPr>
            </w:pPr>
          </w:p>
        </w:tc>
        <w:tc>
          <w:tcPr>
            <w:tcW w:w="3756" w:type="dxa"/>
            <w:vMerge/>
            <w:vAlign w:val="center"/>
          </w:tcPr>
          <w:p w:rsidR="00971D4B" w:rsidRPr="00871DAD" w:rsidRDefault="00971D4B" w:rsidP="004B0262">
            <w:pPr>
              <w:spacing w:line="300" w:lineRule="exact"/>
              <w:ind w:firstLineChars="100" w:firstLine="180"/>
              <w:jc w:val="center"/>
              <w:rPr>
                <w:sz w:val="18"/>
              </w:rPr>
            </w:pPr>
          </w:p>
        </w:tc>
      </w:tr>
      <w:tr w:rsidR="00971D4B" w:rsidRPr="00277653" w:rsidTr="004B0262">
        <w:trPr>
          <w:cantSplit/>
          <w:jc w:val="center"/>
        </w:trPr>
        <w:tc>
          <w:tcPr>
            <w:tcW w:w="1578" w:type="dxa"/>
            <w:vMerge/>
            <w:vAlign w:val="center"/>
          </w:tcPr>
          <w:p w:rsidR="00971D4B" w:rsidRPr="00871DAD" w:rsidRDefault="00971D4B" w:rsidP="004B0262">
            <w:pPr>
              <w:spacing w:line="300" w:lineRule="exact"/>
              <w:jc w:val="center"/>
              <w:rPr>
                <w:sz w:val="18"/>
              </w:rPr>
            </w:pP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社会实践</w:t>
            </w:r>
          </w:p>
        </w:tc>
        <w:tc>
          <w:tcPr>
            <w:tcW w:w="868" w:type="dxa"/>
            <w:vAlign w:val="center"/>
          </w:tcPr>
          <w:p w:rsidR="00971D4B" w:rsidRPr="00871DAD" w:rsidRDefault="00971D4B" w:rsidP="004B0262">
            <w:pPr>
              <w:spacing w:line="300" w:lineRule="exact"/>
              <w:jc w:val="center"/>
              <w:rPr>
                <w:sz w:val="18"/>
              </w:rPr>
            </w:pPr>
            <w:r w:rsidRPr="00871DAD">
              <w:rPr>
                <w:sz w:val="18"/>
              </w:rPr>
              <w:t>1</w:t>
            </w:r>
          </w:p>
        </w:tc>
        <w:tc>
          <w:tcPr>
            <w:tcW w:w="850" w:type="dxa"/>
            <w:vMerge/>
            <w:vAlign w:val="center"/>
          </w:tcPr>
          <w:p w:rsidR="00971D4B" w:rsidRPr="00871DAD" w:rsidRDefault="00971D4B" w:rsidP="004B0262">
            <w:pPr>
              <w:spacing w:line="300" w:lineRule="exact"/>
              <w:jc w:val="center"/>
              <w:rPr>
                <w:sz w:val="18"/>
              </w:rPr>
            </w:pPr>
          </w:p>
        </w:tc>
        <w:tc>
          <w:tcPr>
            <w:tcW w:w="3756" w:type="dxa"/>
            <w:vMerge/>
            <w:vAlign w:val="center"/>
          </w:tcPr>
          <w:p w:rsidR="00971D4B" w:rsidRPr="00871DAD" w:rsidRDefault="00971D4B" w:rsidP="004B0262">
            <w:pPr>
              <w:spacing w:line="300" w:lineRule="exact"/>
              <w:jc w:val="center"/>
              <w:rPr>
                <w:sz w:val="18"/>
              </w:rPr>
            </w:pPr>
          </w:p>
        </w:tc>
      </w:tr>
      <w:tr w:rsidR="00971D4B" w:rsidRPr="00277653" w:rsidTr="004B0262">
        <w:trPr>
          <w:cantSplit/>
          <w:trHeight w:val="280"/>
          <w:jc w:val="center"/>
        </w:trPr>
        <w:tc>
          <w:tcPr>
            <w:tcW w:w="1578" w:type="dxa"/>
            <w:vAlign w:val="center"/>
          </w:tcPr>
          <w:p w:rsidR="00971D4B" w:rsidRPr="00871DAD" w:rsidRDefault="00971D4B" w:rsidP="004B0262">
            <w:pPr>
              <w:spacing w:line="300" w:lineRule="exact"/>
              <w:jc w:val="center"/>
              <w:rPr>
                <w:sz w:val="18"/>
              </w:rPr>
            </w:pPr>
            <w:r w:rsidRPr="00871DAD">
              <w:rPr>
                <w:rFonts w:hint="eastAsia"/>
                <w:sz w:val="18"/>
              </w:rPr>
              <w:t>个性化选修课程</w:t>
            </w:r>
          </w:p>
        </w:tc>
        <w:tc>
          <w:tcPr>
            <w:tcW w:w="2354" w:type="dxa"/>
            <w:vAlign w:val="center"/>
          </w:tcPr>
          <w:p w:rsidR="00971D4B" w:rsidRPr="00871DAD" w:rsidRDefault="00971D4B" w:rsidP="004B0262">
            <w:pPr>
              <w:spacing w:line="300" w:lineRule="exact"/>
              <w:rPr>
                <w:sz w:val="18"/>
              </w:rPr>
            </w:pPr>
          </w:p>
        </w:tc>
        <w:tc>
          <w:tcPr>
            <w:tcW w:w="868" w:type="dxa"/>
            <w:vAlign w:val="center"/>
          </w:tcPr>
          <w:p w:rsidR="00971D4B" w:rsidRPr="00871DAD" w:rsidRDefault="00971D4B" w:rsidP="004B0262">
            <w:pPr>
              <w:spacing w:line="300" w:lineRule="exact"/>
              <w:jc w:val="center"/>
              <w:rPr>
                <w:sz w:val="18"/>
              </w:rPr>
            </w:pPr>
          </w:p>
        </w:tc>
        <w:tc>
          <w:tcPr>
            <w:tcW w:w="850" w:type="dxa"/>
            <w:vAlign w:val="center"/>
          </w:tcPr>
          <w:p w:rsidR="00971D4B" w:rsidRPr="00871DAD" w:rsidRDefault="00971D4B" w:rsidP="004B0262">
            <w:pPr>
              <w:spacing w:line="300" w:lineRule="exact"/>
              <w:jc w:val="center"/>
              <w:rPr>
                <w:sz w:val="18"/>
              </w:rPr>
            </w:pPr>
          </w:p>
        </w:tc>
        <w:tc>
          <w:tcPr>
            <w:tcW w:w="3756" w:type="dxa"/>
            <w:vAlign w:val="center"/>
          </w:tcPr>
          <w:p w:rsidR="00971D4B" w:rsidRPr="00871DAD" w:rsidRDefault="00971D4B" w:rsidP="004B0262">
            <w:pPr>
              <w:spacing w:line="300" w:lineRule="exact"/>
              <w:jc w:val="left"/>
              <w:rPr>
                <w:sz w:val="18"/>
              </w:rPr>
            </w:pPr>
            <w:r w:rsidRPr="00871DAD">
              <w:rPr>
                <w:rFonts w:hint="eastAsia"/>
                <w:sz w:val="18"/>
              </w:rPr>
              <w:t>跨专业全校选修，作为通识教育选修或专业发展选修学分</w:t>
            </w:r>
          </w:p>
        </w:tc>
      </w:tr>
      <w:tr w:rsidR="00971D4B" w:rsidRPr="00277653" w:rsidTr="004B0262">
        <w:trPr>
          <w:cantSplit/>
          <w:trHeight w:val="280"/>
          <w:jc w:val="center"/>
        </w:trPr>
        <w:tc>
          <w:tcPr>
            <w:tcW w:w="1578" w:type="dxa"/>
            <w:vMerge w:val="restart"/>
            <w:vAlign w:val="center"/>
          </w:tcPr>
          <w:p w:rsidR="00971D4B" w:rsidRPr="00871DAD" w:rsidRDefault="00971D4B" w:rsidP="004B0262">
            <w:pPr>
              <w:spacing w:line="300" w:lineRule="exact"/>
              <w:jc w:val="center"/>
              <w:rPr>
                <w:sz w:val="18"/>
              </w:rPr>
            </w:pPr>
            <w:r w:rsidRPr="00871DAD">
              <w:rPr>
                <w:rFonts w:hint="eastAsia"/>
                <w:sz w:val="18"/>
              </w:rPr>
              <w:t>自主创新学习</w:t>
            </w: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科研学分</w:t>
            </w:r>
          </w:p>
        </w:tc>
        <w:tc>
          <w:tcPr>
            <w:tcW w:w="868" w:type="dxa"/>
            <w:vMerge w:val="restart"/>
            <w:vAlign w:val="center"/>
          </w:tcPr>
          <w:p w:rsidR="00971D4B" w:rsidRPr="00871DAD" w:rsidRDefault="00971D4B" w:rsidP="004B0262">
            <w:pPr>
              <w:spacing w:line="300" w:lineRule="exact"/>
              <w:jc w:val="center"/>
              <w:rPr>
                <w:sz w:val="18"/>
              </w:rPr>
            </w:pPr>
          </w:p>
        </w:tc>
        <w:tc>
          <w:tcPr>
            <w:tcW w:w="850" w:type="dxa"/>
            <w:vMerge w:val="restart"/>
            <w:vAlign w:val="center"/>
          </w:tcPr>
          <w:p w:rsidR="00971D4B" w:rsidRPr="00871DAD" w:rsidRDefault="00971D4B" w:rsidP="004B0262">
            <w:pPr>
              <w:spacing w:line="300" w:lineRule="exact"/>
              <w:jc w:val="center"/>
              <w:rPr>
                <w:sz w:val="18"/>
              </w:rPr>
            </w:pPr>
          </w:p>
        </w:tc>
        <w:tc>
          <w:tcPr>
            <w:tcW w:w="3756" w:type="dxa"/>
            <w:vMerge w:val="restart"/>
            <w:vAlign w:val="center"/>
          </w:tcPr>
          <w:p w:rsidR="00971D4B" w:rsidRPr="00871DAD" w:rsidRDefault="00971D4B" w:rsidP="004B0262">
            <w:pPr>
              <w:spacing w:line="300" w:lineRule="exact"/>
              <w:jc w:val="left"/>
              <w:rPr>
                <w:sz w:val="18"/>
              </w:rPr>
            </w:pPr>
            <w:r w:rsidRPr="00871DAD">
              <w:rPr>
                <w:rFonts w:hint="eastAsia"/>
                <w:sz w:val="18"/>
                <w:szCs w:val="18"/>
              </w:rPr>
              <w:t>科研学分可替代专业发展选修课程学分，技能学分、实践学分可替代通识教育选修课程学分</w:t>
            </w:r>
            <w:r w:rsidRPr="00871DAD">
              <w:rPr>
                <w:rFonts w:hint="eastAsia"/>
                <w:sz w:val="18"/>
              </w:rPr>
              <w:t>，创业学分可替代专业发展必修课程学分和专业发展选修课学分。具体的认定和</w:t>
            </w:r>
            <w:proofErr w:type="gramStart"/>
            <w:r w:rsidRPr="00871DAD">
              <w:rPr>
                <w:rFonts w:hint="eastAsia"/>
                <w:sz w:val="18"/>
              </w:rPr>
              <w:t>替换按</w:t>
            </w:r>
            <w:proofErr w:type="gramEnd"/>
            <w:r w:rsidRPr="00871DAD">
              <w:rPr>
                <w:rFonts w:hint="eastAsia"/>
                <w:sz w:val="18"/>
              </w:rPr>
              <w:t>学校相应规定执行。</w:t>
            </w:r>
          </w:p>
        </w:tc>
      </w:tr>
      <w:tr w:rsidR="00971D4B" w:rsidRPr="00277653" w:rsidTr="004B0262">
        <w:trPr>
          <w:cantSplit/>
          <w:trHeight w:val="188"/>
          <w:jc w:val="center"/>
        </w:trPr>
        <w:tc>
          <w:tcPr>
            <w:tcW w:w="1578" w:type="dxa"/>
            <w:vMerge/>
            <w:vAlign w:val="center"/>
          </w:tcPr>
          <w:p w:rsidR="00971D4B" w:rsidRPr="00871DAD" w:rsidRDefault="00971D4B" w:rsidP="004B0262">
            <w:pPr>
              <w:spacing w:line="300" w:lineRule="exact"/>
              <w:jc w:val="center"/>
              <w:rPr>
                <w:sz w:val="18"/>
              </w:rPr>
            </w:pP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技能学分</w:t>
            </w:r>
          </w:p>
        </w:tc>
        <w:tc>
          <w:tcPr>
            <w:tcW w:w="868" w:type="dxa"/>
            <w:vMerge/>
            <w:vAlign w:val="center"/>
          </w:tcPr>
          <w:p w:rsidR="00971D4B" w:rsidRPr="00871DAD" w:rsidRDefault="00971D4B" w:rsidP="004B0262">
            <w:pPr>
              <w:spacing w:line="300" w:lineRule="exact"/>
              <w:jc w:val="center"/>
              <w:rPr>
                <w:sz w:val="18"/>
              </w:rPr>
            </w:pPr>
          </w:p>
        </w:tc>
        <w:tc>
          <w:tcPr>
            <w:tcW w:w="850" w:type="dxa"/>
            <w:vMerge/>
            <w:vAlign w:val="center"/>
          </w:tcPr>
          <w:p w:rsidR="00971D4B" w:rsidRPr="00871DAD" w:rsidRDefault="00971D4B" w:rsidP="004B0262">
            <w:pPr>
              <w:spacing w:line="300" w:lineRule="exact"/>
              <w:jc w:val="center"/>
              <w:rPr>
                <w:sz w:val="18"/>
              </w:rPr>
            </w:pPr>
          </w:p>
        </w:tc>
        <w:tc>
          <w:tcPr>
            <w:tcW w:w="3756" w:type="dxa"/>
            <w:vMerge/>
            <w:vAlign w:val="center"/>
          </w:tcPr>
          <w:p w:rsidR="00971D4B" w:rsidRPr="00871DAD" w:rsidRDefault="00971D4B" w:rsidP="004B0262">
            <w:pPr>
              <w:spacing w:line="300" w:lineRule="exact"/>
              <w:jc w:val="left"/>
              <w:rPr>
                <w:sz w:val="18"/>
              </w:rPr>
            </w:pPr>
          </w:p>
        </w:tc>
      </w:tr>
      <w:tr w:rsidR="00971D4B" w:rsidRPr="00277653" w:rsidTr="004B0262">
        <w:trPr>
          <w:cantSplit/>
          <w:trHeight w:val="187"/>
          <w:jc w:val="center"/>
        </w:trPr>
        <w:tc>
          <w:tcPr>
            <w:tcW w:w="1578" w:type="dxa"/>
            <w:vMerge/>
            <w:vAlign w:val="center"/>
          </w:tcPr>
          <w:p w:rsidR="00971D4B" w:rsidRPr="00871DAD" w:rsidRDefault="00971D4B" w:rsidP="004B0262">
            <w:pPr>
              <w:spacing w:line="300" w:lineRule="exact"/>
              <w:jc w:val="center"/>
              <w:rPr>
                <w:sz w:val="18"/>
              </w:rPr>
            </w:pP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实践学分</w:t>
            </w:r>
          </w:p>
        </w:tc>
        <w:tc>
          <w:tcPr>
            <w:tcW w:w="868" w:type="dxa"/>
            <w:vMerge/>
            <w:vAlign w:val="center"/>
          </w:tcPr>
          <w:p w:rsidR="00971D4B" w:rsidRPr="00871DAD" w:rsidRDefault="00971D4B" w:rsidP="004B0262">
            <w:pPr>
              <w:spacing w:line="300" w:lineRule="exact"/>
              <w:jc w:val="center"/>
              <w:rPr>
                <w:sz w:val="18"/>
              </w:rPr>
            </w:pPr>
          </w:p>
        </w:tc>
        <w:tc>
          <w:tcPr>
            <w:tcW w:w="850" w:type="dxa"/>
            <w:vMerge/>
            <w:vAlign w:val="center"/>
          </w:tcPr>
          <w:p w:rsidR="00971D4B" w:rsidRPr="00871DAD" w:rsidRDefault="00971D4B" w:rsidP="004B0262">
            <w:pPr>
              <w:spacing w:line="300" w:lineRule="exact"/>
              <w:jc w:val="center"/>
              <w:rPr>
                <w:sz w:val="18"/>
              </w:rPr>
            </w:pPr>
          </w:p>
        </w:tc>
        <w:tc>
          <w:tcPr>
            <w:tcW w:w="3756" w:type="dxa"/>
            <w:vMerge/>
            <w:vAlign w:val="center"/>
          </w:tcPr>
          <w:p w:rsidR="00971D4B" w:rsidRPr="00871DAD" w:rsidRDefault="00971D4B" w:rsidP="004B0262">
            <w:pPr>
              <w:spacing w:line="300" w:lineRule="exact"/>
              <w:jc w:val="left"/>
              <w:rPr>
                <w:sz w:val="18"/>
              </w:rPr>
            </w:pPr>
          </w:p>
        </w:tc>
      </w:tr>
      <w:tr w:rsidR="00971D4B" w:rsidRPr="00277653" w:rsidTr="004B0262">
        <w:trPr>
          <w:cantSplit/>
          <w:trHeight w:val="270"/>
          <w:jc w:val="center"/>
        </w:trPr>
        <w:tc>
          <w:tcPr>
            <w:tcW w:w="1578" w:type="dxa"/>
            <w:vMerge/>
            <w:vAlign w:val="center"/>
          </w:tcPr>
          <w:p w:rsidR="00971D4B" w:rsidRPr="00871DAD" w:rsidRDefault="00971D4B" w:rsidP="004B0262">
            <w:pPr>
              <w:spacing w:line="300" w:lineRule="exact"/>
              <w:jc w:val="center"/>
              <w:rPr>
                <w:sz w:val="18"/>
              </w:rPr>
            </w:pPr>
          </w:p>
        </w:tc>
        <w:tc>
          <w:tcPr>
            <w:tcW w:w="2354" w:type="dxa"/>
            <w:vAlign w:val="center"/>
          </w:tcPr>
          <w:p w:rsidR="00971D4B" w:rsidRPr="00871DAD" w:rsidRDefault="00971D4B" w:rsidP="004B0262">
            <w:pPr>
              <w:spacing w:line="300" w:lineRule="exact"/>
              <w:jc w:val="center"/>
              <w:rPr>
                <w:sz w:val="18"/>
              </w:rPr>
            </w:pPr>
            <w:r w:rsidRPr="00871DAD">
              <w:rPr>
                <w:rFonts w:hint="eastAsia"/>
                <w:sz w:val="18"/>
              </w:rPr>
              <w:t>创业学分</w:t>
            </w:r>
          </w:p>
        </w:tc>
        <w:tc>
          <w:tcPr>
            <w:tcW w:w="868" w:type="dxa"/>
            <w:vMerge/>
            <w:vAlign w:val="center"/>
          </w:tcPr>
          <w:p w:rsidR="00971D4B" w:rsidRPr="00871DAD" w:rsidRDefault="00971D4B" w:rsidP="004B0262">
            <w:pPr>
              <w:spacing w:line="300" w:lineRule="exact"/>
              <w:jc w:val="center"/>
              <w:rPr>
                <w:sz w:val="18"/>
              </w:rPr>
            </w:pPr>
          </w:p>
        </w:tc>
        <w:tc>
          <w:tcPr>
            <w:tcW w:w="850" w:type="dxa"/>
            <w:vMerge/>
            <w:vAlign w:val="center"/>
          </w:tcPr>
          <w:p w:rsidR="00971D4B" w:rsidRPr="00871DAD" w:rsidRDefault="00971D4B" w:rsidP="004B0262">
            <w:pPr>
              <w:spacing w:line="300" w:lineRule="exact"/>
              <w:jc w:val="center"/>
              <w:rPr>
                <w:sz w:val="18"/>
              </w:rPr>
            </w:pPr>
          </w:p>
        </w:tc>
        <w:tc>
          <w:tcPr>
            <w:tcW w:w="3756" w:type="dxa"/>
            <w:vMerge/>
            <w:vAlign w:val="center"/>
          </w:tcPr>
          <w:p w:rsidR="00971D4B" w:rsidRPr="00871DAD" w:rsidRDefault="00971D4B" w:rsidP="004B0262">
            <w:pPr>
              <w:spacing w:line="300" w:lineRule="exact"/>
              <w:jc w:val="left"/>
              <w:rPr>
                <w:sz w:val="18"/>
              </w:rPr>
            </w:pPr>
          </w:p>
        </w:tc>
      </w:tr>
      <w:tr w:rsidR="00971D4B" w:rsidRPr="00277653" w:rsidTr="004B0262">
        <w:trPr>
          <w:cantSplit/>
          <w:trHeight w:val="443"/>
          <w:jc w:val="center"/>
        </w:trPr>
        <w:tc>
          <w:tcPr>
            <w:tcW w:w="3932" w:type="dxa"/>
            <w:gridSpan w:val="2"/>
            <w:vAlign w:val="center"/>
          </w:tcPr>
          <w:p w:rsidR="00971D4B" w:rsidRPr="00871DAD" w:rsidRDefault="00971D4B" w:rsidP="004B0262">
            <w:pPr>
              <w:spacing w:line="300" w:lineRule="exact"/>
              <w:jc w:val="center"/>
              <w:rPr>
                <w:color w:val="000000"/>
                <w:sz w:val="18"/>
                <w:szCs w:val="18"/>
              </w:rPr>
            </w:pPr>
            <w:r w:rsidRPr="00871DAD">
              <w:rPr>
                <w:rFonts w:hint="eastAsia"/>
                <w:color w:val="000000"/>
                <w:sz w:val="18"/>
                <w:szCs w:val="18"/>
              </w:rPr>
              <w:lastRenderedPageBreak/>
              <w:t>选修课占总学分的比例</w:t>
            </w:r>
          </w:p>
        </w:tc>
        <w:tc>
          <w:tcPr>
            <w:tcW w:w="868" w:type="dxa"/>
            <w:vAlign w:val="center"/>
          </w:tcPr>
          <w:p w:rsidR="00971D4B" w:rsidRPr="00871DAD" w:rsidRDefault="00971D4B" w:rsidP="004B0262">
            <w:pPr>
              <w:spacing w:line="300" w:lineRule="exact"/>
              <w:jc w:val="center"/>
              <w:rPr>
                <w:sz w:val="18"/>
                <w:szCs w:val="18"/>
              </w:rPr>
            </w:pPr>
            <w:r w:rsidRPr="00871DAD">
              <w:rPr>
                <w:sz w:val="18"/>
                <w:szCs w:val="18"/>
              </w:rPr>
              <w:t>51</w:t>
            </w:r>
          </w:p>
        </w:tc>
        <w:tc>
          <w:tcPr>
            <w:tcW w:w="850" w:type="dxa"/>
            <w:vAlign w:val="center"/>
          </w:tcPr>
          <w:p w:rsidR="00971D4B" w:rsidRPr="00871DAD" w:rsidRDefault="00971D4B" w:rsidP="004B0262">
            <w:pPr>
              <w:spacing w:line="300" w:lineRule="exact"/>
              <w:jc w:val="center"/>
              <w:rPr>
                <w:sz w:val="18"/>
                <w:szCs w:val="18"/>
              </w:rPr>
            </w:pPr>
            <w:r w:rsidRPr="00871DAD">
              <w:rPr>
                <w:sz w:val="18"/>
                <w:szCs w:val="18"/>
              </w:rPr>
              <w:t>30.0</w:t>
            </w:r>
          </w:p>
        </w:tc>
        <w:tc>
          <w:tcPr>
            <w:tcW w:w="3756" w:type="dxa"/>
            <w:vAlign w:val="center"/>
          </w:tcPr>
          <w:p w:rsidR="00971D4B" w:rsidRPr="00871DAD" w:rsidRDefault="00971D4B" w:rsidP="004B0262">
            <w:pPr>
              <w:spacing w:line="300" w:lineRule="exact"/>
              <w:rPr>
                <w:sz w:val="18"/>
              </w:rPr>
            </w:pPr>
          </w:p>
        </w:tc>
      </w:tr>
      <w:tr w:rsidR="00971D4B" w:rsidRPr="00277653" w:rsidTr="004B0262">
        <w:trPr>
          <w:cantSplit/>
          <w:trHeight w:val="406"/>
          <w:jc w:val="center"/>
        </w:trPr>
        <w:tc>
          <w:tcPr>
            <w:tcW w:w="3932" w:type="dxa"/>
            <w:gridSpan w:val="2"/>
            <w:vAlign w:val="center"/>
          </w:tcPr>
          <w:p w:rsidR="00971D4B" w:rsidRPr="00871DAD" w:rsidRDefault="00971D4B" w:rsidP="004B0262">
            <w:pPr>
              <w:spacing w:line="300" w:lineRule="exact"/>
              <w:jc w:val="center"/>
              <w:rPr>
                <w:color w:val="000000"/>
                <w:sz w:val="18"/>
                <w:szCs w:val="18"/>
              </w:rPr>
            </w:pPr>
            <w:r w:rsidRPr="00871DAD">
              <w:rPr>
                <w:rFonts w:hint="eastAsia"/>
                <w:color w:val="000000"/>
                <w:sz w:val="18"/>
                <w:szCs w:val="18"/>
              </w:rPr>
              <w:t>实践教学学分占总学分的比例</w:t>
            </w:r>
          </w:p>
        </w:tc>
        <w:tc>
          <w:tcPr>
            <w:tcW w:w="868" w:type="dxa"/>
            <w:vAlign w:val="center"/>
          </w:tcPr>
          <w:p w:rsidR="00971D4B" w:rsidRPr="00871DAD" w:rsidRDefault="00971D4B" w:rsidP="004B0262">
            <w:pPr>
              <w:spacing w:line="300" w:lineRule="exact"/>
              <w:jc w:val="center"/>
              <w:rPr>
                <w:sz w:val="18"/>
                <w:szCs w:val="18"/>
              </w:rPr>
            </w:pPr>
            <w:r w:rsidRPr="00871DAD">
              <w:rPr>
                <w:sz w:val="18"/>
                <w:szCs w:val="18"/>
              </w:rPr>
              <w:t>57.5</w:t>
            </w:r>
          </w:p>
        </w:tc>
        <w:tc>
          <w:tcPr>
            <w:tcW w:w="850" w:type="dxa"/>
            <w:vAlign w:val="center"/>
          </w:tcPr>
          <w:p w:rsidR="00971D4B" w:rsidRPr="00871DAD" w:rsidRDefault="00971D4B" w:rsidP="004B0262">
            <w:pPr>
              <w:spacing w:line="300" w:lineRule="exact"/>
              <w:jc w:val="center"/>
              <w:rPr>
                <w:sz w:val="18"/>
                <w:szCs w:val="18"/>
              </w:rPr>
            </w:pPr>
            <w:r w:rsidRPr="00871DAD">
              <w:rPr>
                <w:sz w:val="18"/>
                <w:szCs w:val="18"/>
              </w:rPr>
              <w:t>33.8</w:t>
            </w:r>
          </w:p>
        </w:tc>
        <w:tc>
          <w:tcPr>
            <w:tcW w:w="3756" w:type="dxa"/>
            <w:vAlign w:val="center"/>
          </w:tcPr>
          <w:p w:rsidR="00971D4B" w:rsidRPr="00871DAD" w:rsidRDefault="00971D4B" w:rsidP="004B0262">
            <w:pPr>
              <w:spacing w:line="300" w:lineRule="exact"/>
              <w:rPr>
                <w:sz w:val="18"/>
              </w:rPr>
            </w:pPr>
            <w:r w:rsidRPr="00871DAD">
              <w:rPr>
                <w:rFonts w:hint="eastAsia"/>
                <w:sz w:val="18"/>
              </w:rPr>
              <w:t>选修实验实践学分数</w:t>
            </w:r>
            <w:r w:rsidRPr="00871DAD">
              <w:rPr>
                <w:rFonts w:hint="eastAsia"/>
                <w:kern w:val="0"/>
                <w:sz w:val="18"/>
                <w:szCs w:val="18"/>
              </w:rPr>
              <w:t>不少于</w:t>
            </w:r>
            <w:r w:rsidRPr="00871DAD">
              <w:rPr>
                <w:kern w:val="0"/>
                <w:sz w:val="18"/>
                <w:szCs w:val="18"/>
              </w:rPr>
              <w:t>8</w:t>
            </w:r>
            <w:r w:rsidRPr="00871DAD">
              <w:rPr>
                <w:rFonts w:hint="eastAsia"/>
                <w:kern w:val="0"/>
                <w:sz w:val="18"/>
                <w:szCs w:val="18"/>
              </w:rPr>
              <w:t>学分</w:t>
            </w:r>
          </w:p>
        </w:tc>
      </w:tr>
    </w:tbl>
    <w:p w:rsidR="00971D4B" w:rsidRPr="00871DAD" w:rsidRDefault="00971D4B" w:rsidP="00971D4B">
      <w:pPr>
        <w:keepNext/>
        <w:keepLines/>
        <w:spacing w:before="120" w:after="120" w:line="400" w:lineRule="exact"/>
        <w:outlineLvl w:val="1"/>
        <w:rPr>
          <w:rFonts w:ascii="黑体" w:eastAsia="黑体" w:hAnsi="Cambria"/>
          <w:b/>
          <w:bCs/>
          <w:sz w:val="24"/>
        </w:rPr>
      </w:pPr>
      <w:r w:rsidRPr="00871DAD">
        <w:rPr>
          <w:rFonts w:ascii="黑体" w:eastAsia="黑体" w:hAnsi="Cambria" w:hint="eastAsia"/>
          <w:b/>
          <w:bCs/>
          <w:sz w:val="24"/>
        </w:rPr>
        <w:t>八、课程计划</w:t>
      </w:r>
    </w:p>
    <w:tbl>
      <w:tblPr>
        <w:tblW w:w="9957" w:type="dxa"/>
        <w:jc w:val="center"/>
        <w:tblLook w:val="00A0" w:firstRow="1" w:lastRow="0" w:firstColumn="1" w:lastColumn="0" w:noHBand="0" w:noVBand="0"/>
      </w:tblPr>
      <w:tblGrid>
        <w:gridCol w:w="851"/>
        <w:gridCol w:w="1078"/>
        <w:gridCol w:w="2125"/>
        <w:gridCol w:w="487"/>
        <w:gridCol w:w="498"/>
        <w:gridCol w:w="530"/>
        <w:gridCol w:w="530"/>
        <w:gridCol w:w="541"/>
        <w:gridCol w:w="752"/>
        <w:gridCol w:w="722"/>
        <w:gridCol w:w="1843"/>
      </w:tblGrid>
      <w:tr w:rsidR="00971D4B" w:rsidRPr="00277653" w:rsidTr="004B0262">
        <w:trPr>
          <w:cantSplit/>
          <w:tblHeade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课程</w:t>
            </w:r>
          </w:p>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类别</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课程</w:t>
            </w:r>
          </w:p>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编码</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课程名称</w:t>
            </w:r>
          </w:p>
        </w:tc>
        <w:tc>
          <w:tcPr>
            <w:tcW w:w="487" w:type="dxa"/>
            <w:vMerge w:val="restart"/>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学分</w:t>
            </w:r>
          </w:p>
        </w:tc>
        <w:tc>
          <w:tcPr>
            <w:tcW w:w="2099" w:type="dxa"/>
            <w:gridSpan w:val="4"/>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学时</w:t>
            </w:r>
          </w:p>
        </w:tc>
        <w:tc>
          <w:tcPr>
            <w:tcW w:w="752" w:type="dxa"/>
            <w:vMerge w:val="restart"/>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开课</w:t>
            </w:r>
          </w:p>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学期</w:t>
            </w:r>
          </w:p>
        </w:tc>
        <w:tc>
          <w:tcPr>
            <w:tcW w:w="722" w:type="dxa"/>
            <w:vMerge w:val="restart"/>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考核</w:t>
            </w:r>
          </w:p>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方式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备注</w:t>
            </w:r>
          </w:p>
        </w:tc>
      </w:tr>
      <w:tr w:rsidR="00971D4B" w:rsidRPr="00277653" w:rsidTr="004B0262">
        <w:trPr>
          <w:cantSplit/>
          <w:tblHeader/>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b/>
                <w:bCs/>
                <w:kern w:val="0"/>
                <w:sz w:val="18"/>
                <w:szCs w:val="18"/>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b/>
                <w:bCs/>
                <w:kern w:val="0"/>
                <w:sz w:val="18"/>
                <w:szCs w:val="1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b/>
                <w:bCs/>
                <w:kern w:val="0"/>
                <w:sz w:val="18"/>
                <w:szCs w:val="18"/>
              </w:rPr>
            </w:pPr>
          </w:p>
        </w:tc>
        <w:tc>
          <w:tcPr>
            <w:tcW w:w="487" w:type="dxa"/>
            <w:vMerge/>
            <w:tcBorders>
              <w:top w:val="nil"/>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b/>
                <w:bCs/>
                <w:kern w:val="0"/>
                <w:sz w:val="18"/>
                <w:szCs w:val="18"/>
              </w:rPr>
            </w:pP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总计</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理论</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实验</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实践</w:t>
            </w:r>
          </w:p>
        </w:tc>
        <w:tc>
          <w:tcPr>
            <w:tcW w:w="752"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b/>
                <w:bCs/>
                <w:kern w:val="0"/>
                <w:sz w:val="18"/>
                <w:szCs w:val="18"/>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b/>
                <w:bCs/>
                <w:kern w:val="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b/>
                <w:bCs/>
                <w:kern w:val="0"/>
                <w:sz w:val="18"/>
                <w:szCs w:val="18"/>
              </w:rPr>
            </w:pPr>
          </w:p>
        </w:tc>
      </w:tr>
      <w:tr w:rsidR="00971D4B" w:rsidRPr="00277653" w:rsidTr="004B0262">
        <w:trPr>
          <w:cantSplit/>
          <w:jc w:val="center"/>
        </w:trPr>
        <w:tc>
          <w:tcPr>
            <w:tcW w:w="851" w:type="dxa"/>
            <w:vMerge w:val="restart"/>
            <w:tcBorders>
              <w:top w:val="single" w:sz="4" w:space="0" w:color="auto"/>
              <w:left w:val="single" w:sz="4" w:space="0" w:color="auto"/>
              <w:bottom w:val="single" w:sz="4" w:space="0" w:color="000000"/>
              <w:right w:val="single" w:sz="4" w:space="0" w:color="000000"/>
            </w:tcBorders>
            <w:noWrap/>
            <w:vAlign w:val="center"/>
          </w:tcPr>
          <w:p w:rsidR="00971D4B" w:rsidRPr="00871DAD" w:rsidRDefault="00971D4B" w:rsidP="004B0262">
            <w:pPr>
              <w:widowControl/>
              <w:spacing w:line="320" w:lineRule="exact"/>
              <w:ind w:leftChars="-50" w:left="-105" w:rightChars="-50" w:right="-105"/>
              <w:jc w:val="center"/>
              <w:rPr>
                <w:b/>
                <w:color w:val="000000"/>
                <w:kern w:val="0"/>
                <w:sz w:val="18"/>
                <w:szCs w:val="18"/>
              </w:rPr>
            </w:pPr>
            <w:r w:rsidRPr="00871DAD">
              <w:rPr>
                <w:rFonts w:hint="eastAsia"/>
                <w:b/>
                <w:color w:val="000000"/>
                <w:kern w:val="0"/>
                <w:sz w:val="18"/>
                <w:szCs w:val="18"/>
              </w:rPr>
              <w:t>通识教育必修课程</w:t>
            </w: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32110060</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思想道德修养与法律基础</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思想政治理论课共</w:t>
            </w:r>
            <w:r w:rsidRPr="00871DAD">
              <w:rPr>
                <w:kern w:val="0"/>
                <w:sz w:val="18"/>
                <w:szCs w:val="18"/>
              </w:rPr>
              <w:t>5</w:t>
            </w:r>
            <w:r w:rsidRPr="00871DAD">
              <w:rPr>
                <w:rFonts w:hint="eastAsia"/>
                <w:kern w:val="0"/>
                <w:sz w:val="18"/>
                <w:szCs w:val="18"/>
              </w:rPr>
              <w:t>门，</w:t>
            </w:r>
            <w:r w:rsidRPr="00871DAD">
              <w:rPr>
                <w:kern w:val="0"/>
                <w:sz w:val="18"/>
                <w:szCs w:val="18"/>
              </w:rPr>
              <w:t>15</w:t>
            </w:r>
            <w:r w:rsidRPr="00871DAD">
              <w:rPr>
                <w:rFonts w:hint="eastAsia"/>
                <w:kern w:val="0"/>
                <w:sz w:val="18"/>
                <w:szCs w:val="18"/>
              </w:rPr>
              <w:t>个学分，其中理论占</w:t>
            </w:r>
            <w:r w:rsidRPr="00871DAD">
              <w:rPr>
                <w:kern w:val="0"/>
                <w:sz w:val="18"/>
                <w:szCs w:val="18"/>
              </w:rPr>
              <w:t>12</w:t>
            </w:r>
            <w:r w:rsidRPr="00871DAD">
              <w:rPr>
                <w:rFonts w:hint="eastAsia"/>
                <w:kern w:val="0"/>
                <w:sz w:val="18"/>
                <w:szCs w:val="18"/>
              </w:rPr>
              <w:t>学分、</w:t>
            </w:r>
            <w:proofErr w:type="gramStart"/>
            <w:r w:rsidRPr="00871DAD">
              <w:rPr>
                <w:rFonts w:hint="eastAsia"/>
                <w:kern w:val="0"/>
                <w:sz w:val="18"/>
                <w:szCs w:val="18"/>
              </w:rPr>
              <w:t>实践占</w:t>
            </w:r>
            <w:proofErr w:type="gramEnd"/>
            <w:r w:rsidRPr="00871DAD">
              <w:rPr>
                <w:kern w:val="0"/>
                <w:sz w:val="18"/>
                <w:szCs w:val="18"/>
              </w:rPr>
              <w:t>3</w:t>
            </w:r>
            <w:r w:rsidRPr="00871DAD">
              <w:rPr>
                <w:rFonts w:hint="eastAsia"/>
                <w:kern w:val="0"/>
                <w:sz w:val="18"/>
                <w:szCs w:val="18"/>
              </w:rPr>
              <w:t>学分。</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32110050</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中国近现代史纲要</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32110040</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马克思主义基本原理</w:t>
            </w:r>
            <w:r w:rsidRPr="00871DAD">
              <w:rPr>
                <w:rFonts w:hint="eastAsia"/>
                <w:kern w:val="0"/>
                <w:sz w:val="18"/>
                <w:szCs w:val="18"/>
              </w:rPr>
              <w:t>概论</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32110341</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r w:rsidRPr="00871DAD">
              <w:rPr>
                <w:rFonts w:hint="eastAsia"/>
                <w:color w:val="000000"/>
                <w:kern w:val="0"/>
                <w:sz w:val="18"/>
                <w:szCs w:val="18"/>
              </w:rPr>
              <w:t>毛泽东思想和中国特色社会主义理论体系概论</w:t>
            </w:r>
            <w:r w:rsidRPr="00871DAD">
              <w:rPr>
                <w:color w:val="000000"/>
                <w:kern w:val="0"/>
                <w:sz w:val="18"/>
                <w:szCs w:val="18"/>
              </w:rPr>
              <w:t>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32110342</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r w:rsidRPr="00871DAD">
              <w:rPr>
                <w:rFonts w:hint="eastAsia"/>
                <w:color w:val="000000"/>
                <w:kern w:val="0"/>
                <w:sz w:val="18"/>
                <w:szCs w:val="18"/>
              </w:rPr>
              <w:t>毛泽东思想和中国特色社会主义理论体系概论</w:t>
            </w:r>
            <w:r w:rsidRPr="00871DAD">
              <w:rPr>
                <w:color w:val="000000"/>
                <w:kern w:val="0"/>
                <w:sz w:val="18"/>
                <w:szCs w:val="18"/>
              </w:rPr>
              <w:t>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4</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32110080</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形势与政策</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18</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r w:rsidRPr="00871DAD">
              <w:rPr>
                <w:rFonts w:hint="eastAsia"/>
                <w:kern w:val="0"/>
                <w:sz w:val="18"/>
                <w:szCs w:val="18"/>
              </w:rPr>
              <w:t>、</w:t>
            </w:r>
            <w:r w:rsidRPr="00871DAD">
              <w:rPr>
                <w:kern w:val="0"/>
                <w:sz w:val="18"/>
                <w:szCs w:val="18"/>
              </w:rPr>
              <w:t>3</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91110030</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军训和军事理论</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理论占</w:t>
            </w:r>
            <w:r w:rsidRPr="00871DAD">
              <w:rPr>
                <w:kern w:val="0"/>
                <w:sz w:val="18"/>
                <w:szCs w:val="18"/>
              </w:rPr>
              <w:t>1</w:t>
            </w:r>
            <w:r w:rsidRPr="00871DAD">
              <w:rPr>
                <w:rFonts w:hint="eastAsia"/>
                <w:kern w:val="0"/>
                <w:sz w:val="18"/>
                <w:szCs w:val="18"/>
              </w:rPr>
              <w:t>学分、</w:t>
            </w:r>
            <w:proofErr w:type="gramStart"/>
            <w:r w:rsidRPr="00871DAD">
              <w:rPr>
                <w:rFonts w:hint="eastAsia"/>
                <w:kern w:val="0"/>
                <w:sz w:val="18"/>
                <w:szCs w:val="18"/>
              </w:rPr>
              <w:t>实践占</w:t>
            </w:r>
            <w:proofErr w:type="gramEnd"/>
            <w:r w:rsidRPr="00871DAD">
              <w:rPr>
                <w:kern w:val="0"/>
                <w:sz w:val="18"/>
                <w:szCs w:val="18"/>
              </w:rPr>
              <w:t>1</w:t>
            </w:r>
            <w:r w:rsidRPr="00871DAD">
              <w:rPr>
                <w:rFonts w:hint="eastAsia"/>
                <w:kern w:val="0"/>
                <w:sz w:val="18"/>
                <w:szCs w:val="18"/>
              </w:rPr>
              <w:t>学分。</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0711001</w:t>
            </w:r>
            <w:r w:rsidR="002B54A3">
              <w:rPr>
                <w:rFonts w:hint="eastAsia"/>
                <w:kern w:val="0"/>
                <w:sz w:val="18"/>
                <w:szCs w:val="18"/>
              </w:rPr>
              <w:t>7</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体育</w:t>
            </w:r>
            <w:r w:rsidRPr="00871DAD">
              <w:rPr>
                <w:color w:val="000000"/>
                <w:kern w:val="0"/>
                <w:sz w:val="18"/>
                <w:szCs w:val="18"/>
              </w:rPr>
              <w:t>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0.5</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共</w:t>
            </w:r>
            <w:r w:rsidRPr="00871DAD">
              <w:rPr>
                <w:kern w:val="0"/>
                <w:sz w:val="18"/>
                <w:szCs w:val="18"/>
              </w:rPr>
              <w:t>4</w:t>
            </w:r>
            <w:r w:rsidRPr="00871DAD">
              <w:rPr>
                <w:rFonts w:hint="eastAsia"/>
                <w:kern w:val="0"/>
                <w:sz w:val="18"/>
                <w:szCs w:val="18"/>
              </w:rPr>
              <w:t>个学分，其中理论占</w:t>
            </w:r>
            <w:r w:rsidRPr="00871DAD">
              <w:rPr>
                <w:kern w:val="0"/>
                <w:sz w:val="18"/>
                <w:szCs w:val="18"/>
              </w:rPr>
              <w:t>2.5</w:t>
            </w:r>
            <w:r w:rsidRPr="00871DAD">
              <w:rPr>
                <w:rFonts w:hint="eastAsia"/>
                <w:kern w:val="0"/>
                <w:sz w:val="18"/>
                <w:szCs w:val="18"/>
              </w:rPr>
              <w:t>学分、</w:t>
            </w:r>
            <w:proofErr w:type="gramStart"/>
            <w:r w:rsidRPr="00871DAD">
              <w:rPr>
                <w:rFonts w:hint="eastAsia"/>
                <w:kern w:val="0"/>
                <w:sz w:val="18"/>
                <w:szCs w:val="18"/>
              </w:rPr>
              <w:t>实践占</w:t>
            </w:r>
            <w:proofErr w:type="gramEnd"/>
            <w:r w:rsidRPr="00871DAD">
              <w:rPr>
                <w:kern w:val="0"/>
                <w:sz w:val="18"/>
                <w:szCs w:val="18"/>
              </w:rPr>
              <w:t>1.5</w:t>
            </w:r>
            <w:r w:rsidRPr="00871DAD">
              <w:rPr>
                <w:rFonts w:hint="eastAsia"/>
                <w:kern w:val="0"/>
                <w:sz w:val="18"/>
                <w:szCs w:val="18"/>
              </w:rPr>
              <w:t>学分。</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07110018</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体育</w:t>
            </w:r>
            <w:r w:rsidRPr="00871DAD">
              <w:rPr>
                <w:color w:val="000000"/>
                <w:kern w:val="0"/>
                <w:sz w:val="18"/>
                <w:szCs w:val="18"/>
              </w:rPr>
              <w:t>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0.5</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07110013</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体育</w:t>
            </w:r>
            <w:r w:rsidRPr="00871DAD">
              <w:rPr>
                <w:color w:val="000000"/>
                <w:kern w:val="0"/>
                <w:sz w:val="18"/>
                <w:szCs w:val="18"/>
              </w:rPr>
              <w:t>C</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07110014</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体育</w:t>
            </w:r>
            <w:r w:rsidRPr="00871DAD">
              <w:rPr>
                <w:color w:val="000000"/>
                <w:kern w:val="0"/>
                <w:sz w:val="18"/>
                <w:szCs w:val="18"/>
              </w:rPr>
              <w:t>D</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4</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07110015</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体育</w:t>
            </w:r>
            <w:r w:rsidRPr="00871DAD">
              <w:rPr>
                <w:color w:val="000000"/>
                <w:kern w:val="0"/>
                <w:sz w:val="18"/>
                <w:szCs w:val="18"/>
              </w:rPr>
              <w:t>E</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0.5</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07110016</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体育</w:t>
            </w:r>
            <w:r w:rsidRPr="00871DAD">
              <w:rPr>
                <w:color w:val="000000"/>
                <w:kern w:val="0"/>
                <w:sz w:val="18"/>
                <w:szCs w:val="18"/>
              </w:rPr>
              <w:t>F</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0.5</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7</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kern w:val="0"/>
                <w:sz w:val="18"/>
                <w:szCs w:val="18"/>
              </w:rPr>
            </w:pPr>
            <w:r w:rsidRPr="00871DAD">
              <w:rPr>
                <w:rFonts w:hint="eastAsia"/>
                <w:kern w:val="0"/>
                <w:sz w:val="18"/>
                <w:szCs w:val="18"/>
              </w:rPr>
              <w:t>大学外语</w:t>
            </w:r>
            <w:r w:rsidRPr="00871DAD">
              <w:rPr>
                <w:kern w:val="0"/>
                <w:sz w:val="18"/>
                <w:szCs w:val="18"/>
              </w:rPr>
              <w:t>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共</w:t>
            </w:r>
            <w:r w:rsidRPr="00871DAD">
              <w:rPr>
                <w:kern w:val="0"/>
                <w:sz w:val="18"/>
                <w:szCs w:val="18"/>
              </w:rPr>
              <w:t>12</w:t>
            </w:r>
            <w:r w:rsidRPr="00871DAD">
              <w:rPr>
                <w:rFonts w:hint="eastAsia"/>
                <w:kern w:val="0"/>
                <w:sz w:val="18"/>
                <w:szCs w:val="18"/>
              </w:rPr>
              <w:t>个学分，其中理论占</w:t>
            </w:r>
            <w:r w:rsidRPr="00871DAD">
              <w:rPr>
                <w:kern w:val="0"/>
                <w:sz w:val="18"/>
                <w:szCs w:val="18"/>
              </w:rPr>
              <w:t>9.5</w:t>
            </w:r>
            <w:r w:rsidRPr="00871DAD">
              <w:rPr>
                <w:rFonts w:hint="eastAsia"/>
                <w:kern w:val="0"/>
                <w:sz w:val="18"/>
                <w:szCs w:val="18"/>
              </w:rPr>
              <w:t>学分、</w:t>
            </w:r>
            <w:proofErr w:type="gramStart"/>
            <w:r w:rsidRPr="00871DAD">
              <w:rPr>
                <w:rFonts w:hint="eastAsia"/>
                <w:kern w:val="0"/>
                <w:sz w:val="18"/>
                <w:szCs w:val="18"/>
              </w:rPr>
              <w:t>实践占</w:t>
            </w:r>
            <w:proofErr w:type="gramEnd"/>
            <w:r w:rsidRPr="00871DAD">
              <w:rPr>
                <w:kern w:val="0"/>
                <w:sz w:val="18"/>
                <w:szCs w:val="18"/>
              </w:rPr>
              <w:t>2.5</w:t>
            </w:r>
            <w:r w:rsidRPr="00871DAD">
              <w:rPr>
                <w:rFonts w:hint="eastAsia"/>
                <w:kern w:val="0"/>
                <w:sz w:val="18"/>
                <w:szCs w:val="18"/>
              </w:rPr>
              <w:t>学分。学生根据考试分级选课。</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kern w:val="0"/>
                <w:sz w:val="18"/>
                <w:szCs w:val="18"/>
              </w:rPr>
            </w:pPr>
            <w:r w:rsidRPr="00871DAD">
              <w:rPr>
                <w:rFonts w:hint="eastAsia"/>
                <w:kern w:val="0"/>
                <w:sz w:val="18"/>
                <w:szCs w:val="18"/>
              </w:rPr>
              <w:t>大学外语</w:t>
            </w:r>
            <w:r w:rsidRPr="00871DAD">
              <w:rPr>
                <w:kern w:val="0"/>
                <w:sz w:val="18"/>
                <w:szCs w:val="18"/>
              </w:rPr>
              <w:t>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kern w:val="0"/>
                <w:sz w:val="18"/>
                <w:szCs w:val="18"/>
              </w:rPr>
            </w:pPr>
            <w:r w:rsidRPr="00871DAD">
              <w:rPr>
                <w:rFonts w:hint="eastAsia"/>
                <w:kern w:val="0"/>
                <w:sz w:val="18"/>
                <w:szCs w:val="18"/>
              </w:rPr>
              <w:t>大学外语</w:t>
            </w:r>
            <w:r w:rsidRPr="00871DAD">
              <w:rPr>
                <w:kern w:val="0"/>
                <w:sz w:val="18"/>
                <w:szCs w:val="18"/>
              </w:rPr>
              <w:t>C</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trHeight w:val="320"/>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713E2D">
            <w:pPr>
              <w:widowControl/>
              <w:spacing w:line="320" w:lineRule="exact"/>
              <w:ind w:leftChars="-50" w:left="-105" w:rightChars="-50" w:right="-105"/>
              <w:jc w:val="center"/>
              <w:rPr>
                <w:kern w:val="0"/>
                <w:sz w:val="18"/>
                <w:szCs w:val="18"/>
              </w:rPr>
            </w:pPr>
            <w:r w:rsidRPr="00871DAD">
              <w:rPr>
                <w:rFonts w:hint="eastAsia"/>
                <w:kern w:val="0"/>
                <w:sz w:val="18"/>
                <w:szCs w:val="18"/>
              </w:rPr>
              <w:t>大学外语</w:t>
            </w:r>
            <w:r w:rsidRPr="00871DAD">
              <w:rPr>
                <w:kern w:val="0"/>
                <w:sz w:val="18"/>
                <w:szCs w:val="18"/>
              </w:rPr>
              <w:t>D</w:t>
            </w:r>
          </w:p>
        </w:tc>
        <w:tc>
          <w:tcPr>
            <w:tcW w:w="487"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530"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541"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752"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4</w:t>
            </w:r>
          </w:p>
        </w:tc>
        <w:tc>
          <w:tcPr>
            <w:tcW w:w="722"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trHeight w:val="320"/>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2125" w:type="dxa"/>
            <w:vMerge/>
            <w:tcBorders>
              <w:top w:val="nil"/>
              <w:left w:val="single" w:sz="4" w:space="0" w:color="auto"/>
              <w:bottom w:val="single" w:sz="4" w:space="0" w:color="000000"/>
              <w:right w:val="single" w:sz="4" w:space="0" w:color="auto"/>
            </w:tcBorders>
            <w:vAlign w:val="center"/>
          </w:tcPr>
          <w:p w:rsidR="00971D4B" w:rsidRPr="00871DAD" w:rsidRDefault="00971D4B" w:rsidP="00713E2D">
            <w:pPr>
              <w:widowControl/>
              <w:spacing w:line="320" w:lineRule="exact"/>
              <w:ind w:leftChars="-50" w:left="-105" w:rightChars="-50" w:right="-105"/>
              <w:jc w:val="center"/>
              <w:rPr>
                <w:kern w:val="0"/>
                <w:sz w:val="18"/>
                <w:szCs w:val="18"/>
              </w:rPr>
            </w:pPr>
          </w:p>
        </w:tc>
        <w:tc>
          <w:tcPr>
            <w:tcW w:w="487"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498"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530"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FF0000"/>
                <w:kern w:val="0"/>
                <w:sz w:val="18"/>
                <w:szCs w:val="18"/>
              </w:rPr>
            </w:pPr>
          </w:p>
        </w:tc>
        <w:tc>
          <w:tcPr>
            <w:tcW w:w="530"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FF0000"/>
                <w:kern w:val="0"/>
                <w:sz w:val="18"/>
                <w:szCs w:val="18"/>
              </w:rPr>
            </w:pPr>
          </w:p>
        </w:tc>
        <w:tc>
          <w:tcPr>
            <w:tcW w:w="541"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FF0000"/>
                <w:kern w:val="0"/>
                <w:sz w:val="18"/>
                <w:szCs w:val="18"/>
              </w:rPr>
            </w:pP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21110010</w:t>
            </w:r>
          </w:p>
        </w:tc>
        <w:tc>
          <w:tcPr>
            <w:tcW w:w="2125" w:type="dxa"/>
            <w:tcBorders>
              <w:top w:val="nil"/>
              <w:left w:val="nil"/>
              <w:bottom w:val="single" w:sz="4" w:space="0" w:color="auto"/>
              <w:right w:val="single" w:sz="4" w:space="0" w:color="auto"/>
            </w:tcBorders>
            <w:vAlign w:val="center"/>
          </w:tcPr>
          <w:p w:rsidR="00971D4B" w:rsidRPr="00871DAD" w:rsidRDefault="00971D4B" w:rsidP="00713E2D">
            <w:pPr>
              <w:widowControl/>
              <w:spacing w:line="320" w:lineRule="exact"/>
              <w:ind w:leftChars="-50" w:left="-105" w:rightChars="-50" w:right="-105"/>
              <w:jc w:val="center"/>
              <w:rPr>
                <w:kern w:val="0"/>
                <w:sz w:val="18"/>
                <w:szCs w:val="18"/>
              </w:rPr>
            </w:pPr>
            <w:r w:rsidRPr="00871DAD">
              <w:rPr>
                <w:rFonts w:hint="eastAsia"/>
                <w:kern w:val="0"/>
                <w:sz w:val="18"/>
                <w:szCs w:val="18"/>
              </w:rPr>
              <w:t>大学计算机基础</w:t>
            </w:r>
            <w:r w:rsidRPr="00871DAD">
              <w:rPr>
                <w:kern w:val="0"/>
                <w:sz w:val="18"/>
                <w:szCs w:val="18"/>
              </w:rPr>
              <w:t>I</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4</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85</w:t>
            </w:r>
          </w:p>
        </w:tc>
        <w:tc>
          <w:tcPr>
            <w:tcW w:w="530" w:type="dxa"/>
            <w:tcBorders>
              <w:top w:val="nil"/>
              <w:left w:val="nil"/>
              <w:bottom w:val="single" w:sz="4" w:space="0" w:color="auto"/>
              <w:right w:val="single" w:sz="4" w:space="0" w:color="auto"/>
            </w:tcBorders>
            <w:vAlign w:val="center"/>
          </w:tcPr>
          <w:p w:rsidR="00971D4B" w:rsidRPr="002A031E" w:rsidRDefault="00971D4B" w:rsidP="004B0262">
            <w:pPr>
              <w:widowControl/>
              <w:spacing w:line="320" w:lineRule="exact"/>
              <w:ind w:leftChars="-50" w:left="-105" w:rightChars="-50" w:right="-105"/>
              <w:jc w:val="center"/>
              <w:rPr>
                <w:kern w:val="0"/>
                <w:sz w:val="18"/>
                <w:szCs w:val="18"/>
              </w:rPr>
            </w:pPr>
            <w:r w:rsidRPr="002A031E">
              <w:rPr>
                <w:kern w:val="0"/>
                <w:sz w:val="18"/>
                <w:szCs w:val="18"/>
              </w:rPr>
              <w:t>45</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40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理论占</w:t>
            </w:r>
            <w:r w:rsidRPr="00871DAD">
              <w:rPr>
                <w:kern w:val="0"/>
                <w:sz w:val="18"/>
                <w:szCs w:val="18"/>
              </w:rPr>
              <w:t>2.5</w:t>
            </w:r>
            <w:r w:rsidRPr="00871DAD">
              <w:rPr>
                <w:rFonts w:hint="eastAsia"/>
                <w:kern w:val="0"/>
                <w:sz w:val="18"/>
                <w:szCs w:val="18"/>
              </w:rPr>
              <w:t>学分、</w:t>
            </w:r>
            <w:proofErr w:type="gramStart"/>
            <w:r w:rsidRPr="00871DAD">
              <w:rPr>
                <w:rFonts w:hint="eastAsia"/>
                <w:kern w:val="0"/>
                <w:sz w:val="18"/>
                <w:szCs w:val="18"/>
              </w:rPr>
              <w:t>实践占</w:t>
            </w:r>
            <w:proofErr w:type="gramEnd"/>
            <w:r w:rsidRPr="00871DAD">
              <w:rPr>
                <w:kern w:val="0"/>
                <w:sz w:val="18"/>
                <w:szCs w:val="18"/>
              </w:rPr>
              <w:t>1.5</w:t>
            </w:r>
            <w:r w:rsidRPr="00871DAD">
              <w:rPr>
                <w:rFonts w:hint="eastAsia"/>
                <w:kern w:val="0"/>
                <w:sz w:val="18"/>
                <w:szCs w:val="18"/>
              </w:rPr>
              <w:t>学分。</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90110031</w:t>
            </w:r>
          </w:p>
        </w:tc>
        <w:tc>
          <w:tcPr>
            <w:tcW w:w="2125" w:type="dxa"/>
            <w:tcBorders>
              <w:top w:val="nil"/>
              <w:left w:val="nil"/>
              <w:bottom w:val="single" w:sz="4" w:space="0" w:color="auto"/>
              <w:right w:val="single" w:sz="4" w:space="0" w:color="auto"/>
            </w:tcBorders>
            <w:vAlign w:val="center"/>
          </w:tcPr>
          <w:p w:rsidR="00971D4B" w:rsidRPr="00871DAD" w:rsidRDefault="00971D4B" w:rsidP="001B1350">
            <w:pPr>
              <w:widowControl/>
              <w:spacing w:line="320" w:lineRule="exact"/>
              <w:ind w:leftChars="-50" w:left="-105" w:rightChars="-50" w:right="-105"/>
              <w:jc w:val="center"/>
              <w:rPr>
                <w:kern w:val="0"/>
                <w:sz w:val="18"/>
                <w:szCs w:val="18"/>
              </w:rPr>
            </w:pPr>
            <w:r w:rsidRPr="00871DAD">
              <w:rPr>
                <w:rFonts w:hint="eastAsia"/>
                <w:kern w:val="0"/>
                <w:sz w:val="18"/>
                <w:szCs w:val="18"/>
              </w:rPr>
              <w:t>大学生职业发展与就业指导</w:t>
            </w:r>
            <w:r w:rsidRPr="00871DAD">
              <w:rPr>
                <w:kern w:val="0"/>
                <w:sz w:val="18"/>
                <w:szCs w:val="18"/>
              </w:rPr>
              <w:t>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0.5</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9</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90110032</w:t>
            </w:r>
          </w:p>
        </w:tc>
        <w:tc>
          <w:tcPr>
            <w:tcW w:w="2125" w:type="dxa"/>
            <w:tcBorders>
              <w:top w:val="nil"/>
              <w:left w:val="nil"/>
              <w:bottom w:val="single" w:sz="4" w:space="0" w:color="auto"/>
              <w:right w:val="single" w:sz="4" w:space="0" w:color="auto"/>
            </w:tcBorders>
            <w:vAlign w:val="center"/>
          </w:tcPr>
          <w:p w:rsidR="00971D4B" w:rsidRPr="00871DAD" w:rsidRDefault="00971D4B" w:rsidP="001B1350">
            <w:pPr>
              <w:widowControl/>
              <w:spacing w:line="320" w:lineRule="exact"/>
              <w:ind w:leftChars="-50" w:left="-105" w:rightChars="-50" w:right="-105"/>
              <w:jc w:val="center"/>
              <w:rPr>
                <w:kern w:val="0"/>
                <w:sz w:val="18"/>
                <w:szCs w:val="18"/>
              </w:rPr>
            </w:pPr>
            <w:r w:rsidRPr="00871DAD">
              <w:rPr>
                <w:rFonts w:hint="eastAsia"/>
                <w:kern w:val="0"/>
                <w:sz w:val="18"/>
                <w:szCs w:val="18"/>
              </w:rPr>
              <w:t>大学生职业发展与就业指导</w:t>
            </w:r>
            <w:r w:rsidRPr="00871DAD">
              <w:rPr>
                <w:kern w:val="0"/>
                <w:sz w:val="18"/>
                <w:szCs w:val="18"/>
              </w:rPr>
              <w:t>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0.5</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9</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F934DB" w:rsidRPr="00277653" w:rsidTr="00F934DB">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F934DB" w:rsidRPr="00871DAD" w:rsidRDefault="00F934DB" w:rsidP="004B0262">
            <w:pPr>
              <w:widowControl/>
              <w:spacing w:line="320" w:lineRule="exact"/>
              <w:ind w:leftChars="-50" w:left="-105" w:rightChars="-50" w:right="-105"/>
              <w:jc w:val="left"/>
              <w:rPr>
                <w:color w:val="000000"/>
                <w:kern w:val="0"/>
                <w:sz w:val="18"/>
                <w:szCs w:val="18"/>
              </w:rPr>
            </w:pPr>
          </w:p>
        </w:tc>
        <w:tc>
          <w:tcPr>
            <w:tcW w:w="3203" w:type="dxa"/>
            <w:gridSpan w:val="2"/>
            <w:tcBorders>
              <w:top w:val="nil"/>
              <w:left w:val="nil"/>
              <w:bottom w:val="single" w:sz="4" w:space="0" w:color="auto"/>
              <w:right w:val="single" w:sz="4" w:space="0" w:color="auto"/>
            </w:tcBorders>
            <w:vAlign w:val="center"/>
          </w:tcPr>
          <w:p w:rsidR="00F934DB" w:rsidRPr="00871DAD" w:rsidRDefault="00F934DB" w:rsidP="00F934DB">
            <w:pPr>
              <w:widowControl/>
              <w:spacing w:line="320" w:lineRule="exact"/>
              <w:ind w:leftChars="-50" w:left="-105" w:rightChars="-50" w:right="-105"/>
              <w:jc w:val="center"/>
              <w:rPr>
                <w:kern w:val="0"/>
                <w:sz w:val="18"/>
                <w:szCs w:val="18"/>
              </w:rPr>
            </w:pPr>
            <w:r w:rsidRPr="00871DAD">
              <w:rPr>
                <w:rFonts w:hint="eastAsia"/>
                <w:kern w:val="0"/>
                <w:sz w:val="18"/>
                <w:szCs w:val="18"/>
              </w:rPr>
              <w:t>小计</w:t>
            </w:r>
          </w:p>
        </w:tc>
        <w:tc>
          <w:tcPr>
            <w:tcW w:w="487" w:type="dxa"/>
            <w:tcBorders>
              <w:top w:val="nil"/>
              <w:left w:val="nil"/>
              <w:bottom w:val="single" w:sz="4" w:space="0" w:color="auto"/>
              <w:right w:val="single" w:sz="4" w:space="0" w:color="auto"/>
            </w:tcBorders>
            <w:vAlign w:val="center"/>
          </w:tcPr>
          <w:p w:rsidR="00F934DB" w:rsidRPr="00871DAD" w:rsidRDefault="00F934DB" w:rsidP="004B0262">
            <w:pPr>
              <w:widowControl/>
              <w:spacing w:line="320" w:lineRule="exact"/>
              <w:ind w:leftChars="-50" w:left="-105" w:rightChars="-50" w:right="-105"/>
              <w:jc w:val="center"/>
              <w:rPr>
                <w:b/>
                <w:bCs/>
                <w:kern w:val="0"/>
                <w:sz w:val="18"/>
                <w:szCs w:val="18"/>
              </w:rPr>
            </w:pPr>
            <w:r w:rsidRPr="00871DAD">
              <w:rPr>
                <w:b/>
                <w:bCs/>
                <w:kern w:val="0"/>
                <w:sz w:val="18"/>
                <w:szCs w:val="18"/>
              </w:rPr>
              <w:t>38</w:t>
            </w:r>
          </w:p>
        </w:tc>
        <w:tc>
          <w:tcPr>
            <w:tcW w:w="498" w:type="dxa"/>
            <w:tcBorders>
              <w:top w:val="nil"/>
              <w:left w:val="nil"/>
              <w:bottom w:val="nil"/>
              <w:right w:val="single" w:sz="4" w:space="0" w:color="auto"/>
            </w:tcBorders>
            <w:vAlign w:val="center"/>
          </w:tcPr>
          <w:p w:rsidR="00F934DB" w:rsidRPr="00871DAD" w:rsidRDefault="00F934DB" w:rsidP="004B0262">
            <w:pPr>
              <w:widowControl/>
              <w:spacing w:line="320" w:lineRule="exact"/>
              <w:ind w:leftChars="-50" w:left="-105" w:rightChars="-50" w:right="-105"/>
              <w:jc w:val="center"/>
              <w:rPr>
                <w:b/>
                <w:bCs/>
                <w:kern w:val="0"/>
                <w:sz w:val="18"/>
                <w:szCs w:val="18"/>
              </w:rPr>
            </w:pPr>
            <w:r w:rsidRPr="00871DAD">
              <w:rPr>
                <w:b/>
                <w:bCs/>
                <w:kern w:val="0"/>
                <w:sz w:val="18"/>
                <w:szCs w:val="18"/>
              </w:rPr>
              <w:t>769</w:t>
            </w:r>
          </w:p>
        </w:tc>
        <w:tc>
          <w:tcPr>
            <w:tcW w:w="530" w:type="dxa"/>
            <w:tcBorders>
              <w:top w:val="nil"/>
              <w:left w:val="nil"/>
              <w:bottom w:val="nil"/>
              <w:right w:val="single" w:sz="4" w:space="0" w:color="auto"/>
            </w:tcBorders>
            <w:vAlign w:val="center"/>
          </w:tcPr>
          <w:p w:rsidR="00F934DB" w:rsidRPr="00871DAD" w:rsidRDefault="00F934DB" w:rsidP="004B0262">
            <w:pPr>
              <w:widowControl/>
              <w:spacing w:line="320" w:lineRule="exact"/>
              <w:ind w:leftChars="-50" w:left="-105" w:rightChars="-50" w:right="-105"/>
              <w:jc w:val="center"/>
              <w:rPr>
                <w:b/>
                <w:bCs/>
                <w:color w:val="FF0000"/>
                <w:kern w:val="0"/>
                <w:sz w:val="18"/>
                <w:szCs w:val="18"/>
              </w:rPr>
            </w:pPr>
            <w:r w:rsidRPr="00871DAD">
              <w:rPr>
                <w:rFonts w:hint="eastAsia"/>
                <w:b/>
                <w:bCs/>
                <w:color w:val="FF0000"/>
                <w:kern w:val="0"/>
                <w:sz w:val="18"/>
                <w:szCs w:val="18"/>
              </w:rPr>
              <w:t xml:space="preserve">　</w:t>
            </w:r>
          </w:p>
        </w:tc>
        <w:tc>
          <w:tcPr>
            <w:tcW w:w="530" w:type="dxa"/>
            <w:tcBorders>
              <w:top w:val="nil"/>
              <w:left w:val="nil"/>
              <w:bottom w:val="nil"/>
              <w:right w:val="single" w:sz="4" w:space="0" w:color="auto"/>
            </w:tcBorders>
            <w:vAlign w:val="center"/>
          </w:tcPr>
          <w:p w:rsidR="00F934DB" w:rsidRPr="00871DAD" w:rsidRDefault="00F934DB" w:rsidP="004B0262">
            <w:pPr>
              <w:widowControl/>
              <w:spacing w:line="320" w:lineRule="exact"/>
              <w:ind w:leftChars="-50" w:left="-105" w:rightChars="-50" w:right="-105"/>
              <w:jc w:val="center"/>
              <w:rPr>
                <w:b/>
                <w:bCs/>
                <w:color w:val="FF0000"/>
                <w:kern w:val="0"/>
                <w:sz w:val="18"/>
                <w:szCs w:val="18"/>
              </w:rPr>
            </w:pPr>
            <w:r w:rsidRPr="00871DAD">
              <w:rPr>
                <w:rFonts w:hint="eastAsia"/>
                <w:b/>
                <w:bCs/>
                <w:color w:val="FF0000"/>
                <w:kern w:val="0"/>
                <w:sz w:val="18"/>
                <w:szCs w:val="18"/>
              </w:rPr>
              <w:t xml:space="preserve">　</w:t>
            </w:r>
          </w:p>
        </w:tc>
        <w:tc>
          <w:tcPr>
            <w:tcW w:w="541" w:type="dxa"/>
            <w:tcBorders>
              <w:top w:val="nil"/>
              <w:left w:val="nil"/>
              <w:bottom w:val="nil"/>
              <w:right w:val="single" w:sz="4" w:space="0" w:color="auto"/>
            </w:tcBorders>
            <w:vAlign w:val="center"/>
          </w:tcPr>
          <w:p w:rsidR="00F934DB" w:rsidRPr="00871DAD" w:rsidRDefault="00F934DB" w:rsidP="004B0262">
            <w:pPr>
              <w:widowControl/>
              <w:spacing w:line="320" w:lineRule="exact"/>
              <w:ind w:leftChars="-50" w:left="-105" w:rightChars="-50" w:right="-105"/>
              <w:jc w:val="center"/>
              <w:rPr>
                <w:b/>
                <w:bCs/>
                <w:color w:val="FF0000"/>
                <w:kern w:val="0"/>
                <w:sz w:val="18"/>
                <w:szCs w:val="18"/>
              </w:rPr>
            </w:pPr>
            <w:r w:rsidRPr="00871DAD">
              <w:rPr>
                <w:rFonts w:hint="eastAsia"/>
                <w:b/>
                <w:bCs/>
                <w:color w:val="FF0000"/>
                <w:kern w:val="0"/>
                <w:sz w:val="18"/>
                <w:szCs w:val="18"/>
              </w:rPr>
              <w:t xml:space="preserve">　</w:t>
            </w:r>
          </w:p>
        </w:tc>
        <w:tc>
          <w:tcPr>
            <w:tcW w:w="752" w:type="dxa"/>
            <w:tcBorders>
              <w:top w:val="nil"/>
              <w:left w:val="nil"/>
              <w:bottom w:val="single" w:sz="4" w:space="0" w:color="auto"/>
              <w:right w:val="single" w:sz="4" w:space="0" w:color="auto"/>
            </w:tcBorders>
            <w:vAlign w:val="bottom"/>
          </w:tcPr>
          <w:p w:rsidR="00F934DB" w:rsidRPr="00871DAD" w:rsidRDefault="00F934D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22" w:type="dxa"/>
            <w:tcBorders>
              <w:top w:val="nil"/>
              <w:left w:val="nil"/>
              <w:bottom w:val="single" w:sz="4" w:space="0" w:color="auto"/>
              <w:right w:val="single" w:sz="4" w:space="0" w:color="auto"/>
            </w:tcBorders>
            <w:vAlign w:val="bottom"/>
          </w:tcPr>
          <w:p w:rsidR="00F934DB" w:rsidRPr="00871DAD" w:rsidRDefault="00F934D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1843" w:type="dxa"/>
            <w:tcBorders>
              <w:top w:val="nil"/>
              <w:left w:val="nil"/>
              <w:bottom w:val="single" w:sz="4" w:space="0" w:color="auto"/>
              <w:right w:val="single" w:sz="4" w:space="0" w:color="auto"/>
            </w:tcBorders>
            <w:vAlign w:val="center"/>
          </w:tcPr>
          <w:p w:rsidR="00F934DB" w:rsidRPr="00871DAD" w:rsidRDefault="00F934D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b/>
                <w:color w:val="000000"/>
                <w:kern w:val="0"/>
                <w:sz w:val="18"/>
                <w:szCs w:val="18"/>
              </w:rPr>
            </w:pPr>
            <w:r w:rsidRPr="00871DAD">
              <w:rPr>
                <w:rFonts w:hint="eastAsia"/>
                <w:b/>
                <w:color w:val="000000"/>
                <w:kern w:val="0"/>
                <w:sz w:val="18"/>
                <w:szCs w:val="18"/>
              </w:rPr>
              <w:t>通识教育选修课程</w:t>
            </w:r>
          </w:p>
        </w:tc>
        <w:tc>
          <w:tcPr>
            <w:tcW w:w="3203" w:type="dxa"/>
            <w:gridSpan w:val="2"/>
            <w:tcBorders>
              <w:top w:val="single" w:sz="4" w:space="0" w:color="auto"/>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学校统一开设</w:t>
            </w:r>
            <w:r w:rsidRPr="00871DAD">
              <w:rPr>
                <w:kern w:val="0"/>
                <w:sz w:val="18"/>
                <w:szCs w:val="18"/>
              </w:rPr>
              <w:t>,</w:t>
            </w:r>
            <w:r w:rsidRPr="00871DAD">
              <w:rPr>
                <w:rFonts w:hint="eastAsia"/>
                <w:kern w:val="0"/>
                <w:sz w:val="18"/>
                <w:szCs w:val="18"/>
              </w:rPr>
              <w:t>学生按要求自主选择</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8</w:t>
            </w:r>
          </w:p>
        </w:tc>
        <w:tc>
          <w:tcPr>
            <w:tcW w:w="498" w:type="dxa"/>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530" w:type="dxa"/>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530" w:type="dxa"/>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541" w:type="dxa"/>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722"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r w:rsidRPr="00871DAD">
              <w:rPr>
                <w:rFonts w:hint="eastAsia"/>
                <w:color w:val="000000"/>
                <w:kern w:val="0"/>
                <w:sz w:val="18"/>
                <w:szCs w:val="18"/>
              </w:rPr>
              <w:t xml:space="preserve">　</w:t>
            </w:r>
          </w:p>
        </w:tc>
        <w:tc>
          <w:tcPr>
            <w:tcW w:w="1843"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b/>
                <w:color w:val="000000"/>
                <w:kern w:val="0"/>
                <w:sz w:val="18"/>
                <w:szCs w:val="18"/>
              </w:rPr>
            </w:pPr>
            <w:r w:rsidRPr="00871DAD">
              <w:rPr>
                <w:rFonts w:hint="eastAsia"/>
                <w:b/>
                <w:color w:val="000000"/>
                <w:kern w:val="0"/>
                <w:sz w:val="18"/>
                <w:szCs w:val="18"/>
              </w:rPr>
              <w:t>学科基础课程</w:t>
            </w: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14210011</w:t>
            </w:r>
          </w:p>
        </w:tc>
        <w:tc>
          <w:tcPr>
            <w:tcW w:w="2125"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高等数学</w:t>
            </w:r>
            <w:r w:rsidRPr="00871DAD">
              <w:rPr>
                <w:rFonts w:ascii="宋体" w:hAnsi="宋体" w:cs="宋体" w:hint="eastAsia"/>
                <w:kern w:val="0"/>
                <w:sz w:val="18"/>
                <w:szCs w:val="18"/>
              </w:rPr>
              <w:t>Ⅰ</w:t>
            </w:r>
            <w:r w:rsidRPr="00871DAD">
              <w:rPr>
                <w:kern w:val="0"/>
                <w:sz w:val="18"/>
                <w:szCs w:val="18"/>
              </w:rPr>
              <w:t>A</w:t>
            </w:r>
          </w:p>
        </w:tc>
        <w:tc>
          <w:tcPr>
            <w:tcW w:w="487"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4</w:t>
            </w:r>
          </w:p>
        </w:tc>
        <w:tc>
          <w:tcPr>
            <w:tcW w:w="498"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72</w:t>
            </w:r>
          </w:p>
        </w:tc>
        <w:tc>
          <w:tcPr>
            <w:tcW w:w="530"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72</w:t>
            </w:r>
          </w:p>
        </w:tc>
        <w:tc>
          <w:tcPr>
            <w:tcW w:w="530"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14210012</w:t>
            </w:r>
          </w:p>
        </w:tc>
        <w:tc>
          <w:tcPr>
            <w:tcW w:w="2125"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高等数学</w:t>
            </w:r>
            <w:r w:rsidRPr="00871DAD">
              <w:rPr>
                <w:rFonts w:ascii="宋体" w:hAnsi="宋体" w:cs="宋体" w:hint="eastAsia"/>
                <w:kern w:val="0"/>
                <w:sz w:val="18"/>
                <w:szCs w:val="18"/>
              </w:rPr>
              <w:t>Ⅰ</w:t>
            </w:r>
            <w:r w:rsidRPr="00871DAD">
              <w:rPr>
                <w:kern w:val="0"/>
                <w:sz w:val="18"/>
                <w:szCs w:val="18"/>
              </w:rPr>
              <w:t>B</w:t>
            </w:r>
          </w:p>
        </w:tc>
        <w:tc>
          <w:tcPr>
            <w:tcW w:w="487"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w:t>
            </w:r>
          </w:p>
        </w:tc>
        <w:tc>
          <w:tcPr>
            <w:tcW w:w="498"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90</w:t>
            </w:r>
          </w:p>
        </w:tc>
        <w:tc>
          <w:tcPr>
            <w:tcW w:w="530"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90</w:t>
            </w:r>
          </w:p>
        </w:tc>
        <w:tc>
          <w:tcPr>
            <w:tcW w:w="530"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15210011</w:t>
            </w:r>
          </w:p>
        </w:tc>
        <w:tc>
          <w:tcPr>
            <w:tcW w:w="2125"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大学物理</w:t>
            </w:r>
            <w:r w:rsidRPr="00871DAD">
              <w:rPr>
                <w:rFonts w:ascii="宋体" w:hAnsi="宋体" w:cs="宋体" w:hint="eastAsia"/>
                <w:kern w:val="0"/>
                <w:sz w:val="18"/>
                <w:szCs w:val="18"/>
              </w:rPr>
              <w:t>Ⅰ</w:t>
            </w:r>
            <w:r w:rsidRPr="00871DAD">
              <w:rPr>
                <w:kern w:val="0"/>
                <w:sz w:val="18"/>
                <w:szCs w:val="18"/>
              </w:rPr>
              <w:t>A</w:t>
            </w:r>
          </w:p>
        </w:tc>
        <w:tc>
          <w:tcPr>
            <w:tcW w:w="487"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15210012</w:t>
            </w:r>
          </w:p>
        </w:tc>
        <w:tc>
          <w:tcPr>
            <w:tcW w:w="2125"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大学物理</w:t>
            </w:r>
            <w:r w:rsidRPr="00871DAD">
              <w:rPr>
                <w:rFonts w:ascii="宋体" w:hAnsi="宋体" w:cs="宋体" w:hint="eastAsia"/>
                <w:kern w:val="0"/>
                <w:sz w:val="18"/>
                <w:szCs w:val="18"/>
              </w:rPr>
              <w:t>Ⅰ</w:t>
            </w:r>
            <w:r w:rsidRPr="00871DAD">
              <w:rPr>
                <w:kern w:val="0"/>
                <w:sz w:val="18"/>
                <w:szCs w:val="18"/>
              </w:rPr>
              <w:t>B</w:t>
            </w:r>
          </w:p>
        </w:tc>
        <w:tc>
          <w:tcPr>
            <w:tcW w:w="487"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16211941</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无机化学</w:t>
            </w:r>
            <w:r w:rsidRPr="00871DAD">
              <w:rPr>
                <w:kern w:val="0"/>
                <w:sz w:val="18"/>
                <w:szCs w:val="18"/>
              </w:rPr>
              <w:t>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r w:rsidR="004B0262">
              <w:rPr>
                <w:rFonts w:hint="eastAsia"/>
                <w:kern w:val="0"/>
                <w:sz w:val="18"/>
                <w:szCs w:val="18"/>
              </w:rPr>
              <w:t>16211976</w:t>
            </w:r>
          </w:p>
        </w:tc>
        <w:tc>
          <w:tcPr>
            <w:tcW w:w="2125"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无机化学</w:t>
            </w:r>
            <w:r w:rsidRPr="00871DAD">
              <w:rPr>
                <w:kern w:val="0"/>
                <w:sz w:val="18"/>
                <w:szCs w:val="18"/>
              </w:rPr>
              <w:t>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r w:rsidR="004B0262">
              <w:rPr>
                <w:rFonts w:hint="eastAsia"/>
                <w:kern w:val="0"/>
                <w:sz w:val="18"/>
                <w:szCs w:val="18"/>
              </w:rPr>
              <w:t>16212083</w:t>
            </w:r>
          </w:p>
        </w:tc>
        <w:tc>
          <w:tcPr>
            <w:tcW w:w="2125"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分析化学</w:t>
            </w:r>
            <w:r w:rsidRPr="00871DAD">
              <w:rPr>
                <w:kern w:val="0"/>
                <w:sz w:val="18"/>
                <w:szCs w:val="18"/>
              </w:rPr>
              <w:t>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r w:rsidR="004B0262">
              <w:rPr>
                <w:rFonts w:hint="eastAsia"/>
                <w:kern w:val="0"/>
                <w:sz w:val="18"/>
                <w:szCs w:val="18"/>
              </w:rPr>
              <w:t>16210022</w:t>
            </w:r>
          </w:p>
        </w:tc>
        <w:tc>
          <w:tcPr>
            <w:tcW w:w="2125"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分析化学</w:t>
            </w:r>
            <w:r w:rsidRPr="00871DAD">
              <w:rPr>
                <w:kern w:val="0"/>
                <w:sz w:val="18"/>
                <w:szCs w:val="18"/>
              </w:rPr>
              <w:t>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16211951</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物理化学</w:t>
            </w:r>
            <w:r w:rsidRPr="00871DAD">
              <w:rPr>
                <w:kern w:val="0"/>
                <w:sz w:val="18"/>
                <w:szCs w:val="18"/>
              </w:rPr>
              <w:t>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物理化学</w:t>
            </w:r>
            <w:r w:rsidRPr="00871DAD">
              <w:rPr>
                <w:kern w:val="0"/>
                <w:sz w:val="18"/>
                <w:szCs w:val="18"/>
              </w:rPr>
              <w:t>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16210131</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有机化学</w:t>
            </w:r>
            <w:r w:rsidRPr="00871DAD">
              <w:rPr>
                <w:kern w:val="0"/>
                <w:sz w:val="18"/>
                <w:szCs w:val="18"/>
              </w:rPr>
              <w:t>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16210132</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有机化学</w:t>
            </w:r>
            <w:r w:rsidRPr="00871DAD">
              <w:rPr>
                <w:kern w:val="0"/>
                <w:sz w:val="18"/>
                <w:szCs w:val="18"/>
              </w:rPr>
              <w:t>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4B0262" w:rsidP="004B0262">
            <w:pPr>
              <w:widowControl/>
              <w:spacing w:line="320" w:lineRule="exact"/>
              <w:ind w:leftChars="-50" w:left="-105" w:rightChars="-50" w:right="-105"/>
              <w:jc w:val="center"/>
              <w:rPr>
                <w:kern w:val="0"/>
                <w:sz w:val="18"/>
                <w:szCs w:val="18"/>
              </w:rPr>
            </w:pPr>
            <w:r>
              <w:rPr>
                <w:rFonts w:hint="eastAsia"/>
                <w:kern w:val="0"/>
                <w:sz w:val="18"/>
                <w:szCs w:val="18"/>
              </w:rPr>
              <w:t>16210164</w:t>
            </w:r>
          </w:p>
        </w:tc>
        <w:tc>
          <w:tcPr>
            <w:tcW w:w="2125" w:type="dxa"/>
            <w:tcBorders>
              <w:top w:val="nil"/>
              <w:left w:val="nil"/>
              <w:bottom w:val="single" w:sz="4" w:space="0" w:color="auto"/>
              <w:right w:val="single" w:sz="4" w:space="0" w:color="auto"/>
            </w:tcBorders>
            <w:vAlign w:val="bottom"/>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化学基础实验</w:t>
            </w:r>
            <w:r w:rsidRPr="00871DAD">
              <w:rPr>
                <w:kern w:val="0"/>
                <w:sz w:val="18"/>
                <w:szCs w:val="18"/>
              </w:rPr>
              <w:t>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4B0262" w:rsidP="004B0262">
            <w:pPr>
              <w:widowControl/>
              <w:spacing w:line="320" w:lineRule="exact"/>
              <w:ind w:leftChars="-50" w:left="-105" w:rightChars="-50" w:right="-105"/>
              <w:jc w:val="center"/>
              <w:rPr>
                <w:kern w:val="0"/>
                <w:sz w:val="18"/>
                <w:szCs w:val="18"/>
              </w:rPr>
            </w:pPr>
            <w:r>
              <w:rPr>
                <w:rFonts w:hint="eastAsia"/>
                <w:kern w:val="0"/>
                <w:sz w:val="18"/>
                <w:szCs w:val="18"/>
              </w:rPr>
              <w:t>16212093</w:t>
            </w:r>
            <w:r w:rsidR="00971D4B"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化学基础实验</w:t>
            </w:r>
            <w:r w:rsidRPr="00871DAD">
              <w:rPr>
                <w:kern w:val="0"/>
                <w:sz w:val="18"/>
                <w:szCs w:val="18"/>
              </w:rPr>
              <w:t>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16210181</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理化测试</w:t>
            </w:r>
            <w:r w:rsidRPr="00871DAD">
              <w:rPr>
                <w:kern w:val="0"/>
                <w:sz w:val="18"/>
                <w:szCs w:val="18"/>
              </w:rPr>
              <w:t>IA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16210182</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理化测试</w:t>
            </w:r>
            <w:r w:rsidRPr="00871DAD">
              <w:rPr>
                <w:kern w:val="0"/>
                <w:sz w:val="18"/>
                <w:szCs w:val="18"/>
              </w:rPr>
              <w:t>IB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16210183</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理化测试</w:t>
            </w:r>
            <w:r w:rsidRPr="00871DAD">
              <w:rPr>
                <w:kern w:val="0"/>
                <w:sz w:val="18"/>
                <w:szCs w:val="18"/>
              </w:rPr>
              <w:t>IC</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27</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27</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16210191</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理化测试</w:t>
            </w:r>
            <w:r w:rsidRPr="00871DAD">
              <w:rPr>
                <w:kern w:val="0"/>
                <w:sz w:val="18"/>
                <w:szCs w:val="18"/>
              </w:rPr>
              <w:t>IIA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81</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81</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16210192</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理化测试</w:t>
            </w:r>
            <w:r w:rsidRPr="00871DAD">
              <w:rPr>
                <w:kern w:val="0"/>
                <w:sz w:val="18"/>
                <w:szCs w:val="18"/>
              </w:rPr>
              <w:t>IIB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16210211</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有机制备</w:t>
            </w:r>
            <w:r w:rsidRPr="00871DAD">
              <w:rPr>
                <w:kern w:val="0"/>
                <w:sz w:val="18"/>
                <w:szCs w:val="18"/>
              </w:rPr>
              <w:t>A</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16211140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firstLineChars="400" w:firstLine="720"/>
              <w:rPr>
                <w:kern w:val="0"/>
                <w:sz w:val="18"/>
                <w:szCs w:val="18"/>
              </w:rPr>
            </w:pPr>
            <w:r w:rsidRPr="00871DAD">
              <w:rPr>
                <w:rFonts w:hint="eastAsia"/>
                <w:kern w:val="0"/>
                <w:sz w:val="18"/>
                <w:szCs w:val="18"/>
              </w:rPr>
              <w:t>无机制备</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3203" w:type="dxa"/>
            <w:gridSpan w:val="2"/>
            <w:tcBorders>
              <w:top w:val="single" w:sz="4" w:space="0" w:color="auto"/>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小计</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color w:val="000000"/>
                <w:kern w:val="0"/>
                <w:sz w:val="18"/>
                <w:szCs w:val="18"/>
              </w:rPr>
            </w:pPr>
            <w:r w:rsidRPr="00871DAD">
              <w:rPr>
                <w:b/>
                <w:bCs/>
                <w:color w:val="000000"/>
                <w:kern w:val="0"/>
                <w:sz w:val="18"/>
                <w:szCs w:val="18"/>
              </w:rPr>
              <w:t>54</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1134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648</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486</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0</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1843"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b/>
                <w:color w:val="000000"/>
                <w:kern w:val="0"/>
                <w:sz w:val="18"/>
                <w:szCs w:val="18"/>
              </w:rPr>
            </w:pPr>
            <w:r w:rsidRPr="00871DAD">
              <w:rPr>
                <w:rFonts w:hint="eastAsia"/>
                <w:b/>
                <w:color w:val="000000"/>
                <w:kern w:val="0"/>
                <w:sz w:val="18"/>
                <w:szCs w:val="18"/>
              </w:rPr>
              <w:t>专业发展必修课程</w:t>
            </w: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16310270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高分子化学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16310790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药物化学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有机制备</w:t>
            </w:r>
            <w:r w:rsidRPr="00871DAD">
              <w:rPr>
                <w:color w:val="000000"/>
                <w:kern w:val="0"/>
                <w:sz w:val="18"/>
                <w:szCs w:val="18"/>
              </w:rPr>
              <w:t>B</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CCFF"/>
                <w:kern w:val="0"/>
                <w:sz w:val="18"/>
                <w:szCs w:val="18"/>
              </w:rPr>
            </w:pPr>
            <w:r w:rsidRPr="00871DAD">
              <w:rPr>
                <w:rFonts w:hint="eastAsia"/>
                <w:color w:val="00CCFF"/>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3366FF"/>
                <w:kern w:val="0"/>
                <w:sz w:val="18"/>
                <w:szCs w:val="18"/>
              </w:rPr>
            </w:pPr>
            <w:r w:rsidRPr="00871DAD">
              <w:rPr>
                <w:rFonts w:hint="eastAsia"/>
                <w:kern w:val="0"/>
                <w:sz w:val="18"/>
                <w:szCs w:val="18"/>
              </w:rPr>
              <w:t>应用化学基础实验</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81</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81</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kern w:val="0"/>
                <w:sz w:val="18"/>
                <w:szCs w:val="18"/>
              </w:rPr>
              <w:t>应用化学综合实验</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81</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81</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w:t>
            </w:r>
            <w:r w:rsidR="00713E2D">
              <w:rPr>
                <w:rFonts w:hint="eastAsia"/>
                <w:color w:val="000000"/>
                <w:kern w:val="0"/>
                <w:sz w:val="18"/>
                <w:szCs w:val="18"/>
              </w:rPr>
              <w:t>11130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精细化工</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3203" w:type="dxa"/>
            <w:gridSpan w:val="2"/>
            <w:tcBorders>
              <w:top w:val="single" w:sz="4" w:space="0" w:color="auto"/>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小计</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color w:val="000000"/>
                <w:kern w:val="0"/>
                <w:sz w:val="18"/>
                <w:szCs w:val="18"/>
              </w:rPr>
            </w:pPr>
            <w:r w:rsidRPr="00871DAD">
              <w:rPr>
                <w:b/>
                <w:bCs/>
                <w:color w:val="000000"/>
                <w:kern w:val="0"/>
                <w:sz w:val="18"/>
                <w:szCs w:val="18"/>
              </w:rPr>
              <w:t>14</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324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108</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216</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0</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val="restart"/>
            <w:tcBorders>
              <w:top w:val="single" w:sz="4" w:space="0" w:color="auto"/>
              <w:left w:val="single" w:sz="4" w:space="0" w:color="auto"/>
              <w:bottom w:val="single" w:sz="4" w:space="0" w:color="000000"/>
              <w:right w:val="single" w:sz="4" w:space="0" w:color="000000"/>
            </w:tcBorders>
            <w:noWrap/>
            <w:vAlign w:val="center"/>
          </w:tcPr>
          <w:p w:rsidR="00971D4B" w:rsidRPr="00871DAD" w:rsidRDefault="00971D4B" w:rsidP="004B0262">
            <w:pPr>
              <w:widowControl/>
              <w:spacing w:line="320" w:lineRule="exact"/>
              <w:ind w:leftChars="-50" w:left="-105" w:rightChars="-50" w:right="-105"/>
              <w:jc w:val="center"/>
              <w:rPr>
                <w:b/>
                <w:color w:val="000000"/>
                <w:kern w:val="0"/>
                <w:sz w:val="18"/>
                <w:szCs w:val="18"/>
              </w:rPr>
            </w:pPr>
            <w:r w:rsidRPr="00871DAD">
              <w:rPr>
                <w:rFonts w:hint="eastAsia"/>
                <w:b/>
                <w:color w:val="000000"/>
                <w:kern w:val="0"/>
                <w:sz w:val="18"/>
                <w:szCs w:val="18"/>
              </w:rPr>
              <w:t>专业发展选修课程</w:t>
            </w:r>
          </w:p>
        </w:tc>
        <w:tc>
          <w:tcPr>
            <w:tcW w:w="9106" w:type="dxa"/>
            <w:gridSpan w:val="10"/>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专业基础选修模块</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16320940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化工原理</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FF"/>
                <w:kern w:val="0"/>
                <w:sz w:val="18"/>
                <w:szCs w:val="18"/>
              </w:rPr>
            </w:pPr>
            <w:r w:rsidRPr="00871DAD">
              <w:rPr>
                <w:rFonts w:hint="eastAsia"/>
                <w:color w:val="0000FF"/>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14320110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概率论与数理统计</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16322010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结构化学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4B0262" w:rsidP="004B0262">
            <w:pPr>
              <w:widowControl/>
              <w:spacing w:line="320" w:lineRule="exact"/>
              <w:ind w:leftChars="-50" w:left="-105" w:rightChars="-50" w:right="-105"/>
              <w:jc w:val="center"/>
              <w:rPr>
                <w:color w:val="FF0000"/>
                <w:kern w:val="0"/>
                <w:sz w:val="18"/>
                <w:szCs w:val="18"/>
              </w:rPr>
            </w:pPr>
            <w:r w:rsidRPr="004B0262">
              <w:rPr>
                <w:rFonts w:hint="eastAsia"/>
                <w:kern w:val="0"/>
                <w:sz w:val="18"/>
                <w:szCs w:val="18"/>
              </w:rPr>
              <w:t>16320370</w:t>
            </w:r>
            <w:r w:rsidR="00971D4B" w:rsidRPr="00871DAD">
              <w:rPr>
                <w:rFonts w:hint="eastAsia"/>
                <w:color w:val="FF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高等有机化学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16320520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生物化学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16321160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中级无机化学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16320990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生物无机化学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16320680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化学专业英语</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16320640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化学信息学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9106" w:type="dxa"/>
            <w:gridSpan w:val="10"/>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药物化学模块</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药物合成</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药物设计</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16320860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药物分析</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16320480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有机合成</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16320950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有机波谱分析</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有机立体化学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16320410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金属有机化学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FF0000"/>
                <w:kern w:val="0"/>
                <w:sz w:val="18"/>
                <w:szCs w:val="18"/>
              </w:rPr>
            </w:pPr>
            <w:r w:rsidRPr="00871DAD">
              <w:rPr>
                <w:rFonts w:hint="eastAsia"/>
                <w:color w:val="FF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9106" w:type="dxa"/>
            <w:gridSpan w:val="10"/>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高分子化学模块</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16320330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高分子物理</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4B0262" w:rsidP="004B0262">
            <w:pPr>
              <w:widowControl/>
              <w:spacing w:line="320" w:lineRule="exact"/>
              <w:ind w:leftChars="-50" w:left="-105" w:rightChars="-50" w:right="-105"/>
              <w:jc w:val="center"/>
              <w:rPr>
                <w:kern w:val="0"/>
                <w:sz w:val="18"/>
                <w:szCs w:val="18"/>
              </w:rPr>
            </w:pPr>
            <w:r>
              <w:rPr>
                <w:rFonts w:hint="eastAsia"/>
                <w:kern w:val="0"/>
                <w:sz w:val="18"/>
                <w:szCs w:val="18"/>
              </w:rPr>
              <w:t>16322140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高分子导论</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2B54A3">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16320320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功能高分子材料</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聚合物的分析表征</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聚合反应工程</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聚合物基复合材料</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16321570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塑料制品成型工艺</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环境友好高分子</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聚合物共混与改性</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精细高分子合成与性能</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特种高分子材料</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9106" w:type="dxa"/>
            <w:gridSpan w:val="10"/>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化学工程模块</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16321780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催化原理及应用</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16320290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化工制图</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16321200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化学反应工程</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16320420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化工技术经济学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16320400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化工安全</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16320460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绿色化学</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16321220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分离富集技术</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16320430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固体废物处理与处置</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16320880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农副产品加工</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16321860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腐蚀与防护</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9106" w:type="dxa"/>
            <w:gridSpan w:val="10"/>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实验实训模块</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化工原理实验</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精细化工实验</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81</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81</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精细有机合成实验</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大型仪器实训</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27</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27</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药物合成实验</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考试</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16321880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科学能力训练</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54</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2B54A3" w:rsidP="004B0262">
            <w:pPr>
              <w:widowControl/>
              <w:spacing w:line="320" w:lineRule="exact"/>
              <w:ind w:leftChars="-50" w:left="-105" w:rightChars="-50" w:right="-105"/>
              <w:jc w:val="center"/>
              <w:rPr>
                <w:color w:val="000000"/>
                <w:kern w:val="0"/>
                <w:sz w:val="18"/>
                <w:szCs w:val="18"/>
              </w:rPr>
            </w:pPr>
            <w:r>
              <w:rPr>
                <w:rFonts w:hint="eastAsia"/>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2B54A3" w:rsidP="004B0262">
            <w:pPr>
              <w:widowControl/>
              <w:spacing w:line="320" w:lineRule="exact"/>
              <w:ind w:leftChars="-50" w:left="-105" w:rightChars="-50" w:right="-105"/>
              <w:jc w:val="center"/>
              <w:rPr>
                <w:color w:val="000000"/>
                <w:kern w:val="0"/>
                <w:sz w:val="18"/>
                <w:szCs w:val="18"/>
              </w:rPr>
            </w:pPr>
            <w:r>
              <w:rPr>
                <w:rFonts w:hint="eastAsia"/>
                <w:color w:val="000000"/>
                <w:kern w:val="0"/>
                <w:sz w:val="18"/>
                <w:szCs w:val="18"/>
              </w:rPr>
              <w:t>54</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生产操作实训</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8</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216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216</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产品研发实训</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8</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216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216</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产品质量管理实训</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8</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216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216</w:t>
            </w:r>
          </w:p>
        </w:tc>
        <w:tc>
          <w:tcPr>
            <w:tcW w:w="752"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3203" w:type="dxa"/>
            <w:gridSpan w:val="2"/>
            <w:tcBorders>
              <w:top w:val="single" w:sz="4" w:space="0" w:color="auto"/>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小计</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color w:val="000000"/>
                <w:kern w:val="0"/>
                <w:sz w:val="18"/>
                <w:szCs w:val="18"/>
              </w:rPr>
            </w:pPr>
            <w:r w:rsidRPr="00871DAD">
              <w:rPr>
                <w:b/>
                <w:bCs/>
                <w:color w:val="000000"/>
                <w:kern w:val="0"/>
                <w:sz w:val="18"/>
                <w:szCs w:val="18"/>
              </w:rPr>
              <w:t>119</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color w:val="000000"/>
                <w:kern w:val="0"/>
                <w:sz w:val="18"/>
                <w:szCs w:val="18"/>
              </w:rPr>
            </w:pPr>
            <w:r w:rsidRPr="00871DAD">
              <w:rPr>
                <w:b/>
                <w:bCs/>
                <w:color w:val="000000"/>
                <w:kern w:val="0"/>
                <w:sz w:val="18"/>
                <w:szCs w:val="18"/>
              </w:rPr>
              <w:t>2466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color w:val="000000"/>
                <w:kern w:val="0"/>
                <w:sz w:val="18"/>
                <w:szCs w:val="18"/>
              </w:rPr>
            </w:pPr>
            <w:r w:rsidRPr="00871DAD">
              <w:rPr>
                <w:b/>
                <w:bCs/>
                <w:color w:val="000000"/>
                <w:kern w:val="0"/>
                <w:sz w:val="18"/>
                <w:szCs w:val="18"/>
              </w:rPr>
              <w:t>1494</w:t>
            </w:r>
          </w:p>
        </w:tc>
        <w:tc>
          <w:tcPr>
            <w:tcW w:w="530" w:type="dxa"/>
            <w:tcBorders>
              <w:top w:val="nil"/>
              <w:left w:val="nil"/>
              <w:bottom w:val="single" w:sz="4" w:space="0" w:color="auto"/>
              <w:right w:val="single" w:sz="4" w:space="0" w:color="auto"/>
            </w:tcBorders>
            <w:vAlign w:val="center"/>
          </w:tcPr>
          <w:p w:rsidR="00971D4B" w:rsidRPr="00871DAD" w:rsidRDefault="002B54A3" w:rsidP="004B0262">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270</w:t>
            </w:r>
          </w:p>
        </w:tc>
        <w:tc>
          <w:tcPr>
            <w:tcW w:w="541" w:type="dxa"/>
            <w:tcBorders>
              <w:top w:val="nil"/>
              <w:left w:val="nil"/>
              <w:bottom w:val="single" w:sz="4" w:space="0" w:color="auto"/>
              <w:right w:val="single" w:sz="4" w:space="0" w:color="auto"/>
            </w:tcBorders>
            <w:vAlign w:val="center"/>
          </w:tcPr>
          <w:p w:rsidR="00971D4B" w:rsidRPr="00871DAD" w:rsidRDefault="002B54A3" w:rsidP="004B0262">
            <w:pPr>
              <w:widowControl/>
              <w:spacing w:line="320" w:lineRule="exact"/>
              <w:ind w:leftChars="-50" w:left="-105" w:rightChars="-50" w:right="-105"/>
              <w:jc w:val="center"/>
              <w:rPr>
                <w:b/>
                <w:bCs/>
                <w:color w:val="000000"/>
                <w:kern w:val="0"/>
                <w:sz w:val="18"/>
                <w:szCs w:val="18"/>
              </w:rPr>
            </w:pPr>
            <w:r>
              <w:rPr>
                <w:rFonts w:hint="eastAsia"/>
                <w:b/>
                <w:bCs/>
                <w:color w:val="000000"/>
                <w:kern w:val="0"/>
                <w:sz w:val="18"/>
                <w:szCs w:val="18"/>
              </w:rPr>
              <w:t>702</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000000"/>
              <w:right w:val="single" w:sz="4" w:space="0" w:color="000000"/>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3203" w:type="dxa"/>
            <w:gridSpan w:val="2"/>
            <w:tcBorders>
              <w:top w:val="single" w:sz="4" w:space="0" w:color="auto"/>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要求选修学分</w:t>
            </w:r>
          </w:p>
        </w:tc>
        <w:tc>
          <w:tcPr>
            <w:tcW w:w="4060" w:type="dxa"/>
            <w:gridSpan w:val="7"/>
            <w:tcBorders>
              <w:top w:val="single" w:sz="4" w:space="0" w:color="auto"/>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≥43</w:t>
            </w:r>
            <w:r w:rsidRPr="00871DAD">
              <w:rPr>
                <w:rFonts w:hint="eastAsia"/>
                <w:kern w:val="0"/>
                <w:sz w:val="18"/>
                <w:szCs w:val="18"/>
              </w:rPr>
              <w:t>学分</w:t>
            </w:r>
            <w:r w:rsidRPr="00871DAD">
              <w:rPr>
                <w:kern w:val="0"/>
                <w:sz w:val="18"/>
                <w:szCs w:val="18"/>
              </w:rPr>
              <w:t>;</w:t>
            </w:r>
            <w:r w:rsidRPr="00871DAD">
              <w:rPr>
                <w:rFonts w:hint="eastAsia"/>
                <w:kern w:val="0"/>
                <w:sz w:val="18"/>
                <w:szCs w:val="18"/>
              </w:rPr>
              <w:t>其中实验</w:t>
            </w:r>
            <w:proofErr w:type="gramStart"/>
            <w:r w:rsidRPr="00871DAD">
              <w:rPr>
                <w:rFonts w:hint="eastAsia"/>
                <w:kern w:val="0"/>
                <w:sz w:val="18"/>
                <w:szCs w:val="18"/>
              </w:rPr>
              <w:t>实训不少于</w:t>
            </w:r>
            <w:proofErr w:type="gramEnd"/>
            <w:r w:rsidRPr="00871DAD">
              <w:rPr>
                <w:kern w:val="0"/>
                <w:sz w:val="18"/>
                <w:szCs w:val="18"/>
              </w:rPr>
              <w:t>8</w:t>
            </w:r>
            <w:r w:rsidRPr="00871DAD">
              <w:rPr>
                <w:rFonts w:hint="eastAsia"/>
                <w:kern w:val="0"/>
                <w:sz w:val="18"/>
                <w:szCs w:val="18"/>
              </w:rPr>
              <w:t>学分</w:t>
            </w:r>
            <w:r w:rsidRPr="00871DAD">
              <w:rPr>
                <w:kern w:val="0"/>
                <w:sz w:val="18"/>
                <w:szCs w:val="18"/>
              </w:rPr>
              <w:t>;</w:t>
            </w:r>
            <w:r w:rsidRPr="00871DAD">
              <w:rPr>
                <w:rFonts w:hint="eastAsia"/>
                <w:kern w:val="0"/>
                <w:sz w:val="18"/>
                <w:szCs w:val="18"/>
              </w:rPr>
              <w:t>建议学生按模块方向选课，以利于形成完整的知识结构体系。</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综合实践课程</w:t>
            </w: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16610540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专业实习</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8</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216</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216</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6</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16611100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社会实践</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27</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27</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7</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考查</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kern w:val="0"/>
                <w:sz w:val="18"/>
                <w:szCs w:val="18"/>
              </w:rPr>
              <w:t>16610550</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毕业论文</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4</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108</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108</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color w:val="000000"/>
                <w:kern w:val="0"/>
                <w:sz w:val="18"/>
                <w:szCs w:val="18"/>
              </w:rPr>
              <w:t>8</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答辩</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3203" w:type="dxa"/>
            <w:gridSpan w:val="2"/>
            <w:tcBorders>
              <w:top w:val="single" w:sz="4" w:space="0" w:color="auto"/>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小计</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13</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351</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0</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0</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b/>
                <w:bCs/>
                <w:kern w:val="0"/>
                <w:sz w:val="18"/>
                <w:szCs w:val="18"/>
              </w:rPr>
              <w:t>351</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 xml:space="preserve">　</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1843"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r>
      <w:tr w:rsidR="00971D4B" w:rsidRPr="00277653" w:rsidTr="004B0262">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个性化选修课程</w:t>
            </w: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rPr>
                <w:kern w:val="0"/>
                <w:sz w:val="18"/>
                <w:szCs w:val="18"/>
              </w:rPr>
            </w:pPr>
            <w:r w:rsidRPr="00871DAD">
              <w:rPr>
                <w:rFonts w:hint="eastAsia"/>
                <w:kern w:val="0"/>
                <w:sz w:val="18"/>
                <w:szCs w:val="18"/>
              </w:rPr>
              <w:t>可替代专业发展选修课学分和通识选修课学分</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1843"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跨专业选课</w:t>
            </w:r>
          </w:p>
        </w:tc>
      </w:tr>
      <w:tr w:rsidR="00971D4B" w:rsidRPr="00277653" w:rsidTr="004B0262">
        <w:trPr>
          <w:cantSplit/>
          <w:jc w:val="center"/>
        </w:trPr>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自主创新创业</w:t>
            </w: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科研学分</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1843" w:type="dxa"/>
            <w:vMerge w:val="restart"/>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科研学分可替代专业发展选修课程学分，技能学分、实践学分可替代通识教育选修课程学分，创业学分可替代专业发展必修课程学分和专业发展选修课学分。具体的认定和</w:t>
            </w:r>
            <w:proofErr w:type="gramStart"/>
            <w:r w:rsidRPr="00871DAD">
              <w:rPr>
                <w:rFonts w:hint="eastAsia"/>
                <w:kern w:val="0"/>
                <w:sz w:val="18"/>
                <w:szCs w:val="18"/>
              </w:rPr>
              <w:t>替换按</w:t>
            </w:r>
            <w:proofErr w:type="gramEnd"/>
            <w:r w:rsidRPr="00871DAD">
              <w:rPr>
                <w:rFonts w:hint="eastAsia"/>
                <w:kern w:val="0"/>
                <w:sz w:val="18"/>
                <w:szCs w:val="18"/>
              </w:rPr>
              <w:t>学校相应规定执行。</w:t>
            </w: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技能学分</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实践学分</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22"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1078"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r w:rsidRPr="00871DAD">
              <w:rPr>
                <w:rFonts w:hint="eastAsia"/>
                <w:color w:val="000000"/>
                <w:kern w:val="0"/>
                <w:sz w:val="18"/>
                <w:szCs w:val="18"/>
              </w:rPr>
              <w:t xml:space="preserve">　</w:t>
            </w:r>
          </w:p>
        </w:tc>
        <w:tc>
          <w:tcPr>
            <w:tcW w:w="2125"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创业学分</w:t>
            </w:r>
          </w:p>
        </w:tc>
        <w:tc>
          <w:tcPr>
            <w:tcW w:w="487"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498"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530"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541"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752"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p>
        </w:tc>
        <w:tc>
          <w:tcPr>
            <w:tcW w:w="722"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r w:rsidRPr="00871DAD">
              <w:rPr>
                <w:rFonts w:hint="eastAsia"/>
                <w:color w:val="000000"/>
                <w:kern w:val="0"/>
                <w:sz w:val="18"/>
                <w:szCs w:val="18"/>
              </w:rPr>
              <w:t xml:space="preserve">　</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r>
      <w:tr w:rsidR="00971D4B" w:rsidRPr="00277653" w:rsidTr="004B0262">
        <w:trPr>
          <w:cantSplit/>
          <w:jc w:val="center"/>
        </w:trPr>
        <w:tc>
          <w:tcPr>
            <w:tcW w:w="851" w:type="dxa"/>
            <w:vMerge/>
            <w:tcBorders>
              <w:top w:val="single" w:sz="4" w:space="0" w:color="auto"/>
              <w:left w:val="single" w:sz="4" w:space="0" w:color="auto"/>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left"/>
              <w:rPr>
                <w:color w:val="000000"/>
                <w:kern w:val="0"/>
                <w:sz w:val="18"/>
                <w:szCs w:val="18"/>
              </w:rPr>
            </w:pPr>
          </w:p>
        </w:tc>
        <w:tc>
          <w:tcPr>
            <w:tcW w:w="3203" w:type="dxa"/>
            <w:gridSpan w:val="2"/>
            <w:tcBorders>
              <w:top w:val="single" w:sz="4" w:space="0" w:color="auto"/>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小计</w:t>
            </w:r>
          </w:p>
        </w:tc>
        <w:tc>
          <w:tcPr>
            <w:tcW w:w="487"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 xml:space="preserve">　</w:t>
            </w:r>
          </w:p>
        </w:tc>
        <w:tc>
          <w:tcPr>
            <w:tcW w:w="498"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 xml:space="preserve">　</w:t>
            </w:r>
          </w:p>
        </w:tc>
        <w:tc>
          <w:tcPr>
            <w:tcW w:w="530"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 xml:space="preserve">　</w:t>
            </w:r>
          </w:p>
        </w:tc>
        <w:tc>
          <w:tcPr>
            <w:tcW w:w="541" w:type="dxa"/>
            <w:tcBorders>
              <w:top w:val="nil"/>
              <w:left w:val="nil"/>
              <w:bottom w:val="single" w:sz="4" w:space="0" w:color="auto"/>
              <w:right w:val="single" w:sz="4" w:space="0" w:color="auto"/>
            </w:tcBorders>
            <w:vAlign w:val="center"/>
          </w:tcPr>
          <w:p w:rsidR="00971D4B" w:rsidRPr="00871DAD" w:rsidRDefault="00971D4B" w:rsidP="004B0262">
            <w:pPr>
              <w:widowControl/>
              <w:spacing w:line="320" w:lineRule="exact"/>
              <w:ind w:leftChars="-50" w:left="-105" w:rightChars="-50" w:right="-105"/>
              <w:jc w:val="center"/>
              <w:rPr>
                <w:b/>
                <w:bCs/>
                <w:kern w:val="0"/>
                <w:sz w:val="18"/>
                <w:szCs w:val="18"/>
              </w:rPr>
            </w:pPr>
            <w:r w:rsidRPr="00871DAD">
              <w:rPr>
                <w:rFonts w:hint="eastAsia"/>
                <w:b/>
                <w:bCs/>
                <w:kern w:val="0"/>
                <w:sz w:val="18"/>
                <w:szCs w:val="18"/>
              </w:rPr>
              <w:t xml:space="preserve">　</w:t>
            </w:r>
          </w:p>
        </w:tc>
        <w:tc>
          <w:tcPr>
            <w:tcW w:w="752"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kern w:val="0"/>
                <w:sz w:val="18"/>
                <w:szCs w:val="18"/>
              </w:rPr>
            </w:pPr>
            <w:r w:rsidRPr="00871DAD">
              <w:rPr>
                <w:rFonts w:hint="eastAsia"/>
                <w:kern w:val="0"/>
                <w:sz w:val="18"/>
                <w:szCs w:val="18"/>
              </w:rPr>
              <w:t xml:space="preserve">　</w:t>
            </w:r>
          </w:p>
        </w:tc>
        <w:tc>
          <w:tcPr>
            <w:tcW w:w="722" w:type="dxa"/>
            <w:tcBorders>
              <w:top w:val="nil"/>
              <w:left w:val="nil"/>
              <w:bottom w:val="single" w:sz="4" w:space="0" w:color="auto"/>
              <w:right w:val="single" w:sz="4" w:space="0" w:color="auto"/>
            </w:tcBorders>
            <w:noWrap/>
            <w:vAlign w:val="center"/>
          </w:tcPr>
          <w:p w:rsidR="00971D4B" w:rsidRPr="00871DAD" w:rsidRDefault="00971D4B" w:rsidP="004B0262">
            <w:pPr>
              <w:widowControl/>
              <w:spacing w:line="320" w:lineRule="exact"/>
              <w:ind w:leftChars="-50" w:left="-105" w:rightChars="-50" w:right="-105"/>
              <w:jc w:val="center"/>
              <w:rPr>
                <w:color w:val="000000"/>
                <w:kern w:val="0"/>
                <w:sz w:val="18"/>
                <w:szCs w:val="18"/>
              </w:rPr>
            </w:pPr>
            <w:r w:rsidRPr="00871DAD">
              <w:rPr>
                <w:rFonts w:hint="eastAsia"/>
                <w:color w:val="000000"/>
                <w:kern w:val="0"/>
                <w:sz w:val="18"/>
                <w:szCs w:val="18"/>
              </w:rPr>
              <w:t xml:space="preserve">　</w:t>
            </w:r>
          </w:p>
        </w:tc>
        <w:tc>
          <w:tcPr>
            <w:tcW w:w="1843" w:type="dxa"/>
            <w:vMerge/>
            <w:tcBorders>
              <w:top w:val="nil"/>
              <w:left w:val="single" w:sz="4" w:space="0" w:color="auto"/>
              <w:bottom w:val="single" w:sz="4" w:space="0" w:color="000000"/>
              <w:right w:val="single" w:sz="4" w:space="0" w:color="auto"/>
            </w:tcBorders>
            <w:vAlign w:val="center"/>
          </w:tcPr>
          <w:p w:rsidR="00971D4B" w:rsidRPr="00871DAD" w:rsidRDefault="00971D4B" w:rsidP="004B0262">
            <w:pPr>
              <w:widowControl/>
              <w:spacing w:line="320" w:lineRule="exact"/>
              <w:ind w:leftChars="-50" w:left="-105" w:rightChars="-50" w:right="-105"/>
              <w:jc w:val="left"/>
              <w:rPr>
                <w:kern w:val="0"/>
                <w:sz w:val="18"/>
                <w:szCs w:val="18"/>
              </w:rPr>
            </w:pPr>
          </w:p>
        </w:tc>
      </w:tr>
    </w:tbl>
    <w:p w:rsidR="00971D4B" w:rsidRPr="00871DAD" w:rsidRDefault="00971D4B" w:rsidP="00971D4B">
      <w:pPr>
        <w:keepNext/>
        <w:keepLines/>
        <w:spacing w:before="120" w:after="120" w:line="400" w:lineRule="exact"/>
        <w:outlineLvl w:val="1"/>
        <w:rPr>
          <w:rFonts w:ascii="黑体" w:eastAsia="黑体" w:hAnsi="Cambria"/>
          <w:b/>
          <w:bCs/>
          <w:sz w:val="24"/>
        </w:rPr>
      </w:pPr>
      <w:r w:rsidRPr="00871DAD">
        <w:rPr>
          <w:rFonts w:ascii="黑体" w:eastAsia="黑体" w:hAnsi="Cambria" w:hint="eastAsia"/>
          <w:b/>
          <w:bCs/>
          <w:sz w:val="24"/>
        </w:rPr>
        <w:t xml:space="preserve">九、说明　</w:t>
      </w:r>
    </w:p>
    <w:p w:rsidR="00971D4B" w:rsidRPr="00871DAD" w:rsidRDefault="00971D4B" w:rsidP="00971D4B">
      <w:pPr>
        <w:spacing w:line="380" w:lineRule="exact"/>
        <w:ind w:firstLineChars="200" w:firstLine="420"/>
        <w:rPr>
          <w:szCs w:val="21"/>
        </w:rPr>
      </w:pPr>
      <w:r w:rsidRPr="00871DAD">
        <w:rPr>
          <w:szCs w:val="21"/>
        </w:rPr>
        <w:t>1</w:t>
      </w:r>
      <w:r w:rsidRPr="00871DAD">
        <w:rPr>
          <w:rFonts w:hint="eastAsia"/>
          <w:szCs w:val="21"/>
        </w:rPr>
        <w:t>、按化学类大类招生，两学年结束后根据学生的志愿分流为材料化学和应用化学两个专业方向；</w:t>
      </w:r>
    </w:p>
    <w:p w:rsidR="00971D4B" w:rsidRPr="00871DAD" w:rsidRDefault="00971D4B" w:rsidP="00971D4B">
      <w:pPr>
        <w:spacing w:line="380" w:lineRule="exact"/>
        <w:ind w:firstLineChars="200" w:firstLine="420"/>
        <w:rPr>
          <w:szCs w:val="21"/>
        </w:rPr>
      </w:pPr>
      <w:r w:rsidRPr="00871DAD">
        <w:rPr>
          <w:szCs w:val="21"/>
        </w:rPr>
        <w:t>2</w:t>
      </w:r>
      <w:r w:rsidRPr="00871DAD">
        <w:rPr>
          <w:rFonts w:hint="eastAsia"/>
          <w:szCs w:val="21"/>
        </w:rPr>
        <w:t>、本次培养方案的执行时间：</w:t>
      </w:r>
      <w:r w:rsidRPr="00871DAD">
        <w:rPr>
          <w:szCs w:val="21"/>
        </w:rPr>
        <w:t>2014</w:t>
      </w:r>
      <w:r w:rsidRPr="00871DAD">
        <w:rPr>
          <w:rFonts w:hint="eastAsia"/>
          <w:szCs w:val="21"/>
        </w:rPr>
        <w:t>级学生；</w:t>
      </w:r>
    </w:p>
    <w:p w:rsidR="00971D4B" w:rsidRPr="00871DAD" w:rsidRDefault="00971D4B" w:rsidP="00971D4B">
      <w:pPr>
        <w:spacing w:line="380" w:lineRule="exact"/>
        <w:rPr>
          <w:bCs/>
          <w:szCs w:val="21"/>
        </w:rPr>
      </w:pPr>
      <w:r w:rsidRPr="00871DAD">
        <w:rPr>
          <w:szCs w:val="21"/>
        </w:rPr>
        <w:t xml:space="preserve">    3</w:t>
      </w:r>
      <w:r w:rsidRPr="00871DAD">
        <w:rPr>
          <w:rFonts w:hint="eastAsia"/>
          <w:szCs w:val="21"/>
        </w:rPr>
        <w:t>、</w:t>
      </w:r>
      <w:r w:rsidRPr="00871DAD">
        <w:rPr>
          <w:rFonts w:hint="eastAsia"/>
          <w:bCs/>
          <w:szCs w:val="21"/>
        </w:rPr>
        <w:t>个性化学习体现在</w:t>
      </w:r>
      <w:r w:rsidRPr="00871DAD">
        <w:rPr>
          <w:rFonts w:hint="eastAsia"/>
          <w:szCs w:val="21"/>
        </w:rPr>
        <w:t>专业发展选修课</w:t>
      </w:r>
      <w:r w:rsidRPr="00871DAD">
        <w:rPr>
          <w:rFonts w:hint="eastAsia"/>
          <w:bCs/>
          <w:szCs w:val="21"/>
        </w:rPr>
        <w:t>模块，</w:t>
      </w:r>
      <w:r w:rsidRPr="00871DAD">
        <w:rPr>
          <w:rFonts w:hint="eastAsia"/>
          <w:szCs w:val="21"/>
        </w:rPr>
        <w:t>从第</w:t>
      </w:r>
      <w:r w:rsidRPr="00871DAD">
        <w:rPr>
          <w:szCs w:val="21"/>
        </w:rPr>
        <w:t>5</w:t>
      </w:r>
      <w:r w:rsidRPr="00871DAD">
        <w:rPr>
          <w:rFonts w:hint="eastAsia"/>
          <w:szCs w:val="21"/>
        </w:rPr>
        <w:t>学期开始，学生根据自己的专业爱好从选修模块课程中选修；</w:t>
      </w:r>
    </w:p>
    <w:p w:rsidR="00971D4B" w:rsidRPr="00871DAD" w:rsidRDefault="00971D4B" w:rsidP="00971D4B">
      <w:pPr>
        <w:spacing w:line="380" w:lineRule="exact"/>
        <w:rPr>
          <w:bCs/>
          <w:szCs w:val="21"/>
        </w:rPr>
      </w:pPr>
      <w:r w:rsidRPr="00871DAD">
        <w:rPr>
          <w:bCs/>
          <w:szCs w:val="21"/>
        </w:rPr>
        <w:t xml:space="preserve">       </w:t>
      </w:r>
      <w:r w:rsidRPr="00871DAD">
        <w:rPr>
          <w:rFonts w:hint="eastAsia"/>
          <w:bCs/>
          <w:szCs w:val="21"/>
        </w:rPr>
        <w:t>建议：考研的同学尽量多选专业基础选修模块、药物化学模块和高分子化学模块；拟进入化工行业就业的同学多选化学工程和实验实训模块；</w:t>
      </w:r>
    </w:p>
    <w:p w:rsidR="00971D4B" w:rsidRPr="00871DAD" w:rsidRDefault="00971D4B" w:rsidP="00971D4B">
      <w:pPr>
        <w:spacing w:line="380" w:lineRule="exact"/>
        <w:ind w:left="735" w:hangingChars="350" w:hanging="735"/>
        <w:rPr>
          <w:bCs/>
          <w:szCs w:val="21"/>
        </w:rPr>
      </w:pPr>
      <w:r w:rsidRPr="00871DAD">
        <w:rPr>
          <w:bCs/>
          <w:szCs w:val="21"/>
        </w:rPr>
        <w:t xml:space="preserve">    4</w:t>
      </w:r>
      <w:r w:rsidRPr="00871DAD">
        <w:rPr>
          <w:rFonts w:hint="eastAsia"/>
          <w:bCs/>
          <w:szCs w:val="21"/>
        </w:rPr>
        <w:t>、科学能力训练是指进入学院老师实验室进行科学研究并达到一定标准。主要有三种情况：完成国家或学校科研项目、自愿进入科研室长期训练和自愿进入科研室短期训练。</w:t>
      </w:r>
    </w:p>
    <w:p w:rsidR="00971D4B" w:rsidRPr="00871DAD" w:rsidRDefault="00971D4B" w:rsidP="00971D4B">
      <w:pPr>
        <w:spacing w:line="380" w:lineRule="exact"/>
        <w:ind w:firstLineChars="200" w:firstLine="420"/>
        <w:rPr>
          <w:szCs w:val="21"/>
        </w:rPr>
      </w:pPr>
      <w:r w:rsidRPr="00871DAD">
        <w:rPr>
          <w:szCs w:val="21"/>
        </w:rPr>
        <w:t>5</w:t>
      </w:r>
      <w:r w:rsidRPr="00871DAD">
        <w:rPr>
          <w:rFonts w:hint="eastAsia"/>
          <w:szCs w:val="21"/>
        </w:rPr>
        <w:t>、本次修订培养方案的负责人：杨大成</w:t>
      </w:r>
    </w:p>
    <w:p w:rsidR="00971D4B" w:rsidRPr="00871DAD" w:rsidRDefault="00971D4B" w:rsidP="00971D4B">
      <w:pPr>
        <w:spacing w:line="380" w:lineRule="exact"/>
        <w:ind w:firstLineChars="200" w:firstLine="420"/>
        <w:rPr>
          <w:rFonts w:eastAsia="黑体" w:cs="Courier New"/>
          <w:b/>
          <w:bCs/>
          <w:szCs w:val="21"/>
        </w:rPr>
      </w:pPr>
      <w:r w:rsidRPr="00871DAD">
        <w:rPr>
          <w:rFonts w:hint="eastAsia"/>
          <w:szCs w:val="21"/>
        </w:rPr>
        <w:t>参加人员：</w:t>
      </w:r>
      <w:r w:rsidRPr="00871DAD">
        <w:rPr>
          <w:rFonts w:hint="eastAsia"/>
          <w:bCs/>
          <w:szCs w:val="21"/>
        </w:rPr>
        <w:t>马学兵、周成合、王明、徐岚、谭克俊、</w:t>
      </w:r>
      <w:proofErr w:type="gramStart"/>
      <w:r w:rsidRPr="00871DAD">
        <w:rPr>
          <w:rFonts w:hint="eastAsia"/>
          <w:bCs/>
          <w:szCs w:val="21"/>
        </w:rPr>
        <w:t>彭</w:t>
      </w:r>
      <w:proofErr w:type="gramEnd"/>
      <w:r w:rsidRPr="00871DAD">
        <w:rPr>
          <w:rFonts w:hint="eastAsia"/>
          <w:bCs/>
          <w:szCs w:val="21"/>
        </w:rPr>
        <w:t>云贵、陈贵华</w:t>
      </w:r>
      <w:r w:rsidRPr="00871DAD">
        <w:rPr>
          <w:szCs w:val="21"/>
        </w:rPr>
        <w:t xml:space="preserve">  </w:t>
      </w:r>
    </w:p>
    <w:p w:rsidR="00880AFF" w:rsidRDefault="00880AFF"/>
    <w:p w:rsidR="00FC1C6D" w:rsidRDefault="00FC1C6D"/>
    <w:p w:rsidR="00FC1C6D" w:rsidRDefault="00FC1C6D"/>
    <w:p w:rsidR="00FC1C6D" w:rsidRDefault="00FC1C6D"/>
    <w:p w:rsidR="00FC1C6D" w:rsidRDefault="00FC1C6D"/>
    <w:p w:rsidR="00FC1C6D" w:rsidRDefault="00FC1C6D"/>
    <w:p w:rsidR="00FC1C6D" w:rsidRDefault="00FC1C6D"/>
    <w:p w:rsidR="00FC1C6D" w:rsidRDefault="00FC1C6D"/>
    <w:p w:rsidR="00FC1C6D" w:rsidRDefault="00FC1C6D"/>
    <w:p w:rsidR="00FC1C6D" w:rsidRDefault="00FC1C6D"/>
    <w:p w:rsidR="00FC1C6D" w:rsidRDefault="00FC1C6D"/>
    <w:p w:rsidR="00FC1C6D" w:rsidRDefault="00FC1C6D"/>
    <w:p w:rsidR="00FC1C6D" w:rsidRPr="0039721D" w:rsidRDefault="00FC1C6D" w:rsidP="00FC1C6D">
      <w:pPr>
        <w:pStyle w:val="1"/>
        <w:spacing w:beforeLines="50" w:before="156" w:afterLines="50" w:after="156"/>
        <w:rPr>
          <w:sz w:val="36"/>
          <w:szCs w:val="36"/>
        </w:rPr>
      </w:pPr>
      <w:r>
        <w:rPr>
          <w:rFonts w:hint="eastAsia"/>
          <w:sz w:val="36"/>
          <w:szCs w:val="36"/>
        </w:rPr>
        <w:lastRenderedPageBreak/>
        <w:t>【</w:t>
      </w:r>
      <w:r>
        <w:rPr>
          <w:rFonts w:hint="eastAsia"/>
          <w:sz w:val="36"/>
          <w:szCs w:val="36"/>
        </w:rPr>
        <w:t>16</w:t>
      </w:r>
      <w:r>
        <w:rPr>
          <w:sz w:val="36"/>
          <w:szCs w:val="36"/>
        </w:rPr>
        <w:t>0</w:t>
      </w:r>
      <w:r>
        <w:rPr>
          <w:rFonts w:hint="eastAsia"/>
          <w:sz w:val="36"/>
          <w:szCs w:val="36"/>
        </w:rPr>
        <w:t>3</w:t>
      </w:r>
      <w:r>
        <w:rPr>
          <w:rFonts w:hint="eastAsia"/>
          <w:sz w:val="36"/>
          <w:szCs w:val="36"/>
        </w:rPr>
        <w:t>】材料化学专业培养方案</w:t>
      </w:r>
    </w:p>
    <w:p w:rsidR="00FC1C6D" w:rsidRDefault="00FC1C6D" w:rsidP="00FC1C6D">
      <w:pPr>
        <w:spacing w:line="380" w:lineRule="exact"/>
        <w:ind w:firstLineChars="200" w:firstLine="420"/>
        <w:rPr>
          <w:rFonts w:ascii="黑体" w:eastAsia="黑体" w:hAnsi="宋体"/>
          <w:bCs/>
          <w:sz w:val="24"/>
        </w:rPr>
      </w:pPr>
      <w:r>
        <w:rPr>
          <w:rFonts w:ascii="宋体" w:hAnsi="宋体" w:hint="eastAsia"/>
          <w:szCs w:val="21"/>
        </w:rPr>
        <w:t>化学</w:t>
      </w:r>
      <w:proofErr w:type="gramStart"/>
      <w:r>
        <w:rPr>
          <w:rFonts w:ascii="宋体" w:hAnsi="宋体" w:hint="eastAsia"/>
          <w:szCs w:val="21"/>
        </w:rPr>
        <w:t>类设</w:t>
      </w:r>
      <w:r>
        <w:rPr>
          <w:rFonts w:ascii="宋体" w:hAnsi="宋体" w:cs="宋体" w:hint="eastAsia"/>
          <w:bCs/>
          <w:kern w:val="0"/>
          <w:szCs w:val="21"/>
        </w:rPr>
        <w:t>应用</w:t>
      </w:r>
      <w:proofErr w:type="gramEnd"/>
      <w:r>
        <w:rPr>
          <w:rFonts w:ascii="宋体" w:hAnsi="宋体" w:cs="宋体" w:hint="eastAsia"/>
          <w:bCs/>
          <w:kern w:val="0"/>
          <w:szCs w:val="21"/>
        </w:rPr>
        <w:t>化学和材料化学2</w:t>
      </w:r>
      <w:r>
        <w:rPr>
          <w:rFonts w:ascii="宋体" w:hAnsi="宋体" w:hint="eastAsia"/>
          <w:szCs w:val="21"/>
        </w:rPr>
        <w:t>个专业，</w:t>
      </w:r>
      <w:r>
        <w:rPr>
          <w:rFonts w:hint="eastAsia"/>
          <w:bCs/>
          <w:spacing w:val="4"/>
          <w:szCs w:val="21"/>
        </w:rPr>
        <w:t>按“</w:t>
      </w:r>
      <w:r>
        <w:rPr>
          <w:rFonts w:ascii="宋体" w:hAnsi="宋体" w:hint="eastAsia"/>
          <w:szCs w:val="21"/>
        </w:rPr>
        <w:t>化学类</w:t>
      </w:r>
      <w:r>
        <w:rPr>
          <w:rFonts w:hint="eastAsia"/>
          <w:bCs/>
          <w:spacing w:val="4"/>
          <w:szCs w:val="21"/>
        </w:rPr>
        <w:t>”进行大类招生</w:t>
      </w:r>
      <w:r>
        <w:rPr>
          <w:rFonts w:hint="eastAsia"/>
        </w:rPr>
        <w:t>。</w:t>
      </w:r>
      <w:r>
        <w:rPr>
          <w:rFonts w:ascii="宋体" w:hAnsi="宋体" w:cs="宋体" w:hint="eastAsia"/>
          <w:kern w:val="0"/>
          <w:szCs w:val="21"/>
        </w:rPr>
        <w:t>学生入学后前两个学年完成化学大类课程结构体系</w:t>
      </w:r>
      <w:r>
        <w:rPr>
          <w:rFonts w:ascii="宋体" w:hAnsi="宋体" w:cs="宋体" w:hint="eastAsia"/>
          <w:bCs/>
          <w:kern w:val="0"/>
          <w:szCs w:val="21"/>
        </w:rPr>
        <w:t>中通识教育课程和学科基础课程</w:t>
      </w:r>
      <w:r>
        <w:rPr>
          <w:rFonts w:ascii="宋体" w:hAnsi="宋体" w:cs="宋体" w:hint="eastAsia"/>
          <w:kern w:val="0"/>
          <w:szCs w:val="21"/>
        </w:rPr>
        <w:t>学习。第5学期学生根据自己的志愿选择专业，后两学年学生在导师指导下，完</w:t>
      </w:r>
      <w:r>
        <w:rPr>
          <w:rFonts w:ascii="宋体" w:hAnsi="宋体" w:cs="宋体" w:hint="eastAsia"/>
          <w:bCs/>
          <w:kern w:val="0"/>
          <w:szCs w:val="21"/>
        </w:rPr>
        <w:t>成专业发展课程和综合实践课程的</w:t>
      </w:r>
      <w:r>
        <w:rPr>
          <w:rFonts w:ascii="宋体" w:hAnsi="宋体" w:cs="宋体" w:hint="eastAsia"/>
          <w:kern w:val="0"/>
          <w:szCs w:val="21"/>
        </w:rPr>
        <w:t>学习。达到专业培养方案的要求，</w:t>
      </w:r>
      <w:r>
        <w:rPr>
          <w:rFonts w:hint="eastAsia"/>
          <w:bCs/>
          <w:spacing w:val="4"/>
          <w:szCs w:val="21"/>
        </w:rPr>
        <w:t>授予相应专业的</w:t>
      </w:r>
      <w:r>
        <w:rPr>
          <w:bCs/>
          <w:spacing w:val="4"/>
        </w:rPr>
        <w:t>学士</w:t>
      </w:r>
      <w:r>
        <w:rPr>
          <w:rFonts w:hint="eastAsia"/>
          <w:bCs/>
          <w:spacing w:val="4"/>
        </w:rPr>
        <w:t>学位。</w:t>
      </w:r>
    </w:p>
    <w:p w:rsidR="00FC1C6D" w:rsidRPr="00D501F8" w:rsidRDefault="00FC1C6D" w:rsidP="00FC1C6D">
      <w:pPr>
        <w:pStyle w:val="2"/>
        <w:spacing w:before="120" w:after="120" w:line="400" w:lineRule="exact"/>
        <w:rPr>
          <w:rFonts w:ascii="黑体" w:eastAsia="黑体"/>
          <w:sz w:val="24"/>
          <w:szCs w:val="24"/>
        </w:rPr>
      </w:pPr>
      <w:r w:rsidRPr="00D501F8">
        <w:rPr>
          <w:rFonts w:ascii="黑体" w:eastAsia="黑体" w:hint="eastAsia"/>
          <w:sz w:val="24"/>
          <w:szCs w:val="24"/>
        </w:rPr>
        <w:t>一、专业简介</w:t>
      </w:r>
    </w:p>
    <w:p w:rsidR="00FC1C6D" w:rsidRDefault="00FC1C6D" w:rsidP="00FC1C6D">
      <w:pPr>
        <w:spacing w:line="380" w:lineRule="exact"/>
        <w:ind w:firstLineChars="200" w:firstLine="420"/>
      </w:pPr>
      <w:r>
        <w:t>材料化学专业</w:t>
      </w:r>
      <w:r>
        <w:rPr>
          <w:rFonts w:hAnsi="宋体"/>
          <w:szCs w:val="21"/>
        </w:rPr>
        <w:t>创办于</w:t>
      </w:r>
      <w:r>
        <w:t>2003</w:t>
      </w:r>
      <w:r>
        <w:t>年。材料化学从化学的角度来学习和掌握材料的分子设计、制备方法、结构与性能及应用方面的基本知识和基本技能，是化学学科的一个重要分支学科。材料化学专业以国家级化学特色专业建设点、化学一级学科博士</w:t>
      </w:r>
      <w:r>
        <w:t>/</w:t>
      </w:r>
      <w:r>
        <w:t>硕士学位授权点、化学博士后流动站、发光与实时分析化学教育部重点实验室、重庆市高校</w:t>
      </w:r>
      <w:r>
        <w:t>“</w:t>
      </w:r>
      <w:r>
        <w:t>十二五</w:t>
      </w:r>
      <w:r>
        <w:t>”</w:t>
      </w:r>
      <w:r>
        <w:t>市级重点学科、重庆市化学实验教学示范中心等教学与科研平台为依托，注重</w:t>
      </w:r>
      <w:r>
        <w:t>“</w:t>
      </w:r>
      <w:r>
        <w:t>产学研</w:t>
      </w:r>
      <w:r>
        <w:t>”</w:t>
      </w:r>
      <w:r>
        <w:t>结合，着力发展材料表面改性技术、高分子材料及功能材料</w:t>
      </w:r>
      <w:r>
        <w:rPr>
          <w:rFonts w:hint="eastAsia"/>
        </w:rPr>
        <w:t>，</w:t>
      </w:r>
      <w:r>
        <w:t>形成</w:t>
      </w:r>
      <w:r>
        <w:rPr>
          <w:rFonts w:hint="eastAsia"/>
        </w:rPr>
        <w:t>了</w:t>
      </w:r>
      <w:r>
        <w:t>以材料表面改性技术、高分子材料及功能材料等方向</w:t>
      </w:r>
      <w:r>
        <w:rPr>
          <w:rFonts w:hint="eastAsia"/>
        </w:rPr>
        <w:t>为</w:t>
      </w:r>
      <w:r>
        <w:t>特色优势学科，为培养能够从事各类材料设计与制备、材料表面改性、材料表征的技术人才</w:t>
      </w:r>
      <w:r>
        <w:rPr>
          <w:rFonts w:hint="eastAsia"/>
        </w:rPr>
        <w:t>和管理人才</w:t>
      </w:r>
      <w:r>
        <w:t>奠定坚实的基础。</w:t>
      </w:r>
    </w:p>
    <w:p w:rsidR="00FC1C6D" w:rsidRDefault="00FC1C6D" w:rsidP="00FC1C6D">
      <w:pPr>
        <w:spacing w:line="380" w:lineRule="exact"/>
        <w:ind w:firstLineChars="200" w:firstLine="420"/>
      </w:pPr>
      <w:r>
        <w:t>材料化学专业注重材料研究的基本理论、研究方法及新材料的开发和应用，可在高等院校、研究院（所）、企业等单位从事与材料、化工领域相关的研究、开发、生产及管理工作。</w:t>
      </w:r>
    </w:p>
    <w:p w:rsidR="00FC1C6D" w:rsidRPr="00D501F8" w:rsidRDefault="00FC1C6D" w:rsidP="00FC1C6D">
      <w:pPr>
        <w:pStyle w:val="2"/>
        <w:spacing w:before="120" w:after="120" w:line="400" w:lineRule="exact"/>
        <w:rPr>
          <w:rFonts w:ascii="黑体" w:eastAsia="黑体"/>
          <w:sz w:val="24"/>
          <w:szCs w:val="24"/>
        </w:rPr>
      </w:pPr>
      <w:r w:rsidRPr="00D501F8">
        <w:rPr>
          <w:rFonts w:ascii="黑体" w:eastAsia="黑体" w:hint="eastAsia"/>
          <w:sz w:val="24"/>
          <w:szCs w:val="24"/>
        </w:rPr>
        <w:t>二、培养目标及培养要求</w:t>
      </w:r>
    </w:p>
    <w:p w:rsidR="00FC1C6D" w:rsidRDefault="00FC1C6D" w:rsidP="00FC1C6D">
      <w:pPr>
        <w:pStyle w:val="a4"/>
        <w:spacing w:line="380" w:lineRule="exact"/>
        <w:ind w:firstLineChars="196" w:firstLine="472"/>
        <w:rPr>
          <w:rFonts w:hAnsi="宋体"/>
        </w:rPr>
      </w:pPr>
      <w:r>
        <w:rPr>
          <w:rFonts w:ascii="宋体" w:hAnsi="宋体" w:hint="eastAsia"/>
          <w:b/>
        </w:rPr>
        <w:t>培养目标：</w:t>
      </w:r>
      <w:r>
        <w:rPr>
          <w:rFonts w:hAnsi="宋体"/>
        </w:rPr>
        <w:t xml:space="preserve"> </w:t>
      </w:r>
    </w:p>
    <w:p w:rsidR="00FC1C6D" w:rsidRDefault="00FC1C6D" w:rsidP="00FC1C6D">
      <w:pPr>
        <w:pStyle w:val="a4"/>
        <w:spacing w:line="380" w:lineRule="exact"/>
        <w:ind w:firstLineChars="200" w:firstLine="420"/>
        <w:rPr>
          <w:sz w:val="21"/>
          <w:szCs w:val="21"/>
        </w:rPr>
      </w:pPr>
      <w:r>
        <w:rPr>
          <w:sz w:val="21"/>
          <w:szCs w:val="21"/>
        </w:rPr>
        <w:t>材料化学专业培养系统掌握材料化学的基本理论与技术，具备材料化学相关的基本知识和基本技能，能在材料化学及相关的领域从事研究、教学、科技开发及相关管理工作的专门人才。</w:t>
      </w:r>
      <w:r>
        <w:rPr>
          <w:b/>
          <w:bCs/>
        </w:rPr>
        <w:t xml:space="preserve">　</w:t>
      </w:r>
    </w:p>
    <w:p w:rsidR="00FC1C6D" w:rsidRDefault="00FC1C6D" w:rsidP="00FC1C6D">
      <w:pPr>
        <w:pStyle w:val="a5"/>
        <w:spacing w:line="380" w:lineRule="exact"/>
        <w:ind w:firstLineChars="200" w:firstLine="482"/>
        <w:rPr>
          <w:rFonts w:eastAsia="黑体"/>
          <w:bCs/>
          <w:sz w:val="36"/>
          <w:szCs w:val="36"/>
        </w:rPr>
      </w:pPr>
      <w:r>
        <w:rPr>
          <w:rFonts w:hAnsi="宋体" w:cs="Times New Roman" w:hint="eastAsia"/>
          <w:b/>
          <w:sz w:val="24"/>
          <w:szCs w:val="24"/>
        </w:rPr>
        <w:t>培养要求：</w:t>
      </w:r>
      <w:r>
        <w:rPr>
          <w:rFonts w:hAnsi="宋体"/>
        </w:rPr>
        <w:t xml:space="preserve"> </w:t>
      </w:r>
    </w:p>
    <w:p w:rsidR="00FC1C6D" w:rsidRDefault="00FC1C6D" w:rsidP="00FC1C6D">
      <w:pPr>
        <w:spacing w:line="380" w:lineRule="exact"/>
        <w:ind w:leftChars="171" w:left="359" w:firstLineChars="50" w:firstLine="105"/>
      </w:pPr>
      <w:r>
        <w:t>1</w:t>
      </w:r>
      <w:r>
        <w:t>、掌握材料化学相关的基本知识、基础理论和专门知识以及基本实验技能</w:t>
      </w:r>
      <w:r>
        <w:rPr>
          <w:rFonts w:hint="eastAsia"/>
        </w:rPr>
        <w:t>；</w:t>
      </w:r>
    </w:p>
    <w:p w:rsidR="00FC1C6D" w:rsidRDefault="00FC1C6D" w:rsidP="00FC1C6D">
      <w:pPr>
        <w:spacing w:line="380" w:lineRule="exact"/>
        <w:ind w:leftChars="171" w:left="359" w:firstLineChars="50" w:firstLine="105"/>
      </w:pPr>
      <w:r>
        <w:t>2</w:t>
      </w:r>
      <w:r>
        <w:t>、掌握材料合成（制备）、材料加工和材料结构与性能表征等方面的基础知识、基本原理和基本技能；</w:t>
      </w:r>
      <w:r>
        <w:t xml:space="preserve"> </w:t>
      </w:r>
    </w:p>
    <w:p w:rsidR="00FC1C6D" w:rsidRDefault="00FC1C6D" w:rsidP="00FC1C6D">
      <w:pPr>
        <w:spacing w:line="380" w:lineRule="exact"/>
        <w:ind w:leftChars="221" w:left="779" w:hangingChars="150" w:hanging="315"/>
      </w:pPr>
      <w:r>
        <w:t>3</w:t>
      </w:r>
      <w:r>
        <w:t>、掌握</w:t>
      </w:r>
      <w:r>
        <w:rPr>
          <w:kern w:val="0"/>
        </w:rPr>
        <w:t>中外文献检索的基本方法，</w:t>
      </w:r>
      <w:r>
        <w:t>运用现代信息技术获取专业相关信息的技能；</w:t>
      </w:r>
      <w:r>
        <w:rPr>
          <w:kern w:val="0"/>
        </w:rPr>
        <w:t>具有一定的设计、实施实验的能力，能够对实验结果进行归纳、整理、分析及</w:t>
      </w:r>
      <w:r>
        <w:t>撰写论文，并参与学术交流的能力；</w:t>
      </w:r>
    </w:p>
    <w:p w:rsidR="00FC1C6D" w:rsidRDefault="00FC1C6D" w:rsidP="00FC1C6D">
      <w:pPr>
        <w:spacing w:line="380" w:lineRule="exact"/>
        <w:ind w:leftChars="171" w:left="359" w:firstLineChars="50" w:firstLine="105"/>
      </w:pPr>
      <w:r>
        <w:t>4</w:t>
      </w:r>
      <w:r>
        <w:t>、熟悉国内外关于材料科学与工程研究、科技开发及相关产业的政策及法律法规；</w:t>
      </w:r>
    </w:p>
    <w:p w:rsidR="00FC1C6D" w:rsidRDefault="00FC1C6D" w:rsidP="00FC1C6D">
      <w:pPr>
        <w:spacing w:line="380" w:lineRule="exact"/>
        <w:ind w:leftChars="171" w:left="359" w:firstLineChars="50" w:firstLine="105"/>
      </w:pPr>
      <w:r>
        <w:t>5</w:t>
      </w:r>
      <w:r>
        <w:t>、了解材料化学的理论前沿、应用前景和最新发展动态，以及材料科学与工程产业的发展状况；</w:t>
      </w:r>
    </w:p>
    <w:p w:rsidR="00FC1C6D" w:rsidRDefault="00FC1C6D" w:rsidP="00FC1C6D">
      <w:pPr>
        <w:spacing w:line="380" w:lineRule="exact"/>
        <w:ind w:leftChars="220" w:left="777" w:hangingChars="150" w:hanging="315"/>
      </w:pPr>
      <w:r>
        <w:t>6</w:t>
      </w:r>
      <w:r>
        <w:t>、具有一定的组织管理能力、语言文字表达能力和社会交往能力，能够开展管理协调、技术洽谈和国际交往等工作</w:t>
      </w:r>
      <w:r>
        <w:rPr>
          <w:rFonts w:hint="eastAsia"/>
        </w:rPr>
        <w:t>；</w:t>
      </w:r>
    </w:p>
    <w:p w:rsidR="00FC1C6D" w:rsidRDefault="00FC1C6D" w:rsidP="00FC1C6D">
      <w:pPr>
        <w:spacing w:line="380" w:lineRule="exact"/>
        <w:ind w:leftChars="220" w:left="777" w:hangingChars="150" w:hanging="315"/>
      </w:pPr>
      <w:r>
        <w:t>7</w:t>
      </w:r>
      <w:r>
        <w:t>、具有较强的社会适应能力，能应对工作变动和环境的变化给自己带来的影响，能使</w:t>
      </w:r>
      <w:r>
        <w:lastRenderedPageBreak/>
        <w:t>自己有效地参与竞争</w:t>
      </w:r>
      <w:r>
        <w:rPr>
          <w:rFonts w:hint="eastAsia"/>
        </w:rPr>
        <w:t>；</w:t>
      </w:r>
    </w:p>
    <w:p w:rsidR="00FC1C6D" w:rsidRDefault="00FC1C6D" w:rsidP="00FC1C6D">
      <w:pPr>
        <w:spacing w:line="380" w:lineRule="exact"/>
        <w:ind w:leftChars="221" w:left="779" w:hangingChars="150" w:hanging="315"/>
      </w:pPr>
      <w:r>
        <w:t>8</w:t>
      </w:r>
      <w:r>
        <w:t>、具备较高的综合素质，包括思想道德素质、文化素质、业务素质和身心素质。</w:t>
      </w:r>
    </w:p>
    <w:p w:rsidR="00FC1C6D" w:rsidRPr="00D501F8" w:rsidRDefault="00FC1C6D" w:rsidP="00FC1C6D">
      <w:pPr>
        <w:pStyle w:val="2"/>
        <w:spacing w:before="120" w:after="120" w:line="400" w:lineRule="exact"/>
        <w:rPr>
          <w:rFonts w:ascii="黑体" w:eastAsia="黑体"/>
          <w:sz w:val="24"/>
          <w:szCs w:val="24"/>
        </w:rPr>
      </w:pPr>
      <w:r w:rsidRPr="00D501F8">
        <w:rPr>
          <w:rFonts w:ascii="黑体" w:eastAsia="黑体" w:hint="eastAsia"/>
          <w:sz w:val="24"/>
          <w:szCs w:val="24"/>
        </w:rPr>
        <w:t>三、学期与学制</w:t>
      </w:r>
    </w:p>
    <w:p w:rsidR="00FC1C6D" w:rsidRDefault="00FC1C6D" w:rsidP="00FC1C6D">
      <w:pPr>
        <w:spacing w:line="380" w:lineRule="exact"/>
        <w:ind w:firstLineChars="200" w:firstLine="422"/>
        <w:rPr>
          <w:color w:val="0070C0"/>
        </w:rPr>
      </w:pPr>
      <w:r>
        <w:rPr>
          <w:rFonts w:hAnsi="宋体"/>
          <w:b/>
        </w:rPr>
        <w:t>学期：</w:t>
      </w:r>
      <w:r>
        <w:rPr>
          <w:rFonts w:hAnsi="宋体"/>
        </w:rPr>
        <w:t>每学年分为秋季、春季和夏季三个学期，夏季学期为选择性学期</w:t>
      </w:r>
    </w:p>
    <w:p w:rsidR="00FC1C6D" w:rsidRDefault="00FC1C6D" w:rsidP="00FC1C6D">
      <w:pPr>
        <w:spacing w:line="380" w:lineRule="exact"/>
        <w:ind w:firstLineChars="200" w:firstLine="422"/>
        <w:rPr>
          <w:rFonts w:hAnsi="宋体"/>
        </w:rPr>
      </w:pPr>
      <w:r>
        <w:rPr>
          <w:rFonts w:hAnsi="宋体"/>
          <w:b/>
        </w:rPr>
        <w:t>学制：</w:t>
      </w:r>
      <w:r>
        <w:rPr>
          <w:rFonts w:hAnsi="宋体"/>
        </w:rPr>
        <w:t>标准学制</w:t>
      </w:r>
      <w:r>
        <w:t>4</w:t>
      </w:r>
      <w:r>
        <w:rPr>
          <w:rFonts w:hAnsi="宋体"/>
        </w:rPr>
        <w:t>年，学习期限为</w:t>
      </w:r>
      <w:r>
        <w:t>3-6</w:t>
      </w:r>
      <w:r>
        <w:rPr>
          <w:rFonts w:hAnsi="宋体"/>
        </w:rPr>
        <w:t>年</w:t>
      </w:r>
    </w:p>
    <w:p w:rsidR="00FC1C6D" w:rsidRPr="00D501F8" w:rsidRDefault="00FC1C6D" w:rsidP="00FC1C6D">
      <w:pPr>
        <w:pStyle w:val="2"/>
        <w:spacing w:before="120" w:after="120" w:line="400" w:lineRule="exact"/>
        <w:rPr>
          <w:rFonts w:ascii="黑体" w:eastAsia="黑体"/>
          <w:sz w:val="24"/>
          <w:szCs w:val="24"/>
        </w:rPr>
      </w:pPr>
      <w:r w:rsidRPr="00D501F8">
        <w:rPr>
          <w:rFonts w:ascii="黑体" w:eastAsia="黑体" w:hint="eastAsia"/>
          <w:sz w:val="24"/>
          <w:szCs w:val="24"/>
        </w:rPr>
        <w:t>四、毕业学分与授予学位</w:t>
      </w:r>
    </w:p>
    <w:p w:rsidR="00FC1C6D" w:rsidRDefault="00FC1C6D" w:rsidP="00FC1C6D">
      <w:pPr>
        <w:pStyle w:val="a5"/>
        <w:spacing w:line="380" w:lineRule="exact"/>
        <w:ind w:firstLineChars="200" w:firstLine="420"/>
        <w:rPr>
          <w:rFonts w:hAnsi="宋体"/>
        </w:rPr>
      </w:pPr>
      <w:r>
        <w:rPr>
          <w:rFonts w:hAnsi="宋体" w:hint="eastAsia"/>
        </w:rPr>
        <w:t>毕业学分：材料化学专业170学分</w:t>
      </w:r>
    </w:p>
    <w:p w:rsidR="00FC1C6D" w:rsidRPr="00775D4D" w:rsidRDefault="00FC1C6D" w:rsidP="00FC1C6D">
      <w:pPr>
        <w:pStyle w:val="a5"/>
        <w:spacing w:line="380" w:lineRule="exact"/>
        <w:ind w:firstLineChars="200" w:firstLine="420"/>
        <w:rPr>
          <w:rFonts w:ascii="Times New Roman" w:hAnsi="宋体" w:cs="Times New Roman"/>
        </w:rPr>
      </w:pPr>
      <w:r>
        <w:rPr>
          <w:rFonts w:hAnsi="宋体" w:hint="eastAsia"/>
        </w:rPr>
        <w:t>授予学位：理学学士学位</w:t>
      </w:r>
    </w:p>
    <w:p w:rsidR="00FC1C6D" w:rsidRPr="00D501F8" w:rsidRDefault="00FC1C6D" w:rsidP="00FC1C6D">
      <w:pPr>
        <w:pStyle w:val="2"/>
        <w:spacing w:before="120" w:after="120" w:line="400" w:lineRule="exact"/>
        <w:rPr>
          <w:rFonts w:ascii="黑体" w:eastAsia="黑体"/>
          <w:sz w:val="24"/>
          <w:szCs w:val="24"/>
        </w:rPr>
      </w:pPr>
      <w:r w:rsidRPr="00D501F8">
        <w:rPr>
          <w:rFonts w:ascii="黑体" w:eastAsia="黑体" w:hint="eastAsia"/>
          <w:sz w:val="24"/>
          <w:szCs w:val="24"/>
        </w:rPr>
        <w:t xml:space="preserve">五、核心课程　　</w:t>
      </w:r>
      <w:proofErr w:type="gramStart"/>
      <w:r w:rsidRPr="00D501F8">
        <w:rPr>
          <w:rFonts w:ascii="黑体" w:eastAsia="黑体" w:hint="eastAsia"/>
          <w:sz w:val="24"/>
          <w:szCs w:val="24"/>
        </w:rPr>
        <w:t xml:space="preserve">　　</w:t>
      </w:r>
      <w:proofErr w:type="gramEnd"/>
    </w:p>
    <w:p w:rsidR="00FC1C6D" w:rsidRPr="00935AE4" w:rsidRDefault="00FC1C6D" w:rsidP="00FC1C6D">
      <w:pPr>
        <w:pStyle w:val="a5"/>
        <w:spacing w:line="380" w:lineRule="exact"/>
        <w:ind w:firstLineChars="200" w:firstLine="396"/>
        <w:rPr>
          <w:rFonts w:hAnsi="宋体"/>
          <w:spacing w:val="-6"/>
        </w:rPr>
      </w:pPr>
      <w:r w:rsidRPr="00935AE4">
        <w:rPr>
          <w:rFonts w:hAnsi="宋体"/>
          <w:spacing w:val="-6"/>
        </w:rPr>
        <w:t>无机化学</w:t>
      </w:r>
      <w:r>
        <w:rPr>
          <w:rFonts w:hAnsi="宋体" w:hint="eastAsia"/>
          <w:spacing w:val="-6"/>
        </w:rPr>
        <w:t>（A、B）</w:t>
      </w:r>
      <w:r w:rsidRPr="00935AE4">
        <w:rPr>
          <w:rFonts w:hAnsi="宋体"/>
          <w:spacing w:val="-6"/>
        </w:rPr>
        <w:t>、有机化学</w:t>
      </w:r>
      <w:r>
        <w:rPr>
          <w:rFonts w:hAnsi="宋体" w:hint="eastAsia"/>
          <w:spacing w:val="-6"/>
        </w:rPr>
        <w:t>（A、B）</w:t>
      </w:r>
      <w:r w:rsidRPr="00935AE4">
        <w:rPr>
          <w:rFonts w:hAnsi="宋体"/>
          <w:spacing w:val="-6"/>
        </w:rPr>
        <w:t>、分析化学</w:t>
      </w:r>
      <w:r>
        <w:rPr>
          <w:rFonts w:hAnsi="宋体" w:hint="eastAsia"/>
          <w:spacing w:val="-6"/>
        </w:rPr>
        <w:t>（A、B）</w:t>
      </w:r>
      <w:r w:rsidRPr="00935AE4">
        <w:rPr>
          <w:rFonts w:hAnsi="宋体"/>
          <w:spacing w:val="-6"/>
        </w:rPr>
        <w:t>、物理化学</w:t>
      </w:r>
      <w:r>
        <w:rPr>
          <w:rFonts w:hAnsi="宋体" w:hint="eastAsia"/>
          <w:spacing w:val="-6"/>
        </w:rPr>
        <w:t>（A、B）</w:t>
      </w:r>
      <w:r w:rsidRPr="00935AE4">
        <w:rPr>
          <w:rFonts w:hAnsi="宋体"/>
          <w:spacing w:val="-6"/>
        </w:rPr>
        <w:t>、材料物理、材料分析技术</w:t>
      </w:r>
      <w:r>
        <w:rPr>
          <w:rFonts w:hAnsi="宋体" w:hint="eastAsia"/>
          <w:spacing w:val="-6"/>
        </w:rPr>
        <w:t>、</w:t>
      </w:r>
      <w:r w:rsidRPr="00935AE4">
        <w:rPr>
          <w:rFonts w:hAnsi="宋体"/>
          <w:spacing w:val="-6"/>
        </w:rPr>
        <w:t>材料化学。</w:t>
      </w:r>
    </w:p>
    <w:p w:rsidR="00FC1C6D" w:rsidRPr="00D501F8" w:rsidRDefault="00FC1C6D" w:rsidP="00FC1C6D">
      <w:pPr>
        <w:pStyle w:val="2"/>
        <w:spacing w:before="120" w:after="120" w:line="400" w:lineRule="exact"/>
        <w:rPr>
          <w:rFonts w:ascii="黑体" w:eastAsia="黑体"/>
          <w:sz w:val="24"/>
          <w:szCs w:val="24"/>
        </w:rPr>
      </w:pPr>
      <w:r w:rsidRPr="00D501F8">
        <w:rPr>
          <w:rFonts w:ascii="黑体" w:eastAsia="黑体" w:hint="eastAsia"/>
          <w:sz w:val="24"/>
          <w:szCs w:val="24"/>
        </w:rPr>
        <w:t>六、主要实验及实践教学要求</w:t>
      </w:r>
    </w:p>
    <w:p w:rsidR="00FC1C6D" w:rsidRDefault="00FC1C6D" w:rsidP="00FC1C6D">
      <w:pPr>
        <w:adjustRightInd w:val="0"/>
        <w:spacing w:line="380" w:lineRule="exact"/>
        <w:ind w:firstLineChars="200" w:firstLine="420"/>
        <w:rPr>
          <w:rFonts w:hAnsi="宋体"/>
        </w:rPr>
      </w:pPr>
      <w:r>
        <w:rPr>
          <w:rFonts w:hAnsi="宋体"/>
        </w:rPr>
        <w:t>主要实验课程：化学基础实验、理化测试</w:t>
      </w:r>
      <w:r>
        <w:rPr>
          <w:rFonts w:hAnsi="宋体" w:hint="eastAsia"/>
        </w:rPr>
        <w:t>、</w:t>
      </w:r>
      <w:r>
        <w:rPr>
          <w:rFonts w:hAnsi="宋体"/>
        </w:rPr>
        <w:t>无机制备、有机制备、材料化学基础实验、材料化学综合实验、材料分析技术。</w:t>
      </w:r>
    </w:p>
    <w:p w:rsidR="00FC1C6D" w:rsidRDefault="00FC1C6D" w:rsidP="00FC1C6D">
      <w:pPr>
        <w:spacing w:line="380" w:lineRule="exact"/>
        <w:ind w:firstLineChars="200" w:firstLine="420"/>
        <w:rPr>
          <w:rFonts w:hAnsi="宋体"/>
        </w:rPr>
      </w:pPr>
      <w:r>
        <w:rPr>
          <w:rFonts w:hAnsi="宋体"/>
        </w:rPr>
        <w:t>实践教学要求：</w:t>
      </w:r>
      <w:r>
        <w:rPr>
          <w:rFonts w:hAnsi="宋体"/>
        </w:rPr>
        <w:t>1.</w:t>
      </w:r>
      <w:r>
        <w:rPr>
          <w:rFonts w:hAnsi="宋体"/>
        </w:rPr>
        <w:t>利用校外实践教学资源与平台，完成为期</w:t>
      </w:r>
      <w:r>
        <w:rPr>
          <w:rFonts w:hAnsi="宋体"/>
        </w:rPr>
        <w:t>8</w:t>
      </w:r>
      <w:r>
        <w:rPr>
          <w:rFonts w:hAnsi="宋体"/>
        </w:rPr>
        <w:t>周的专业实习训练；</w:t>
      </w:r>
    </w:p>
    <w:p w:rsidR="00FC1C6D" w:rsidRDefault="00FC1C6D" w:rsidP="00FC1C6D">
      <w:pPr>
        <w:spacing w:line="380" w:lineRule="exact"/>
        <w:ind w:firstLineChars="200" w:firstLine="420"/>
        <w:rPr>
          <w:rFonts w:hAnsi="宋体"/>
        </w:rPr>
      </w:pPr>
      <w:r>
        <w:rPr>
          <w:rFonts w:hAnsi="宋体" w:hint="eastAsia"/>
        </w:rPr>
        <w:t xml:space="preserve">              </w:t>
      </w:r>
      <w:r>
        <w:rPr>
          <w:rFonts w:hAnsi="宋体"/>
        </w:rPr>
        <w:t>2.</w:t>
      </w:r>
      <w:r>
        <w:rPr>
          <w:rFonts w:hAnsi="宋体"/>
        </w:rPr>
        <w:t>进入科研实验室，进行科研能力训练，培养创新意识；</w:t>
      </w:r>
    </w:p>
    <w:p w:rsidR="00FC1C6D" w:rsidRDefault="00FC1C6D" w:rsidP="00FC1C6D">
      <w:pPr>
        <w:spacing w:line="380" w:lineRule="exact"/>
        <w:ind w:firstLineChars="200" w:firstLine="420"/>
      </w:pPr>
      <w:r>
        <w:rPr>
          <w:rFonts w:hAnsi="宋体" w:hint="eastAsia"/>
        </w:rPr>
        <w:t xml:space="preserve">              </w:t>
      </w:r>
      <w:r>
        <w:rPr>
          <w:rFonts w:hAnsi="宋体"/>
        </w:rPr>
        <w:t>3.</w:t>
      </w:r>
      <w:r>
        <w:rPr>
          <w:rFonts w:hAnsi="宋体"/>
        </w:rPr>
        <w:t>完成与专业相关的毕业论文训练，培养知识的综合运用和分析能力。</w:t>
      </w:r>
    </w:p>
    <w:p w:rsidR="00FC1C6D" w:rsidRPr="00D501F8" w:rsidRDefault="00FC1C6D" w:rsidP="00FC1C6D">
      <w:pPr>
        <w:pStyle w:val="2"/>
        <w:spacing w:before="120" w:after="120" w:line="400" w:lineRule="exact"/>
        <w:rPr>
          <w:rFonts w:ascii="黑体" w:eastAsia="黑体"/>
          <w:sz w:val="24"/>
          <w:szCs w:val="24"/>
        </w:rPr>
      </w:pPr>
      <w:r w:rsidRPr="00D501F8">
        <w:rPr>
          <w:rFonts w:ascii="黑体" w:eastAsia="黑体" w:hint="eastAsia"/>
          <w:sz w:val="24"/>
          <w:szCs w:val="24"/>
        </w:rPr>
        <w:t xml:space="preserve">七、课程结构与学分分布　</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2354"/>
        <w:gridCol w:w="709"/>
        <w:gridCol w:w="992"/>
        <w:gridCol w:w="3487"/>
      </w:tblGrid>
      <w:tr w:rsidR="00FC1C6D" w:rsidRPr="00D2765F" w:rsidTr="004B0262">
        <w:trPr>
          <w:cantSplit/>
          <w:trHeight w:val="502"/>
          <w:jc w:val="center"/>
        </w:trPr>
        <w:tc>
          <w:tcPr>
            <w:tcW w:w="3932" w:type="dxa"/>
            <w:gridSpan w:val="2"/>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课程类别</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学分</w:t>
            </w:r>
          </w:p>
        </w:tc>
        <w:tc>
          <w:tcPr>
            <w:tcW w:w="992"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比例（</w:t>
            </w:r>
            <w:r w:rsidRPr="00D2765F">
              <w:rPr>
                <w:sz w:val="18"/>
                <w:szCs w:val="18"/>
              </w:rPr>
              <w:t>%</w:t>
            </w:r>
            <w:r w:rsidRPr="00D2765F">
              <w:rPr>
                <w:sz w:val="18"/>
                <w:szCs w:val="18"/>
              </w:rPr>
              <w:t>）</w:t>
            </w:r>
          </w:p>
        </w:tc>
        <w:tc>
          <w:tcPr>
            <w:tcW w:w="3487"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ind w:firstLineChars="200" w:firstLine="360"/>
              <w:jc w:val="center"/>
              <w:rPr>
                <w:sz w:val="18"/>
                <w:szCs w:val="18"/>
              </w:rPr>
            </w:pPr>
            <w:r w:rsidRPr="00D2765F">
              <w:rPr>
                <w:sz w:val="18"/>
                <w:szCs w:val="18"/>
              </w:rPr>
              <w:t>备注</w:t>
            </w:r>
          </w:p>
        </w:tc>
      </w:tr>
      <w:tr w:rsidR="00FC1C6D" w:rsidRPr="00D2765F" w:rsidTr="004B0262">
        <w:trPr>
          <w:cantSplit/>
          <w:trHeight w:val="295"/>
          <w:jc w:val="center"/>
        </w:trPr>
        <w:tc>
          <w:tcPr>
            <w:tcW w:w="1578" w:type="dxa"/>
            <w:vMerge w:val="restart"/>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通识教育课程</w:t>
            </w: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必修课</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38</w:t>
            </w:r>
          </w:p>
        </w:tc>
        <w:tc>
          <w:tcPr>
            <w:tcW w:w="992"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22.4</w:t>
            </w:r>
          </w:p>
        </w:tc>
        <w:tc>
          <w:tcPr>
            <w:tcW w:w="3487"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rPr>
                <w:sz w:val="18"/>
                <w:szCs w:val="18"/>
              </w:rPr>
            </w:pPr>
          </w:p>
        </w:tc>
      </w:tr>
      <w:tr w:rsidR="00FC1C6D" w:rsidRPr="00D2765F" w:rsidTr="004B0262">
        <w:trPr>
          <w:cantSplit/>
          <w:trHeight w:val="271"/>
          <w:jc w:val="center"/>
        </w:trPr>
        <w:tc>
          <w:tcPr>
            <w:tcW w:w="1578" w:type="dxa"/>
            <w:vMerge/>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选修课</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8</w:t>
            </w:r>
          </w:p>
        </w:tc>
        <w:tc>
          <w:tcPr>
            <w:tcW w:w="992"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4.7</w:t>
            </w:r>
          </w:p>
        </w:tc>
        <w:tc>
          <w:tcPr>
            <w:tcW w:w="3487"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r>
      <w:tr w:rsidR="00FC1C6D" w:rsidRPr="00D2765F" w:rsidTr="004B0262">
        <w:trPr>
          <w:cantSplit/>
          <w:trHeight w:val="417"/>
          <w:jc w:val="center"/>
        </w:trPr>
        <w:tc>
          <w:tcPr>
            <w:tcW w:w="1578"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学科基础课程</w:t>
            </w: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必修课</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54</w:t>
            </w:r>
          </w:p>
        </w:tc>
        <w:tc>
          <w:tcPr>
            <w:tcW w:w="992"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31.8</w:t>
            </w:r>
          </w:p>
        </w:tc>
        <w:tc>
          <w:tcPr>
            <w:tcW w:w="3487"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rPr>
                <w:sz w:val="18"/>
                <w:szCs w:val="18"/>
              </w:rPr>
            </w:pPr>
          </w:p>
        </w:tc>
      </w:tr>
      <w:tr w:rsidR="00FC1C6D" w:rsidRPr="00D2765F" w:rsidTr="004B0262">
        <w:trPr>
          <w:cantSplit/>
          <w:trHeight w:val="480"/>
          <w:jc w:val="center"/>
        </w:trPr>
        <w:tc>
          <w:tcPr>
            <w:tcW w:w="1578" w:type="dxa"/>
            <w:vMerge w:val="restart"/>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color w:val="000000"/>
                <w:sz w:val="18"/>
                <w:szCs w:val="18"/>
              </w:rPr>
            </w:pPr>
            <w:r w:rsidRPr="00D2765F">
              <w:rPr>
                <w:color w:val="000000"/>
                <w:sz w:val="18"/>
                <w:szCs w:val="18"/>
              </w:rPr>
              <w:t>专业发展课程</w:t>
            </w: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必修课</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14</w:t>
            </w:r>
          </w:p>
        </w:tc>
        <w:tc>
          <w:tcPr>
            <w:tcW w:w="992"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8.2</w:t>
            </w:r>
          </w:p>
        </w:tc>
        <w:tc>
          <w:tcPr>
            <w:tcW w:w="3487" w:type="dxa"/>
            <w:vMerge w:val="restart"/>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rPr>
                <w:color w:val="000000"/>
                <w:sz w:val="18"/>
                <w:szCs w:val="18"/>
              </w:rPr>
            </w:pPr>
            <w:r w:rsidRPr="00D2765F">
              <w:rPr>
                <w:color w:val="000000"/>
                <w:sz w:val="18"/>
              </w:rPr>
              <w:t>建议专业选修课按模块方向选课，以利于形成完整的知识结构体系，其中选修实验实践学分数不少于</w:t>
            </w:r>
            <w:r w:rsidRPr="00D2765F">
              <w:rPr>
                <w:color w:val="000000"/>
                <w:sz w:val="18"/>
              </w:rPr>
              <w:t>8</w:t>
            </w:r>
            <w:r w:rsidRPr="00D2765F">
              <w:rPr>
                <w:color w:val="000000"/>
                <w:sz w:val="18"/>
              </w:rPr>
              <w:t>学分。</w:t>
            </w:r>
          </w:p>
        </w:tc>
      </w:tr>
      <w:tr w:rsidR="00FC1C6D" w:rsidRPr="00D2765F" w:rsidTr="004B0262">
        <w:trPr>
          <w:cantSplit/>
          <w:trHeight w:val="420"/>
          <w:jc w:val="center"/>
        </w:trPr>
        <w:tc>
          <w:tcPr>
            <w:tcW w:w="1578" w:type="dxa"/>
            <w:vMerge/>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选修课</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43</w:t>
            </w:r>
          </w:p>
        </w:tc>
        <w:tc>
          <w:tcPr>
            <w:tcW w:w="992"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25.3</w:t>
            </w:r>
          </w:p>
        </w:tc>
        <w:tc>
          <w:tcPr>
            <w:tcW w:w="3487" w:type="dxa"/>
            <w:vMerge/>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r>
      <w:tr w:rsidR="00FC1C6D" w:rsidRPr="00D2765F" w:rsidTr="004B0262">
        <w:trPr>
          <w:cantSplit/>
          <w:trHeight w:val="301"/>
          <w:jc w:val="center"/>
        </w:trPr>
        <w:tc>
          <w:tcPr>
            <w:tcW w:w="1578" w:type="dxa"/>
            <w:vMerge w:val="restart"/>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综合实践课程</w:t>
            </w: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ind w:firstLineChars="300" w:firstLine="540"/>
              <w:rPr>
                <w:sz w:val="18"/>
                <w:szCs w:val="18"/>
              </w:rPr>
            </w:pPr>
            <w:r w:rsidRPr="00D2765F">
              <w:rPr>
                <w:sz w:val="18"/>
                <w:szCs w:val="18"/>
              </w:rPr>
              <w:t>专业实习</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8</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7.6</w:t>
            </w:r>
          </w:p>
        </w:tc>
        <w:tc>
          <w:tcPr>
            <w:tcW w:w="3487" w:type="dxa"/>
            <w:vMerge w:val="restart"/>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rPr>
                <w:sz w:val="18"/>
                <w:szCs w:val="18"/>
              </w:rPr>
            </w:pPr>
          </w:p>
        </w:tc>
      </w:tr>
      <w:tr w:rsidR="00FC1C6D" w:rsidRPr="00D2765F" w:rsidTr="004B0262">
        <w:trPr>
          <w:cantSplit/>
          <w:trHeight w:val="313"/>
          <w:jc w:val="center"/>
        </w:trPr>
        <w:tc>
          <w:tcPr>
            <w:tcW w:w="1578" w:type="dxa"/>
            <w:vMerge/>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毕业论文（设计、作品）</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4</w:t>
            </w:r>
          </w:p>
        </w:tc>
        <w:tc>
          <w:tcPr>
            <w:tcW w:w="992" w:type="dxa"/>
            <w:vMerge/>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3487" w:type="dxa"/>
            <w:vMerge/>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ind w:firstLineChars="100" w:firstLine="180"/>
              <w:jc w:val="center"/>
              <w:rPr>
                <w:sz w:val="18"/>
                <w:szCs w:val="18"/>
              </w:rPr>
            </w:pPr>
          </w:p>
        </w:tc>
      </w:tr>
      <w:tr w:rsidR="00FC1C6D" w:rsidRPr="00D2765F" w:rsidTr="004B0262">
        <w:trPr>
          <w:cantSplit/>
          <w:trHeight w:val="358"/>
          <w:jc w:val="center"/>
        </w:trPr>
        <w:tc>
          <w:tcPr>
            <w:tcW w:w="1578" w:type="dxa"/>
            <w:vMerge/>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pStyle w:val="a6"/>
              <w:pBdr>
                <w:bottom w:val="none" w:sz="0" w:space="0" w:color="auto"/>
              </w:pBdr>
              <w:tabs>
                <w:tab w:val="clear" w:pos="4153"/>
                <w:tab w:val="clear" w:pos="8306"/>
              </w:tabs>
              <w:snapToGrid/>
              <w:spacing w:line="240" w:lineRule="exact"/>
            </w:pPr>
            <w:r w:rsidRPr="00D2765F">
              <w:t>社会实践</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1</w:t>
            </w:r>
          </w:p>
        </w:tc>
        <w:tc>
          <w:tcPr>
            <w:tcW w:w="992" w:type="dxa"/>
            <w:vMerge/>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3487" w:type="dxa"/>
            <w:vMerge/>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r>
      <w:tr w:rsidR="00FC1C6D" w:rsidRPr="00D2765F" w:rsidTr="004B0262">
        <w:trPr>
          <w:cantSplit/>
          <w:trHeight w:val="280"/>
          <w:jc w:val="center"/>
        </w:trPr>
        <w:tc>
          <w:tcPr>
            <w:tcW w:w="1578"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个性化选修课程</w:t>
            </w: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color w:val="FF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3487"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left"/>
              <w:rPr>
                <w:sz w:val="18"/>
                <w:szCs w:val="18"/>
              </w:rPr>
            </w:pPr>
            <w:r w:rsidRPr="00D2765F">
              <w:rPr>
                <w:sz w:val="18"/>
              </w:rPr>
              <w:t>跨专业全校选修，作为通识教育选修或专业发展选修学分</w:t>
            </w:r>
          </w:p>
        </w:tc>
      </w:tr>
      <w:tr w:rsidR="00FC1C6D" w:rsidRPr="00D2765F" w:rsidTr="004B0262">
        <w:trPr>
          <w:cantSplit/>
          <w:trHeight w:val="280"/>
          <w:jc w:val="center"/>
        </w:trPr>
        <w:tc>
          <w:tcPr>
            <w:tcW w:w="1578" w:type="dxa"/>
            <w:vMerge w:val="restart"/>
            <w:tcBorders>
              <w:top w:val="single" w:sz="4" w:space="0" w:color="auto"/>
              <w:left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自主创新学习</w:t>
            </w: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科研学分</w:t>
            </w:r>
          </w:p>
        </w:tc>
        <w:tc>
          <w:tcPr>
            <w:tcW w:w="709" w:type="dxa"/>
            <w:vMerge w:val="restart"/>
            <w:tcBorders>
              <w:top w:val="single" w:sz="4" w:space="0" w:color="auto"/>
              <w:left w:val="single" w:sz="4" w:space="0" w:color="auto"/>
              <w:right w:val="single" w:sz="4" w:space="0" w:color="auto"/>
            </w:tcBorders>
            <w:vAlign w:val="center"/>
          </w:tcPr>
          <w:p w:rsidR="00FC1C6D" w:rsidRPr="00D2765F" w:rsidRDefault="00FC1C6D" w:rsidP="004B0262">
            <w:pPr>
              <w:spacing w:line="240" w:lineRule="exact"/>
              <w:jc w:val="center"/>
              <w:rPr>
                <w:color w:val="FF0000"/>
                <w:sz w:val="18"/>
                <w:szCs w:val="18"/>
              </w:rPr>
            </w:pPr>
          </w:p>
        </w:tc>
        <w:tc>
          <w:tcPr>
            <w:tcW w:w="992" w:type="dxa"/>
            <w:vMerge w:val="restart"/>
            <w:tcBorders>
              <w:top w:val="single" w:sz="4" w:space="0" w:color="auto"/>
              <w:left w:val="single" w:sz="4" w:space="0" w:color="auto"/>
              <w:right w:val="single" w:sz="4" w:space="0" w:color="auto"/>
            </w:tcBorders>
            <w:vAlign w:val="center"/>
          </w:tcPr>
          <w:p w:rsidR="00FC1C6D" w:rsidRPr="00D2765F" w:rsidRDefault="00FC1C6D" w:rsidP="004B0262">
            <w:pPr>
              <w:spacing w:line="240" w:lineRule="exact"/>
              <w:jc w:val="center"/>
              <w:rPr>
                <w:color w:val="FF0000"/>
                <w:sz w:val="18"/>
                <w:szCs w:val="18"/>
              </w:rPr>
            </w:pPr>
          </w:p>
        </w:tc>
        <w:tc>
          <w:tcPr>
            <w:tcW w:w="3487" w:type="dxa"/>
            <w:vMerge w:val="restart"/>
            <w:tcBorders>
              <w:top w:val="single" w:sz="4" w:space="0" w:color="auto"/>
              <w:left w:val="single" w:sz="4" w:space="0" w:color="auto"/>
              <w:right w:val="single" w:sz="4" w:space="0" w:color="auto"/>
            </w:tcBorders>
            <w:vAlign w:val="center"/>
          </w:tcPr>
          <w:p w:rsidR="00FC1C6D" w:rsidRPr="00D2765F" w:rsidRDefault="00FC1C6D" w:rsidP="004B0262">
            <w:pPr>
              <w:spacing w:line="240" w:lineRule="exact"/>
              <w:jc w:val="left"/>
              <w:rPr>
                <w:sz w:val="18"/>
                <w:szCs w:val="18"/>
              </w:rPr>
            </w:pPr>
            <w:r w:rsidRPr="00D2765F">
              <w:rPr>
                <w:sz w:val="18"/>
                <w:szCs w:val="18"/>
              </w:rPr>
              <w:t>科研学分可替代专业发展选修课程学分，技能学分、实践学分可替代通识教育选修课程学分</w:t>
            </w:r>
            <w:r w:rsidRPr="00D2765F">
              <w:rPr>
                <w:sz w:val="18"/>
              </w:rPr>
              <w:t>，创业学分可替代专业发展必修课程学分和专业发展选修课学分。具体的认定和</w:t>
            </w:r>
            <w:proofErr w:type="gramStart"/>
            <w:r w:rsidRPr="00D2765F">
              <w:rPr>
                <w:sz w:val="18"/>
              </w:rPr>
              <w:t>替换按</w:t>
            </w:r>
            <w:proofErr w:type="gramEnd"/>
            <w:r w:rsidRPr="00D2765F">
              <w:rPr>
                <w:sz w:val="18"/>
              </w:rPr>
              <w:t>学校相应规定执行。</w:t>
            </w:r>
          </w:p>
        </w:tc>
      </w:tr>
      <w:tr w:rsidR="00FC1C6D" w:rsidRPr="00D2765F" w:rsidTr="004B0262">
        <w:trPr>
          <w:cantSplit/>
          <w:trHeight w:val="188"/>
          <w:jc w:val="center"/>
        </w:trPr>
        <w:tc>
          <w:tcPr>
            <w:tcW w:w="1578" w:type="dxa"/>
            <w:vMerge/>
            <w:tcBorders>
              <w:left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技能学分</w:t>
            </w:r>
          </w:p>
        </w:tc>
        <w:tc>
          <w:tcPr>
            <w:tcW w:w="709" w:type="dxa"/>
            <w:vMerge/>
            <w:tcBorders>
              <w:left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992" w:type="dxa"/>
            <w:vMerge/>
            <w:tcBorders>
              <w:left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3487" w:type="dxa"/>
            <w:vMerge/>
            <w:tcBorders>
              <w:left w:val="single" w:sz="4" w:space="0" w:color="auto"/>
              <w:right w:val="single" w:sz="4" w:space="0" w:color="auto"/>
            </w:tcBorders>
            <w:vAlign w:val="center"/>
          </w:tcPr>
          <w:p w:rsidR="00FC1C6D" w:rsidRPr="00D2765F" w:rsidRDefault="00FC1C6D" w:rsidP="004B0262">
            <w:pPr>
              <w:spacing w:line="240" w:lineRule="exact"/>
              <w:jc w:val="left"/>
              <w:rPr>
                <w:sz w:val="18"/>
                <w:szCs w:val="18"/>
              </w:rPr>
            </w:pPr>
          </w:p>
        </w:tc>
      </w:tr>
      <w:tr w:rsidR="00FC1C6D" w:rsidRPr="00D2765F" w:rsidTr="004B0262">
        <w:trPr>
          <w:cantSplit/>
          <w:trHeight w:val="187"/>
          <w:jc w:val="center"/>
        </w:trPr>
        <w:tc>
          <w:tcPr>
            <w:tcW w:w="1578" w:type="dxa"/>
            <w:vMerge/>
            <w:tcBorders>
              <w:left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实践学分</w:t>
            </w:r>
          </w:p>
        </w:tc>
        <w:tc>
          <w:tcPr>
            <w:tcW w:w="709" w:type="dxa"/>
            <w:vMerge/>
            <w:tcBorders>
              <w:left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992" w:type="dxa"/>
            <w:vMerge/>
            <w:tcBorders>
              <w:left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3487" w:type="dxa"/>
            <w:vMerge/>
            <w:tcBorders>
              <w:left w:val="single" w:sz="4" w:space="0" w:color="auto"/>
              <w:right w:val="single" w:sz="4" w:space="0" w:color="auto"/>
            </w:tcBorders>
            <w:vAlign w:val="center"/>
          </w:tcPr>
          <w:p w:rsidR="00FC1C6D" w:rsidRPr="00D2765F" w:rsidRDefault="00FC1C6D" w:rsidP="004B0262">
            <w:pPr>
              <w:spacing w:line="240" w:lineRule="exact"/>
              <w:jc w:val="left"/>
              <w:rPr>
                <w:sz w:val="18"/>
                <w:szCs w:val="18"/>
              </w:rPr>
            </w:pPr>
          </w:p>
        </w:tc>
      </w:tr>
      <w:tr w:rsidR="00FC1C6D" w:rsidRPr="00D2765F" w:rsidTr="004B0262">
        <w:trPr>
          <w:cantSplit/>
          <w:trHeight w:val="270"/>
          <w:jc w:val="center"/>
        </w:trPr>
        <w:tc>
          <w:tcPr>
            <w:tcW w:w="1578" w:type="dxa"/>
            <w:vMerge/>
            <w:tcBorders>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2354"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创业学分</w:t>
            </w:r>
          </w:p>
        </w:tc>
        <w:tc>
          <w:tcPr>
            <w:tcW w:w="709" w:type="dxa"/>
            <w:vMerge/>
            <w:tcBorders>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992" w:type="dxa"/>
            <w:vMerge/>
            <w:tcBorders>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p>
        </w:tc>
        <w:tc>
          <w:tcPr>
            <w:tcW w:w="3487" w:type="dxa"/>
            <w:vMerge/>
            <w:tcBorders>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left"/>
              <w:rPr>
                <w:sz w:val="18"/>
                <w:szCs w:val="18"/>
              </w:rPr>
            </w:pPr>
          </w:p>
        </w:tc>
      </w:tr>
      <w:tr w:rsidR="00FC1C6D" w:rsidRPr="00D2765F" w:rsidTr="004B0262">
        <w:trPr>
          <w:cantSplit/>
          <w:trHeight w:val="306"/>
          <w:jc w:val="center"/>
        </w:trPr>
        <w:tc>
          <w:tcPr>
            <w:tcW w:w="3932" w:type="dxa"/>
            <w:gridSpan w:val="2"/>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color w:val="000000"/>
                <w:sz w:val="18"/>
                <w:szCs w:val="18"/>
              </w:rPr>
            </w:pPr>
            <w:r w:rsidRPr="00D2765F">
              <w:rPr>
                <w:color w:val="000000"/>
                <w:sz w:val="18"/>
                <w:szCs w:val="18"/>
              </w:rPr>
              <w:t>选修课占总学分的比例</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51</w:t>
            </w:r>
          </w:p>
        </w:tc>
        <w:tc>
          <w:tcPr>
            <w:tcW w:w="992"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pPr>
            <w:r w:rsidRPr="00D2765F">
              <w:rPr>
                <w:sz w:val="18"/>
                <w:szCs w:val="18"/>
              </w:rPr>
              <w:t>30.0</w:t>
            </w:r>
          </w:p>
        </w:tc>
        <w:tc>
          <w:tcPr>
            <w:tcW w:w="3487"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rPr>
                <w:sz w:val="18"/>
              </w:rPr>
            </w:pPr>
          </w:p>
        </w:tc>
      </w:tr>
      <w:tr w:rsidR="00FC1C6D" w:rsidRPr="00D2765F" w:rsidTr="004B0262">
        <w:trPr>
          <w:cantSplit/>
          <w:trHeight w:val="283"/>
          <w:jc w:val="center"/>
        </w:trPr>
        <w:tc>
          <w:tcPr>
            <w:tcW w:w="3932" w:type="dxa"/>
            <w:gridSpan w:val="2"/>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color w:val="000000"/>
                <w:sz w:val="18"/>
                <w:szCs w:val="18"/>
              </w:rPr>
            </w:pPr>
            <w:r w:rsidRPr="00D2765F">
              <w:rPr>
                <w:color w:val="000000"/>
                <w:sz w:val="18"/>
                <w:szCs w:val="18"/>
              </w:rPr>
              <w:t>实践教学学分占总学分的比例</w:t>
            </w:r>
          </w:p>
        </w:tc>
        <w:tc>
          <w:tcPr>
            <w:tcW w:w="709"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57.5</w:t>
            </w:r>
          </w:p>
        </w:tc>
        <w:tc>
          <w:tcPr>
            <w:tcW w:w="992"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jc w:val="center"/>
              <w:rPr>
                <w:sz w:val="18"/>
                <w:szCs w:val="18"/>
              </w:rPr>
            </w:pPr>
            <w:r w:rsidRPr="00D2765F">
              <w:rPr>
                <w:sz w:val="18"/>
                <w:szCs w:val="18"/>
              </w:rPr>
              <w:t>33.8</w:t>
            </w:r>
          </w:p>
        </w:tc>
        <w:tc>
          <w:tcPr>
            <w:tcW w:w="3487" w:type="dxa"/>
            <w:tcBorders>
              <w:top w:val="single" w:sz="4" w:space="0" w:color="auto"/>
              <w:left w:val="single" w:sz="4" w:space="0" w:color="auto"/>
              <w:bottom w:val="single" w:sz="4" w:space="0" w:color="auto"/>
              <w:right w:val="single" w:sz="4" w:space="0" w:color="auto"/>
            </w:tcBorders>
            <w:vAlign w:val="center"/>
          </w:tcPr>
          <w:p w:rsidR="00FC1C6D" w:rsidRPr="00D2765F" w:rsidRDefault="00FC1C6D" w:rsidP="004B0262">
            <w:pPr>
              <w:spacing w:line="240" w:lineRule="exact"/>
              <w:rPr>
                <w:sz w:val="18"/>
              </w:rPr>
            </w:pPr>
            <w:r w:rsidRPr="00D2765F">
              <w:rPr>
                <w:sz w:val="18"/>
              </w:rPr>
              <w:t>选修实验实践学分数</w:t>
            </w:r>
            <w:r w:rsidRPr="00D2765F">
              <w:rPr>
                <w:kern w:val="0"/>
                <w:sz w:val="18"/>
                <w:szCs w:val="18"/>
              </w:rPr>
              <w:t>不少于</w:t>
            </w:r>
            <w:r w:rsidRPr="00D2765F">
              <w:rPr>
                <w:kern w:val="0"/>
                <w:sz w:val="18"/>
                <w:szCs w:val="18"/>
              </w:rPr>
              <w:t>8</w:t>
            </w:r>
            <w:r w:rsidRPr="00D2765F">
              <w:rPr>
                <w:kern w:val="0"/>
                <w:sz w:val="18"/>
                <w:szCs w:val="18"/>
              </w:rPr>
              <w:t>学分</w:t>
            </w:r>
          </w:p>
        </w:tc>
      </w:tr>
    </w:tbl>
    <w:p w:rsidR="00FC1C6D" w:rsidRPr="00D501F8" w:rsidRDefault="00FC1C6D" w:rsidP="00FC1C6D">
      <w:pPr>
        <w:pStyle w:val="2"/>
        <w:spacing w:before="120" w:after="120" w:line="400" w:lineRule="exact"/>
        <w:rPr>
          <w:rFonts w:ascii="黑体" w:eastAsia="黑体"/>
          <w:sz w:val="24"/>
          <w:szCs w:val="24"/>
        </w:rPr>
      </w:pPr>
      <w:r w:rsidRPr="00D501F8">
        <w:rPr>
          <w:rFonts w:ascii="黑体" w:eastAsia="黑体" w:hint="eastAsia"/>
          <w:sz w:val="24"/>
          <w:szCs w:val="24"/>
        </w:rPr>
        <w:lastRenderedPageBreak/>
        <w:t>八、课程计划</w:t>
      </w:r>
    </w:p>
    <w:tbl>
      <w:tblPr>
        <w:tblW w:w="9743" w:type="dxa"/>
        <w:jc w:val="center"/>
        <w:tblLayout w:type="fixed"/>
        <w:tblLook w:val="04A0" w:firstRow="1" w:lastRow="0" w:firstColumn="1" w:lastColumn="0" w:noHBand="0" w:noVBand="1"/>
      </w:tblPr>
      <w:tblGrid>
        <w:gridCol w:w="772"/>
        <w:gridCol w:w="1134"/>
        <w:gridCol w:w="86"/>
        <w:gridCol w:w="2245"/>
        <w:gridCol w:w="459"/>
        <w:gridCol w:w="428"/>
        <w:gridCol w:w="504"/>
        <w:gridCol w:w="518"/>
        <w:gridCol w:w="517"/>
        <w:gridCol w:w="644"/>
        <w:gridCol w:w="770"/>
        <w:gridCol w:w="1666"/>
      </w:tblGrid>
      <w:tr w:rsidR="00FC1C6D" w:rsidRPr="00D2765F" w:rsidTr="004B0262">
        <w:trPr>
          <w:cantSplit/>
          <w:trHeight w:val="270"/>
          <w:tblHeader/>
          <w:jc w:val="center"/>
        </w:trPr>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C6D"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课程</w:t>
            </w:r>
          </w:p>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类别</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C6D"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课程</w:t>
            </w:r>
          </w:p>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编码</w:t>
            </w:r>
          </w:p>
        </w:tc>
        <w:tc>
          <w:tcPr>
            <w:tcW w:w="23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课程名称</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学分</w:t>
            </w:r>
          </w:p>
        </w:tc>
        <w:tc>
          <w:tcPr>
            <w:tcW w:w="1967" w:type="dxa"/>
            <w:gridSpan w:val="4"/>
            <w:tcBorders>
              <w:top w:val="single" w:sz="4" w:space="0" w:color="auto"/>
              <w:left w:val="nil"/>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学时</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C6D"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开课</w:t>
            </w:r>
          </w:p>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学期</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C6D"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考核</w:t>
            </w:r>
          </w:p>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方式</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备注</w:t>
            </w:r>
          </w:p>
        </w:tc>
      </w:tr>
      <w:tr w:rsidR="00FC1C6D" w:rsidRPr="00D2765F" w:rsidTr="004B0262">
        <w:trPr>
          <w:cantSplit/>
          <w:trHeight w:val="270"/>
          <w:tblHeader/>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b/>
                <w:bCs/>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b/>
                <w:bCs/>
                <w:kern w:val="0"/>
                <w:sz w:val="18"/>
                <w:szCs w:val="18"/>
              </w:rPr>
            </w:pPr>
          </w:p>
        </w:tc>
        <w:tc>
          <w:tcPr>
            <w:tcW w:w="2331" w:type="dxa"/>
            <w:gridSpan w:val="2"/>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b/>
                <w:bCs/>
                <w:kern w:val="0"/>
                <w:sz w:val="18"/>
                <w:szCs w:val="18"/>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b/>
                <w:bCs/>
                <w:kern w:val="0"/>
                <w:sz w:val="18"/>
                <w:szCs w:val="18"/>
              </w:rPr>
            </w:pP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总计</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理论</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实验</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实践</w:t>
            </w:r>
          </w:p>
        </w:tc>
        <w:tc>
          <w:tcPr>
            <w:tcW w:w="644"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b/>
                <w:bCs/>
                <w:kern w:val="0"/>
                <w:sz w:val="18"/>
                <w:szCs w:val="18"/>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b/>
                <w:bCs/>
                <w:kern w:val="0"/>
                <w:sz w:val="18"/>
                <w:szCs w:val="18"/>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b/>
                <w:bCs/>
                <w:kern w:val="0"/>
                <w:sz w:val="18"/>
                <w:szCs w:val="18"/>
              </w:rPr>
            </w:pPr>
          </w:p>
        </w:tc>
      </w:tr>
      <w:tr w:rsidR="00FC1C6D" w:rsidRPr="00D2765F" w:rsidTr="004B0262">
        <w:trPr>
          <w:trHeight w:val="270"/>
          <w:jc w:val="center"/>
        </w:trPr>
        <w:tc>
          <w:tcPr>
            <w:tcW w:w="7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通识教育必修课程</w:t>
            </w: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32110060</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A41508">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思想道德修养与法律基础</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val="restart"/>
            <w:tcBorders>
              <w:top w:val="nil"/>
              <w:left w:val="single" w:sz="4" w:space="0" w:color="auto"/>
              <w:bottom w:val="single" w:sz="4" w:space="0" w:color="000000"/>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思想政治理论课共</w:t>
            </w:r>
            <w:r w:rsidRPr="00D2765F">
              <w:rPr>
                <w:rFonts w:eastAsiaTheme="minorEastAsia"/>
                <w:kern w:val="0"/>
                <w:sz w:val="18"/>
                <w:szCs w:val="18"/>
              </w:rPr>
              <w:t>5</w:t>
            </w:r>
            <w:r w:rsidRPr="00D2765F">
              <w:rPr>
                <w:rFonts w:eastAsiaTheme="minorEastAsia"/>
                <w:kern w:val="0"/>
                <w:sz w:val="18"/>
                <w:szCs w:val="18"/>
              </w:rPr>
              <w:t>门，</w:t>
            </w:r>
            <w:r w:rsidRPr="00D2765F">
              <w:rPr>
                <w:rFonts w:eastAsiaTheme="minorEastAsia"/>
                <w:kern w:val="0"/>
                <w:sz w:val="18"/>
                <w:szCs w:val="18"/>
              </w:rPr>
              <w:t>15</w:t>
            </w:r>
            <w:r w:rsidRPr="00D2765F">
              <w:rPr>
                <w:rFonts w:eastAsiaTheme="minorEastAsia"/>
                <w:kern w:val="0"/>
                <w:sz w:val="18"/>
                <w:szCs w:val="18"/>
              </w:rPr>
              <w:t>个学分，其中理论占</w:t>
            </w:r>
            <w:r w:rsidRPr="00D2765F">
              <w:rPr>
                <w:rFonts w:eastAsiaTheme="minorEastAsia"/>
                <w:kern w:val="0"/>
                <w:sz w:val="18"/>
                <w:szCs w:val="18"/>
              </w:rPr>
              <w:t>12</w:t>
            </w:r>
            <w:r w:rsidRPr="00D2765F">
              <w:rPr>
                <w:rFonts w:eastAsiaTheme="minorEastAsia"/>
                <w:kern w:val="0"/>
                <w:sz w:val="18"/>
                <w:szCs w:val="18"/>
              </w:rPr>
              <w:t>学分、</w:t>
            </w:r>
            <w:proofErr w:type="gramStart"/>
            <w:r w:rsidRPr="00D2765F">
              <w:rPr>
                <w:rFonts w:eastAsiaTheme="minorEastAsia"/>
                <w:kern w:val="0"/>
                <w:sz w:val="18"/>
                <w:szCs w:val="18"/>
              </w:rPr>
              <w:t>实践占</w:t>
            </w:r>
            <w:proofErr w:type="gramEnd"/>
            <w:r w:rsidRPr="00D2765F">
              <w:rPr>
                <w:rFonts w:eastAsiaTheme="minorEastAsia"/>
                <w:kern w:val="0"/>
                <w:sz w:val="18"/>
                <w:szCs w:val="18"/>
              </w:rPr>
              <w:t>3</w:t>
            </w:r>
            <w:r w:rsidRPr="00D2765F">
              <w:rPr>
                <w:rFonts w:eastAsiaTheme="minorEastAsia"/>
                <w:kern w:val="0"/>
                <w:sz w:val="18"/>
                <w:szCs w:val="18"/>
              </w:rPr>
              <w:t>学分。</w:t>
            </w: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32110050</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A41508">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中国近现代史纲要</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32110040</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A41508">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马克思主义基本原理</w:t>
            </w:r>
            <w:r w:rsidRPr="00D2765F">
              <w:rPr>
                <w:rFonts w:eastAsiaTheme="minorEastAsia"/>
                <w:kern w:val="0"/>
                <w:sz w:val="18"/>
                <w:szCs w:val="18"/>
              </w:rPr>
              <w:t>概论</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45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32110341</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Default="00FC1C6D" w:rsidP="004B0262">
            <w:pPr>
              <w:widowControl/>
              <w:spacing w:line="340" w:lineRule="exact"/>
              <w:ind w:leftChars="-50" w:left="-105" w:rightChars="-50" w:right="-105"/>
              <w:rPr>
                <w:rFonts w:eastAsiaTheme="minorEastAsia"/>
                <w:color w:val="000000"/>
                <w:kern w:val="0"/>
                <w:sz w:val="18"/>
                <w:szCs w:val="18"/>
              </w:rPr>
            </w:pPr>
            <w:r w:rsidRPr="00D2765F">
              <w:rPr>
                <w:rFonts w:eastAsiaTheme="minorEastAsia"/>
                <w:color w:val="000000"/>
                <w:kern w:val="0"/>
                <w:sz w:val="18"/>
                <w:szCs w:val="18"/>
              </w:rPr>
              <w:t>毛泽东思想和中国特色</w:t>
            </w:r>
          </w:p>
          <w:p w:rsidR="00FC1C6D" w:rsidRPr="00D2765F" w:rsidRDefault="00FC1C6D" w:rsidP="004B0262">
            <w:pPr>
              <w:widowControl/>
              <w:spacing w:line="340" w:lineRule="exact"/>
              <w:ind w:leftChars="-50" w:left="-105" w:rightChars="-50" w:right="-105"/>
              <w:rPr>
                <w:rFonts w:eastAsiaTheme="minorEastAsia"/>
                <w:color w:val="000000"/>
                <w:kern w:val="0"/>
                <w:sz w:val="18"/>
                <w:szCs w:val="18"/>
              </w:rPr>
            </w:pPr>
            <w:r w:rsidRPr="00D2765F">
              <w:rPr>
                <w:rFonts w:eastAsiaTheme="minorEastAsia"/>
                <w:color w:val="000000"/>
                <w:kern w:val="0"/>
                <w:sz w:val="18"/>
                <w:szCs w:val="18"/>
              </w:rPr>
              <w:t>社会主义理论体系概论</w:t>
            </w:r>
            <w:r w:rsidRPr="00D2765F">
              <w:rPr>
                <w:rFonts w:eastAsiaTheme="minorEastAsia"/>
                <w:color w:val="000000"/>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45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32110342</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rPr>
                <w:rFonts w:eastAsiaTheme="minorEastAsia"/>
                <w:color w:val="000000"/>
                <w:kern w:val="0"/>
                <w:sz w:val="18"/>
                <w:szCs w:val="18"/>
              </w:rPr>
            </w:pPr>
            <w:r w:rsidRPr="00D2765F">
              <w:rPr>
                <w:rFonts w:eastAsiaTheme="minorEastAsia"/>
                <w:color w:val="000000"/>
                <w:kern w:val="0"/>
                <w:sz w:val="18"/>
                <w:szCs w:val="18"/>
              </w:rPr>
              <w:t>毛泽东思想和中国特色社会主义理论体系概论</w:t>
            </w:r>
            <w:r w:rsidRPr="00D2765F">
              <w:rPr>
                <w:rFonts w:eastAsiaTheme="minorEastAsia"/>
                <w:color w:val="000000"/>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4</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32110080</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形势与政策</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18</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r w:rsidRPr="00D2765F">
              <w:rPr>
                <w:rFonts w:eastAsiaTheme="minorEastAsia"/>
                <w:kern w:val="0"/>
                <w:sz w:val="18"/>
                <w:szCs w:val="18"/>
              </w:rPr>
              <w:t>、</w:t>
            </w:r>
            <w:r w:rsidRPr="00D2765F">
              <w:rPr>
                <w:rFonts w:eastAsiaTheme="minorEastAsia"/>
                <w:kern w:val="0"/>
                <w:sz w:val="18"/>
                <w:szCs w:val="18"/>
              </w:rPr>
              <w:t>3</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91110030</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军训和军事理论</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FF0000"/>
                <w:kern w:val="0"/>
                <w:sz w:val="18"/>
                <w:szCs w:val="18"/>
              </w:rPr>
            </w:pPr>
            <w:r w:rsidRPr="00D2765F">
              <w:rPr>
                <w:rFonts w:eastAsiaTheme="minorEastAsia"/>
                <w:color w:val="FF0000"/>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FF0000"/>
                <w:kern w:val="0"/>
                <w:sz w:val="18"/>
                <w:szCs w:val="18"/>
              </w:rPr>
            </w:pPr>
            <w:r w:rsidRPr="00D2765F">
              <w:rPr>
                <w:rFonts w:eastAsiaTheme="minorEastAsia"/>
                <w:color w:val="FF0000"/>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理论占</w:t>
            </w:r>
            <w:r w:rsidRPr="00D2765F">
              <w:rPr>
                <w:rFonts w:eastAsiaTheme="minorEastAsia"/>
                <w:kern w:val="0"/>
                <w:sz w:val="18"/>
                <w:szCs w:val="18"/>
              </w:rPr>
              <w:t>1</w:t>
            </w:r>
            <w:r w:rsidRPr="00D2765F">
              <w:rPr>
                <w:rFonts w:eastAsiaTheme="minorEastAsia"/>
                <w:kern w:val="0"/>
                <w:sz w:val="18"/>
                <w:szCs w:val="18"/>
              </w:rPr>
              <w:t>学分、</w:t>
            </w:r>
            <w:proofErr w:type="gramStart"/>
            <w:r w:rsidRPr="00D2765F">
              <w:rPr>
                <w:rFonts w:eastAsiaTheme="minorEastAsia"/>
                <w:kern w:val="0"/>
                <w:sz w:val="18"/>
                <w:szCs w:val="18"/>
              </w:rPr>
              <w:t>实践占</w:t>
            </w:r>
            <w:proofErr w:type="gramEnd"/>
            <w:r w:rsidRPr="00D2765F">
              <w:rPr>
                <w:rFonts w:eastAsiaTheme="minorEastAsia"/>
                <w:kern w:val="0"/>
                <w:sz w:val="18"/>
                <w:szCs w:val="18"/>
              </w:rPr>
              <w:t>1</w:t>
            </w:r>
            <w:r w:rsidRPr="00D2765F">
              <w:rPr>
                <w:rFonts w:eastAsiaTheme="minorEastAsia"/>
                <w:kern w:val="0"/>
                <w:sz w:val="18"/>
                <w:szCs w:val="18"/>
              </w:rPr>
              <w:t>学分。</w:t>
            </w: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07110011</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体育</w:t>
            </w:r>
            <w:r w:rsidRPr="00D2765F">
              <w:rPr>
                <w:rFonts w:eastAsiaTheme="minorEastAsia"/>
                <w:color w:val="000000"/>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0.5</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val="restart"/>
            <w:tcBorders>
              <w:top w:val="nil"/>
              <w:left w:val="single" w:sz="4" w:space="0" w:color="auto"/>
              <w:bottom w:val="single" w:sz="4" w:space="0" w:color="000000"/>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共</w:t>
            </w:r>
            <w:r w:rsidRPr="00D2765F">
              <w:rPr>
                <w:rFonts w:eastAsiaTheme="minorEastAsia"/>
                <w:kern w:val="0"/>
                <w:sz w:val="18"/>
                <w:szCs w:val="18"/>
              </w:rPr>
              <w:t>4</w:t>
            </w:r>
            <w:r w:rsidRPr="00D2765F">
              <w:rPr>
                <w:rFonts w:eastAsiaTheme="minorEastAsia"/>
                <w:kern w:val="0"/>
                <w:sz w:val="18"/>
                <w:szCs w:val="18"/>
              </w:rPr>
              <w:t>个学分，其中理论占</w:t>
            </w:r>
            <w:r w:rsidRPr="00D2765F">
              <w:rPr>
                <w:rFonts w:eastAsiaTheme="minorEastAsia"/>
                <w:kern w:val="0"/>
                <w:sz w:val="18"/>
                <w:szCs w:val="18"/>
              </w:rPr>
              <w:t>2.5</w:t>
            </w:r>
            <w:r w:rsidRPr="00D2765F">
              <w:rPr>
                <w:rFonts w:eastAsiaTheme="minorEastAsia"/>
                <w:kern w:val="0"/>
                <w:sz w:val="18"/>
                <w:szCs w:val="18"/>
              </w:rPr>
              <w:t>学分、</w:t>
            </w:r>
            <w:proofErr w:type="gramStart"/>
            <w:r w:rsidRPr="00D2765F">
              <w:rPr>
                <w:rFonts w:eastAsiaTheme="minorEastAsia"/>
                <w:kern w:val="0"/>
                <w:sz w:val="18"/>
                <w:szCs w:val="18"/>
              </w:rPr>
              <w:t>实践占</w:t>
            </w:r>
            <w:proofErr w:type="gramEnd"/>
            <w:r w:rsidRPr="00D2765F">
              <w:rPr>
                <w:rFonts w:eastAsiaTheme="minorEastAsia"/>
                <w:kern w:val="0"/>
                <w:sz w:val="18"/>
                <w:szCs w:val="18"/>
              </w:rPr>
              <w:t>1.5</w:t>
            </w:r>
            <w:r w:rsidRPr="00D2765F">
              <w:rPr>
                <w:rFonts w:eastAsiaTheme="minorEastAsia"/>
                <w:kern w:val="0"/>
                <w:sz w:val="18"/>
                <w:szCs w:val="18"/>
              </w:rPr>
              <w:t>学分。</w:t>
            </w: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07110018</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体育</w:t>
            </w:r>
            <w:r w:rsidRPr="00D2765F">
              <w:rPr>
                <w:rFonts w:eastAsiaTheme="minorEastAsia"/>
                <w:color w:val="000000"/>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0.5</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07110013</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体育</w:t>
            </w:r>
            <w:r w:rsidRPr="00D2765F">
              <w:rPr>
                <w:rFonts w:eastAsiaTheme="minorEastAsia"/>
                <w:color w:val="000000"/>
                <w:kern w:val="0"/>
                <w:sz w:val="18"/>
                <w:szCs w:val="18"/>
              </w:rPr>
              <w:t>C</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07110014</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体育</w:t>
            </w:r>
            <w:r w:rsidRPr="00D2765F">
              <w:rPr>
                <w:rFonts w:eastAsiaTheme="minorEastAsia"/>
                <w:color w:val="000000"/>
                <w:kern w:val="0"/>
                <w:sz w:val="18"/>
                <w:szCs w:val="18"/>
              </w:rPr>
              <w:t>D</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4</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07110015</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体育</w:t>
            </w:r>
            <w:r w:rsidRPr="00D2765F">
              <w:rPr>
                <w:rFonts w:eastAsiaTheme="minorEastAsia"/>
                <w:color w:val="000000"/>
                <w:kern w:val="0"/>
                <w:sz w:val="18"/>
                <w:szCs w:val="18"/>
              </w:rPr>
              <w:t>E</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0.5</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Pr>
                <w:rFonts w:eastAsiaTheme="minorEastAsia"/>
                <w:kern w:val="0"/>
                <w:sz w:val="18"/>
                <w:szCs w:val="18"/>
              </w:rPr>
              <w:t>考查</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07110016</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体育</w:t>
            </w:r>
            <w:r w:rsidRPr="00D2765F">
              <w:rPr>
                <w:rFonts w:eastAsiaTheme="minorEastAsia"/>
                <w:color w:val="000000"/>
                <w:kern w:val="0"/>
                <w:sz w:val="18"/>
                <w:szCs w:val="18"/>
              </w:rPr>
              <w:t>F</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0.5</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7</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Pr>
                <w:rFonts w:eastAsiaTheme="minorEastAsia"/>
                <w:kern w:val="0"/>
                <w:sz w:val="18"/>
                <w:szCs w:val="18"/>
              </w:rPr>
              <w:t>考查</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大学英语</w:t>
            </w:r>
            <w:r w:rsidRPr="00D2765F">
              <w:rPr>
                <w:rFonts w:eastAsiaTheme="minorEastAsia"/>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val="restart"/>
            <w:tcBorders>
              <w:top w:val="nil"/>
              <w:left w:val="single" w:sz="4" w:space="0" w:color="auto"/>
              <w:bottom w:val="single" w:sz="4" w:space="0" w:color="000000"/>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共</w:t>
            </w:r>
            <w:r w:rsidRPr="00D2765F">
              <w:rPr>
                <w:rFonts w:eastAsiaTheme="minorEastAsia"/>
                <w:kern w:val="0"/>
                <w:sz w:val="18"/>
                <w:szCs w:val="18"/>
              </w:rPr>
              <w:t>12</w:t>
            </w:r>
            <w:r w:rsidRPr="00D2765F">
              <w:rPr>
                <w:rFonts w:eastAsiaTheme="minorEastAsia"/>
                <w:kern w:val="0"/>
                <w:sz w:val="18"/>
                <w:szCs w:val="18"/>
              </w:rPr>
              <w:t>个学分，其中理论占</w:t>
            </w:r>
            <w:r w:rsidRPr="00D2765F">
              <w:rPr>
                <w:rFonts w:eastAsiaTheme="minorEastAsia"/>
                <w:kern w:val="0"/>
                <w:sz w:val="18"/>
                <w:szCs w:val="18"/>
              </w:rPr>
              <w:t>9.5</w:t>
            </w:r>
            <w:r w:rsidRPr="00D2765F">
              <w:rPr>
                <w:rFonts w:eastAsiaTheme="minorEastAsia"/>
                <w:kern w:val="0"/>
                <w:sz w:val="18"/>
                <w:szCs w:val="18"/>
              </w:rPr>
              <w:t>学分、</w:t>
            </w:r>
            <w:proofErr w:type="gramStart"/>
            <w:r w:rsidRPr="00D2765F">
              <w:rPr>
                <w:rFonts w:eastAsiaTheme="minorEastAsia"/>
                <w:kern w:val="0"/>
                <w:sz w:val="18"/>
                <w:szCs w:val="18"/>
              </w:rPr>
              <w:t>实践占</w:t>
            </w:r>
            <w:proofErr w:type="gramEnd"/>
            <w:r w:rsidRPr="00D2765F">
              <w:rPr>
                <w:rFonts w:eastAsiaTheme="minorEastAsia"/>
                <w:kern w:val="0"/>
                <w:sz w:val="18"/>
                <w:szCs w:val="18"/>
              </w:rPr>
              <w:t>2.5</w:t>
            </w:r>
            <w:r w:rsidRPr="00D2765F">
              <w:rPr>
                <w:rFonts w:eastAsiaTheme="minorEastAsia"/>
                <w:kern w:val="0"/>
                <w:sz w:val="18"/>
                <w:szCs w:val="18"/>
              </w:rPr>
              <w:t>学分。学生根据考试分级选课。</w:t>
            </w: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大学英语</w:t>
            </w:r>
            <w:r w:rsidRPr="00D2765F">
              <w:rPr>
                <w:rFonts w:eastAsiaTheme="minorEastAsia"/>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大学英语</w:t>
            </w:r>
            <w:r w:rsidRPr="00D2765F">
              <w:rPr>
                <w:rFonts w:eastAsiaTheme="minorEastAsia"/>
                <w:kern w:val="0"/>
                <w:sz w:val="18"/>
                <w:szCs w:val="18"/>
              </w:rPr>
              <w:t>C</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34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3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大学英语</w:t>
            </w:r>
            <w:r w:rsidRPr="00D2765F">
              <w:rPr>
                <w:rFonts w:eastAsiaTheme="minorEastAsia"/>
                <w:kern w:val="0"/>
                <w:sz w:val="18"/>
                <w:szCs w:val="18"/>
              </w:rPr>
              <w:t>D</w:t>
            </w:r>
          </w:p>
        </w:tc>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vMerge w:val="restart"/>
            <w:tcBorders>
              <w:top w:val="nil"/>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vMerge w:val="restart"/>
            <w:tcBorders>
              <w:top w:val="nil"/>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vMerge w:val="restart"/>
            <w:tcBorders>
              <w:top w:val="nil"/>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4</w:t>
            </w:r>
          </w:p>
        </w:tc>
        <w:tc>
          <w:tcPr>
            <w:tcW w:w="770" w:type="dxa"/>
            <w:vMerge w:val="restart"/>
            <w:tcBorders>
              <w:top w:val="nil"/>
              <w:left w:val="single" w:sz="4" w:space="0" w:color="auto"/>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34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2331" w:type="dxa"/>
            <w:gridSpan w:val="2"/>
            <w:vMerge/>
            <w:tcBorders>
              <w:top w:val="nil"/>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459" w:type="dxa"/>
            <w:vMerge/>
            <w:tcBorders>
              <w:top w:val="nil"/>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428" w:type="dxa"/>
            <w:vMerge/>
            <w:tcBorders>
              <w:top w:val="nil"/>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504" w:type="dxa"/>
            <w:vMerge/>
            <w:tcBorders>
              <w:top w:val="nil"/>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518" w:type="dxa"/>
            <w:vMerge/>
            <w:tcBorders>
              <w:top w:val="nil"/>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517" w:type="dxa"/>
            <w:vMerge/>
            <w:tcBorders>
              <w:top w:val="nil"/>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644" w:type="dxa"/>
            <w:vMerge/>
            <w:tcBorders>
              <w:top w:val="nil"/>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770" w:type="dxa"/>
            <w:vMerge/>
            <w:tcBorders>
              <w:top w:val="nil"/>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1666"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21110010</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大学计算机基础</w:t>
            </w:r>
            <w:r w:rsidRPr="00D2765F">
              <w:rPr>
                <w:rFonts w:eastAsiaTheme="minorEastAsia"/>
                <w:color w:val="000000"/>
                <w:kern w:val="0"/>
                <w:sz w:val="18"/>
                <w:szCs w:val="18"/>
              </w:rPr>
              <w:t>I</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4</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85</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理论占</w:t>
            </w:r>
            <w:r w:rsidRPr="00D2765F">
              <w:rPr>
                <w:rFonts w:eastAsiaTheme="minorEastAsia"/>
                <w:kern w:val="0"/>
                <w:sz w:val="18"/>
                <w:szCs w:val="18"/>
              </w:rPr>
              <w:t>2.5</w:t>
            </w:r>
            <w:r w:rsidRPr="00D2765F">
              <w:rPr>
                <w:rFonts w:eastAsiaTheme="minorEastAsia"/>
                <w:kern w:val="0"/>
                <w:sz w:val="18"/>
                <w:szCs w:val="18"/>
              </w:rPr>
              <w:t>学分、</w:t>
            </w:r>
            <w:proofErr w:type="gramStart"/>
            <w:r w:rsidRPr="00D2765F">
              <w:rPr>
                <w:rFonts w:eastAsiaTheme="minorEastAsia"/>
                <w:kern w:val="0"/>
                <w:sz w:val="18"/>
                <w:szCs w:val="18"/>
              </w:rPr>
              <w:t>实践占</w:t>
            </w:r>
            <w:proofErr w:type="gramEnd"/>
            <w:r w:rsidRPr="00D2765F">
              <w:rPr>
                <w:rFonts w:eastAsiaTheme="minorEastAsia"/>
                <w:kern w:val="0"/>
                <w:sz w:val="18"/>
                <w:szCs w:val="18"/>
              </w:rPr>
              <w:t>1.5</w:t>
            </w:r>
            <w:r w:rsidRPr="00D2765F">
              <w:rPr>
                <w:rFonts w:eastAsiaTheme="minorEastAsia"/>
                <w:kern w:val="0"/>
                <w:sz w:val="18"/>
                <w:szCs w:val="18"/>
              </w:rPr>
              <w:t>学分。</w:t>
            </w: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90110031</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大学生职业发展与就业指导</w:t>
            </w:r>
            <w:r w:rsidRPr="00D2765F">
              <w:rPr>
                <w:rFonts w:eastAsiaTheme="minorEastAsia"/>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0.5</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9</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90110032</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大学生职业发展与就业指导</w:t>
            </w:r>
            <w:r w:rsidRPr="00D2765F">
              <w:rPr>
                <w:rFonts w:eastAsiaTheme="minorEastAsia"/>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0.5</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9</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FC1C6D" w:rsidRPr="00D2765F" w:rsidTr="004B0262">
        <w:trPr>
          <w:trHeight w:val="31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331"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小计</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38</w:t>
            </w:r>
          </w:p>
        </w:tc>
        <w:tc>
          <w:tcPr>
            <w:tcW w:w="428" w:type="dxa"/>
            <w:tcBorders>
              <w:top w:val="nil"/>
              <w:left w:val="nil"/>
              <w:bottom w:val="nil"/>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769</w:t>
            </w:r>
          </w:p>
        </w:tc>
        <w:tc>
          <w:tcPr>
            <w:tcW w:w="504" w:type="dxa"/>
            <w:tcBorders>
              <w:top w:val="nil"/>
              <w:left w:val="nil"/>
              <w:bottom w:val="nil"/>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color w:val="FF0000"/>
                <w:kern w:val="0"/>
                <w:sz w:val="18"/>
                <w:szCs w:val="18"/>
              </w:rPr>
            </w:pPr>
            <w:r w:rsidRPr="00D2765F">
              <w:rPr>
                <w:rFonts w:eastAsiaTheme="minorEastAsia"/>
                <w:b/>
                <w:bCs/>
                <w:color w:val="FF0000"/>
                <w:kern w:val="0"/>
                <w:sz w:val="18"/>
                <w:szCs w:val="18"/>
              </w:rPr>
              <w:t xml:space="preserve">　</w:t>
            </w:r>
          </w:p>
        </w:tc>
        <w:tc>
          <w:tcPr>
            <w:tcW w:w="518" w:type="dxa"/>
            <w:tcBorders>
              <w:top w:val="nil"/>
              <w:left w:val="nil"/>
              <w:bottom w:val="nil"/>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color w:val="FF0000"/>
                <w:kern w:val="0"/>
                <w:sz w:val="18"/>
                <w:szCs w:val="18"/>
              </w:rPr>
            </w:pPr>
            <w:r w:rsidRPr="00D2765F">
              <w:rPr>
                <w:rFonts w:eastAsiaTheme="minorEastAsia"/>
                <w:b/>
                <w:bCs/>
                <w:color w:val="FF0000"/>
                <w:kern w:val="0"/>
                <w:sz w:val="18"/>
                <w:szCs w:val="18"/>
              </w:rPr>
              <w:t xml:space="preserve">　</w:t>
            </w:r>
          </w:p>
        </w:tc>
        <w:tc>
          <w:tcPr>
            <w:tcW w:w="517" w:type="dxa"/>
            <w:tcBorders>
              <w:top w:val="nil"/>
              <w:left w:val="nil"/>
              <w:bottom w:val="nil"/>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color w:val="FF0000"/>
                <w:kern w:val="0"/>
                <w:sz w:val="18"/>
                <w:szCs w:val="18"/>
              </w:rPr>
            </w:pPr>
            <w:r w:rsidRPr="00D2765F">
              <w:rPr>
                <w:rFonts w:eastAsiaTheme="minorEastAsia"/>
                <w:b/>
                <w:bCs/>
                <w:color w:val="FF0000"/>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1666"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FC1C6D" w:rsidRPr="00D2765F" w:rsidTr="004B0262">
        <w:trPr>
          <w:trHeight w:val="315"/>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通识教育选修课程</w:t>
            </w:r>
          </w:p>
        </w:tc>
        <w:tc>
          <w:tcPr>
            <w:tcW w:w="3465" w:type="dxa"/>
            <w:gridSpan w:val="3"/>
            <w:tcBorders>
              <w:top w:val="single" w:sz="4" w:space="0" w:color="auto"/>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rPr>
                <w:rFonts w:eastAsiaTheme="minorEastAsia"/>
                <w:kern w:val="0"/>
                <w:sz w:val="18"/>
                <w:szCs w:val="18"/>
              </w:rPr>
            </w:pPr>
            <w:r w:rsidRPr="00D2765F">
              <w:rPr>
                <w:rFonts w:eastAsiaTheme="minorEastAsia"/>
                <w:kern w:val="0"/>
                <w:sz w:val="18"/>
                <w:szCs w:val="18"/>
              </w:rPr>
              <w:t>学校统一开设</w:t>
            </w:r>
            <w:r w:rsidRPr="00D2765F">
              <w:rPr>
                <w:rFonts w:eastAsiaTheme="minorEastAsia"/>
                <w:kern w:val="0"/>
                <w:sz w:val="18"/>
                <w:szCs w:val="18"/>
              </w:rPr>
              <w:t>,</w:t>
            </w:r>
            <w:r w:rsidRPr="00D2765F">
              <w:rPr>
                <w:rFonts w:eastAsiaTheme="minorEastAsia"/>
                <w:kern w:val="0"/>
                <w:sz w:val="18"/>
                <w:szCs w:val="18"/>
              </w:rPr>
              <w:t>学生按要求自主选择</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8</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04" w:type="dxa"/>
            <w:tcBorders>
              <w:top w:val="single" w:sz="4" w:space="0" w:color="auto"/>
              <w:left w:val="nil"/>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single" w:sz="4" w:space="0" w:color="auto"/>
              <w:left w:val="nil"/>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FC1C6D" w:rsidRPr="00D2765F" w:rsidTr="009E435B">
        <w:trPr>
          <w:trHeight w:val="270"/>
          <w:jc w:val="center"/>
        </w:trPr>
        <w:tc>
          <w:tcPr>
            <w:tcW w:w="7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C6D" w:rsidRPr="00D2765F" w:rsidRDefault="00FC1C6D"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学科基础课程</w:t>
            </w:r>
          </w:p>
        </w:tc>
        <w:tc>
          <w:tcPr>
            <w:tcW w:w="1220"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14210011</w:t>
            </w:r>
          </w:p>
        </w:tc>
        <w:tc>
          <w:tcPr>
            <w:tcW w:w="2245"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高等数学</w:t>
            </w:r>
            <w:r w:rsidRPr="00D2765F">
              <w:rPr>
                <w:rFonts w:ascii="宋体" w:hAnsi="宋体" w:cs="宋体" w:hint="eastAsia"/>
                <w:kern w:val="0"/>
                <w:sz w:val="18"/>
                <w:szCs w:val="18"/>
              </w:rPr>
              <w:t>Ⅰ</w:t>
            </w:r>
            <w:r w:rsidRPr="00D2765F">
              <w:rPr>
                <w:rFonts w:eastAsiaTheme="minorEastAsia"/>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4</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72</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72</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14210012</w:t>
            </w:r>
          </w:p>
        </w:tc>
        <w:tc>
          <w:tcPr>
            <w:tcW w:w="2245"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高等数学</w:t>
            </w:r>
            <w:r w:rsidRPr="00D2765F">
              <w:rPr>
                <w:rFonts w:ascii="宋体" w:hAnsi="宋体" w:cs="宋体" w:hint="eastAsia"/>
                <w:kern w:val="0"/>
                <w:sz w:val="18"/>
                <w:szCs w:val="18"/>
              </w:rPr>
              <w:t>Ⅰ</w:t>
            </w:r>
            <w:r w:rsidRPr="00D2765F">
              <w:rPr>
                <w:rFonts w:eastAsiaTheme="minorEastAsia"/>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90</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90</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15210011</w:t>
            </w:r>
          </w:p>
        </w:tc>
        <w:tc>
          <w:tcPr>
            <w:tcW w:w="2245"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大学物理</w:t>
            </w:r>
            <w:r w:rsidRPr="00D2765F">
              <w:rPr>
                <w:rFonts w:ascii="宋体" w:hAnsi="宋体" w:cs="宋体" w:hint="eastAsia"/>
                <w:kern w:val="0"/>
                <w:sz w:val="18"/>
                <w:szCs w:val="18"/>
              </w:rPr>
              <w:t>Ⅰ</w:t>
            </w:r>
            <w:r w:rsidRPr="00D2765F">
              <w:rPr>
                <w:rFonts w:eastAsiaTheme="minorEastAsia"/>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15210012</w:t>
            </w:r>
          </w:p>
        </w:tc>
        <w:tc>
          <w:tcPr>
            <w:tcW w:w="2245"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大学物理</w:t>
            </w:r>
            <w:r w:rsidRPr="00D2765F">
              <w:rPr>
                <w:rFonts w:ascii="宋体" w:hAnsi="宋体" w:cs="宋体" w:hint="eastAsia"/>
                <w:kern w:val="0"/>
                <w:sz w:val="18"/>
                <w:szCs w:val="18"/>
              </w:rPr>
              <w:t>Ⅰ</w:t>
            </w:r>
            <w:r w:rsidRPr="00D2765F">
              <w:rPr>
                <w:rFonts w:eastAsiaTheme="minorEastAsia"/>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FC1C6D"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16211941</w:t>
            </w:r>
          </w:p>
        </w:tc>
        <w:tc>
          <w:tcPr>
            <w:tcW w:w="2245"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无机化学</w:t>
            </w:r>
            <w:r w:rsidRPr="00D2765F">
              <w:rPr>
                <w:rFonts w:eastAsiaTheme="minorEastAsia"/>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FC1C6D" w:rsidRPr="00D2765F" w:rsidRDefault="00FC1C6D"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FC1C6D" w:rsidRPr="00D2765F" w:rsidRDefault="00FC1C6D"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871DAD" w:rsidRDefault="00717FA0" w:rsidP="00F6223F">
            <w:pPr>
              <w:widowControl/>
              <w:spacing w:line="320" w:lineRule="exact"/>
              <w:ind w:leftChars="-50" w:left="-105" w:rightChars="-50" w:right="-105"/>
              <w:rPr>
                <w:kern w:val="0"/>
                <w:sz w:val="18"/>
                <w:szCs w:val="18"/>
              </w:rPr>
            </w:pPr>
            <w:r w:rsidRPr="00871DAD">
              <w:rPr>
                <w:rFonts w:hint="eastAsia"/>
                <w:kern w:val="0"/>
                <w:sz w:val="18"/>
                <w:szCs w:val="18"/>
              </w:rPr>
              <w:t xml:space="preserve">　</w:t>
            </w:r>
            <w:r>
              <w:rPr>
                <w:rFonts w:hint="eastAsia"/>
                <w:kern w:val="0"/>
                <w:sz w:val="18"/>
                <w:szCs w:val="18"/>
              </w:rPr>
              <w:t>16211976</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无机化学</w:t>
            </w:r>
            <w:r w:rsidRPr="00D2765F">
              <w:rPr>
                <w:rFonts w:eastAsiaTheme="minorEastAsia"/>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871DAD" w:rsidRDefault="00717FA0" w:rsidP="00F6223F">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r>
              <w:rPr>
                <w:rFonts w:hint="eastAsia"/>
                <w:kern w:val="0"/>
                <w:sz w:val="18"/>
                <w:szCs w:val="18"/>
              </w:rPr>
              <w:t>16212083</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分析化学</w:t>
            </w:r>
            <w:r w:rsidRPr="00D2765F">
              <w:rPr>
                <w:rFonts w:eastAsiaTheme="minorEastAsia"/>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871DAD" w:rsidRDefault="00717FA0" w:rsidP="00F6223F">
            <w:pPr>
              <w:widowControl/>
              <w:spacing w:line="320" w:lineRule="exact"/>
              <w:ind w:leftChars="-50" w:left="-105" w:rightChars="-50" w:right="-105"/>
              <w:jc w:val="left"/>
              <w:rPr>
                <w:kern w:val="0"/>
                <w:sz w:val="18"/>
                <w:szCs w:val="18"/>
              </w:rPr>
            </w:pPr>
            <w:r w:rsidRPr="00871DAD">
              <w:rPr>
                <w:rFonts w:hint="eastAsia"/>
                <w:kern w:val="0"/>
                <w:sz w:val="18"/>
                <w:szCs w:val="18"/>
              </w:rPr>
              <w:t xml:space="preserve">　</w:t>
            </w:r>
            <w:r>
              <w:rPr>
                <w:rFonts w:hint="eastAsia"/>
                <w:kern w:val="0"/>
                <w:sz w:val="18"/>
                <w:szCs w:val="18"/>
              </w:rPr>
              <w:t>16210022</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分析化学</w:t>
            </w:r>
            <w:r w:rsidRPr="00D2765F">
              <w:rPr>
                <w:rFonts w:eastAsiaTheme="minorEastAsia"/>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871DAD" w:rsidRDefault="00717FA0" w:rsidP="00F6223F">
            <w:pPr>
              <w:widowControl/>
              <w:spacing w:line="320" w:lineRule="exact"/>
              <w:ind w:leftChars="-50" w:left="-105" w:rightChars="-50" w:right="-105"/>
              <w:jc w:val="center"/>
              <w:rPr>
                <w:kern w:val="0"/>
                <w:sz w:val="18"/>
                <w:szCs w:val="18"/>
              </w:rPr>
            </w:pPr>
            <w:r w:rsidRPr="00871DAD">
              <w:rPr>
                <w:kern w:val="0"/>
                <w:sz w:val="18"/>
                <w:szCs w:val="18"/>
              </w:rPr>
              <w:t>16211951</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物理化学</w:t>
            </w:r>
            <w:r w:rsidRPr="00D2765F">
              <w:rPr>
                <w:rFonts w:eastAsiaTheme="minorEastAsia"/>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物理化学</w:t>
            </w:r>
            <w:r w:rsidRPr="00D2765F">
              <w:rPr>
                <w:rFonts w:eastAsiaTheme="minorEastAsia"/>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16210131</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有机化学</w:t>
            </w:r>
            <w:r w:rsidRPr="00D2765F">
              <w:rPr>
                <w:rFonts w:eastAsiaTheme="minorEastAsia"/>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16210132</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有机化学</w:t>
            </w:r>
            <w:r w:rsidRPr="00D2765F">
              <w:rPr>
                <w:rFonts w:eastAsiaTheme="minorEastAsia"/>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871DAD" w:rsidRDefault="00717FA0" w:rsidP="00F6223F">
            <w:pPr>
              <w:widowControl/>
              <w:spacing w:line="320" w:lineRule="exact"/>
              <w:ind w:leftChars="-50" w:left="-105" w:rightChars="-50" w:right="-105"/>
              <w:jc w:val="center"/>
              <w:rPr>
                <w:kern w:val="0"/>
                <w:sz w:val="18"/>
                <w:szCs w:val="18"/>
              </w:rPr>
            </w:pPr>
            <w:r>
              <w:rPr>
                <w:rFonts w:hint="eastAsia"/>
                <w:kern w:val="0"/>
                <w:sz w:val="18"/>
                <w:szCs w:val="18"/>
              </w:rPr>
              <w:t>16210164</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化学基础实验</w:t>
            </w:r>
            <w:r w:rsidRPr="00D2765F">
              <w:rPr>
                <w:rFonts w:eastAsiaTheme="minorEastAsia"/>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871DAD" w:rsidRDefault="00717FA0" w:rsidP="00F6223F">
            <w:pPr>
              <w:widowControl/>
              <w:spacing w:line="320" w:lineRule="exact"/>
              <w:ind w:leftChars="-50" w:left="-105" w:rightChars="-50" w:right="-105"/>
              <w:jc w:val="center"/>
              <w:rPr>
                <w:kern w:val="0"/>
                <w:sz w:val="18"/>
                <w:szCs w:val="18"/>
              </w:rPr>
            </w:pPr>
            <w:r>
              <w:rPr>
                <w:rFonts w:hint="eastAsia"/>
                <w:kern w:val="0"/>
                <w:sz w:val="18"/>
                <w:szCs w:val="18"/>
              </w:rPr>
              <w:t>16212093</w:t>
            </w:r>
            <w:r w:rsidRPr="00871DAD">
              <w:rPr>
                <w:rFonts w:hint="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化学基础实验</w:t>
            </w:r>
            <w:r w:rsidRPr="00D2765F">
              <w:rPr>
                <w:rFonts w:eastAsiaTheme="minorEastAsia"/>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16210181</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理化测试</w:t>
            </w:r>
            <w:r w:rsidRPr="00D2765F">
              <w:rPr>
                <w:rFonts w:eastAsiaTheme="minorEastAsia"/>
                <w:kern w:val="0"/>
                <w:sz w:val="18"/>
                <w:szCs w:val="18"/>
              </w:rPr>
              <w:t>IA</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16210182</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理化测试</w:t>
            </w:r>
            <w:r w:rsidRPr="00D2765F">
              <w:rPr>
                <w:rFonts w:eastAsiaTheme="minorEastAsia"/>
                <w:kern w:val="0"/>
                <w:sz w:val="18"/>
                <w:szCs w:val="18"/>
              </w:rPr>
              <w:t>IB</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16210183</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理化测试</w:t>
            </w:r>
            <w:r w:rsidRPr="00D2765F">
              <w:rPr>
                <w:rFonts w:eastAsiaTheme="minorEastAsia"/>
                <w:kern w:val="0"/>
                <w:sz w:val="18"/>
                <w:szCs w:val="18"/>
              </w:rPr>
              <w:t>IC</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27</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27</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16210191</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理化测试</w:t>
            </w:r>
            <w:r w:rsidRPr="00D2765F">
              <w:rPr>
                <w:rFonts w:eastAsiaTheme="minorEastAsia"/>
                <w:kern w:val="0"/>
                <w:sz w:val="18"/>
                <w:szCs w:val="18"/>
              </w:rPr>
              <w:t>IIA</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81</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81</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16210192</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理化测试</w:t>
            </w:r>
            <w:r w:rsidRPr="00D2765F">
              <w:rPr>
                <w:rFonts w:eastAsiaTheme="minorEastAsia"/>
                <w:kern w:val="0"/>
                <w:sz w:val="18"/>
                <w:szCs w:val="18"/>
              </w:rPr>
              <w:t>IIB</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16210211</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有机制备</w:t>
            </w:r>
            <w:r w:rsidRPr="00D2765F">
              <w:rPr>
                <w:rFonts w:eastAsiaTheme="minorEastAsia"/>
                <w:kern w:val="0"/>
                <w:sz w:val="18"/>
                <w:szCs w:val="18"/>
              </w:rPr>
              <w:t>A</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FF0000"/>
                <w:kern w:val="0"/>
                <w:sz w:val="18"/>
                <w:szCs w:val="18"/>
              </w:rPr>
            </w:pPr>
            <w:r w:rsidRPr="00D2765F">
              <w:rPr>
                <w:rFonts w:eastAsiaTheme="minorEastAsia"/>
                <w:color w:val="FF0000"/>
                <w:kern w:val="0"/>
                <w:sz w:val="18"/>
                <w:szCs w:val="18"/>
              </w:rPr>
              <w:t xml:space="preserve">　</w:t>
            </w:r>
          </w:p>
        </w:tc>
      </w:tr>
      <w:tr w:rsidR="00717FA0" w:rsidRPr="00D2765F" w:rsidTr="004B0262">
        <w:trPr>
          <w:trHeight w:val="31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16211140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无机制备</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31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3465" w:type="dxa"/>
            <w:gridSpan w:val="3"/>
            <w:tcBorders>
              <w:top w:val="single" w:sz="4" w:space="0" w:color="auto"/>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小计</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54</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1134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648</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486</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0</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9E435B">
        <w:trPr>
          <w:trHeight w:val="270"/>
          <w:jc w:val="center"/>
        </w:trPr>
        <w:tc>
          <w:tcPr>
            <w:tcW w:w="7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专业发展必修课程</w:t>
            </w: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材料化学基础实验</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81</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81</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0</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材料化学综合实验</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81</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81</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材料分析技术</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16310260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材料物理</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31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16310230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材料化学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31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3465" w:type="dxa"/>
            <w:gridSpan w:val="3"/>
            <w:tcBorders>
              <w:top w:val="single" w:sz="4" w:space="0" w:color="auto"/>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小计</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14</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324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108</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216</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0</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专业发展选修课程</w:t>
            </w:r>
          </w:p>
        </w:tc>
        <w:tc>
          <w:tcPr>
            <w:tcW w:w="8971" w:type="dxa"/>
            <w:gridSpan w:val="11"/>
            <w:tcBorders>
              <w:top w:val="single" w:sz="4" w:space="0" w:color="auto"/>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专业基础选修模块</w:t>
            </w:r>
          </w:p>
        </w:tc>
      </w:tr>
      <w:tr w:rsidR="00717FA0" w:rsidRPr="00D2765F" w:rsidTr="009E435B">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16320940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化工原理</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16322010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结构化学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16321740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线性代数</w:t>
            </w:r>
            <w:r w:rsidRPr="00D2765F">
              <w:rPr>
                <w:rFonts w:ascii="宋体" w:hAnsi="宋体" w:cs="宋体" w:hint="eastAsia"/>
                <w:kern w:val="0"/>
                <w:sz w:val="18"/>
                <w:szCs w:val="18"/>
              </w:rPr>
              <w:t>Ⅰ</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16320680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化学专业英语</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16321170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中级物理化学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16321160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中级无机化学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16321180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中级分析化学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FF"/>
                <w:kern w:val="0"/>
                <w:sz w:val="18"/>
                <w:szCs w:val="18"/>
              </w:rPr>
            </w:pPr>
            <w:r w:rsidRPr="00D2765F">
              <w:rPr>
                <w:rFonts w:eastAsiaTheme="minorEastAsia"/>
                <w:color w:val="0000FF"/>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化学化工信息学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16320290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化工制图</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企业管理</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企业家讲座</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18</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18</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8971" w:type="dxa"/>
            <w:gridSpan w:val="11"/>
            <w:tcBorders>
              <w:top w:val="single" w:sz="4" w:space="0" w:color="auto"/>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实验实践模块</w:t>
            </w:r>
          </w:p>
        </w:tc>
      </w:tr>
      <w:tr w:rsidR="00717FA0" w:rsidRPr="00D2765F" w:rsidTr="009E435B">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16320212</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有机制备</w:t>
            </w:r>
            <w:r w:rsidRPr="00D2765F">
              <w:rPr>
                <w:rFonts w:eastAsiaTheme="minorEastAsia"/>
                <w:kern w:val="0"/>
                <w:sz w:val="18"/>
                <w:szCs w:val="18"/>
              </w:rPr>
              <w:t>B</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16611650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化工仿真综合训练</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81</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81</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大型仪器实训</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1</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27</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27</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FF"/>
                <w:kern w:val="0"/>
                <w:sz w:val="18"/>
                <w:szCs w:val="18"/>
              </w:rPr>
            </w:pPr>
            <w:r w:rsidRPr="00D2765F">
              <w:rPr>
                <w:rFonts w:eastAsiaTheme="minorEastAsia"/>
                <w:color w:val="0000FF"/>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化工计算机应用技术</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81</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81</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生产操作实训</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216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216</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产品研发实训</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216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216</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产品质量管理实训</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216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216</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16321880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科学能力训练</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Pr>
                <w:rFonts w:eastAsiaTheme="minorEastAsia" w:hint="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E75064" w:rsidP="004B0262">
            <w:pPr>
              <w:widowControl/>
              <w:spacing w:line="340" w:lineRule="exact"/>
              <w:ind w:leftChars="-50" w:left="-105" w:rightChars="-50" w:right="-105"/>
              <w:jc w:val="center"/>
              <w:rPr>
                <w:rFonts w:eastAsiaTheme="minorEastAsia"/>
                <w:kern w:val="0"/>
                <w:sz w:val="18"/>
                <w:szCs w:val="18"/>
              </w:rPr>
            </w:pPr>
            <w:r>
              <w:rPr>
                <w:rFonts w:eastAsiaTheme="minorEastAsia" w:hint="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E75064" w:rsidP="004B0262">
            <w:pPr>
              <w:widowControl/>
              <w:spacing w:line="340" w:lineRule="exact"/>
              <w:ind w:leftChars="-50" w:left="-105" w:rightChars="-50" w:right="-105"/>
              <w:jc w:val="center"/>
              <w:rPr>
                <w:rFonts w:eastAsiaTheme="minorEastAsia"/>
                <w:kern w:val="0"/>
                <w:sz w:val="18"/>
                <w:szCs w:val="18"/>
              </w:rPr>
            </w:pPr>
            <w:r>
              <w:rPr>
                <w:rFonts w:eastAsiaTheme="minorEastAsia" w:hint="eastAsia"/>
                <w:kern w:val="0"/>
                <w:sz w:val="18"/>
                <w:szCs w:val="18"/>
              </w:rPr>
              <w:t>54</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8971" w:type="dxa"/>
            <w:gridSpan w:val="11"/>
            <w:tcBorders>
              <w:top w:val="single" w:sz="4" w:space="0" w:color="auto"/>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材料表面改性、新材料模块</w:t>
            </w:r>
          </w:p>
        </w:tc>
      </w:tr>
      <w:tr w:rsidR="00717FA0" w:rsidRPr="00D2765F" w:rsidTr="009E435B">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16320300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无机材料科学基础</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16321250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腐蚀与防护</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16320380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proofErr w:type="gramStart"/>
            <w:r w:rsidRPr="00D2765F">
              <w:rPr>
                <w:rFonts w:eastAsiaTheme="minorEastAsia"/>
                <w:kern w:val="0"/>
                <w:sz w:val="18"/>
                <w:szCs w:val="18"/>
              </w:rPr>
              <w:t>涂料与涂装</w:t>
            </w:r>
            <w:proofErr w:type="gramEnd"/>
            <w:r w:rsidRPr="00D2765F">
              <w:rPr>
                <w:rFonts w:eastAsiaTheme="minorEastAsia"/>
                <w:kern w:val="0"/>
                <w:sz w:val="18"/>
                <w:szCs w:val="18"/>
              </w:rPr>
              <w:t>技术</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16320470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材料表面技术</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16320960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材料成型与工艺</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金属腐蚀原理与工程</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16321910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金属材料</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16321920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陶瓷工艺学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新能源材料</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半导体器件基础</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电子材料</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材料合成与制备</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生态环境材料</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新型建筑材料</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太阳能光</w:t>
            </w:r>
            <w:proofErr w:type="gramStart"/>
            <w:r w:rsidRPr="00D2765F">
              <w:rPr>
                <w:rFonts w:eastAsiaTheme="minorEastAsia"/>
                <w:kern w:val="0"/>
                <w:sz w:val="18"/>
                <w:szCs w:val="18"/>
              </w:rPr>
              <w:t>伏技术</w:t>
            </w:r>
            <w:proofErr w:type="gramEnd"/>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8971" w:type="dxa"/>
            <w:gridSpan w:val="11"/>
            <w:tcBorders>
              <w:top w:val="single" w:sz="4" w:space="0" w:color="auto"/>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高分子材料、功能材料模块</w:t>
            </w:r>
          </w:p>
        </w:tc>
      </w:tr>
      <w:tr w:rsidR="00717FA0" w:rsidRPr="00D2765F" w:rsidTr="009E435B">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16320330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高分子物理</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16320270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高分子化学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16320950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有机波谱分析</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16320370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高等有机化学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16320480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有机合成</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16320340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复合材料</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16320320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高分子材料</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54</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16320310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功能材料</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16320410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金属有机化学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考试</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高分子近代研究法</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高分子合成设计</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16321570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塑料制品成型工艺</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薄膜技术与材料</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电致变色材料</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16321540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涂料化学</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36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644"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31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3465" w:type="dxa"/>
            <w:gridSpan w:val="3"/>
            <w:tcBorders>
              <w:top w:val="single" w:sz="4" w:space="0" w:color="auto"/>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小计</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127</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w:t>
            </w:r>
            <w:r>
              <w:rPr>
                <w:rFonts w:eastAsiaTheme="minorEastAsia" w:hint="eastAsia"/>
                <w:kern w:val="0"/>
                <w:sz w:val="18"/>
                <w:szCs w:val="18"/>
              </w:rPr>
              <w:t>601</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1656</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DB151E" w:rsidP="004B0262">
            <w:pPr>
              <w:widowControl/>
              <w:spacing w:line="340" w:lineRule="exact"/>
              <w:ind w:leftChars="-50" w:left="-105" w:rightChars="-50" w:right="-105"/>
              <w:jc w:val="center"/>
              <w:rPr>
                <w:rFonts w:eastAsiaTheme="minorEastAsia"/>
                <w:kern w:val="0"/>
                <w:sz w:val="18"/>
                <w:szCs w:val="18"/>
              </w:rPr>
            </w:pPr>
            <w:r>
              <w:rPr>
                <w:rFonts w:eastAsiaTheme="minorEastAsia" w:hint="eastAsia"/>
                <w:kern w:val="0"/>
                <w:sz w:val="18"/>
                <w:szCs w:val="18"/>
              </w:rPr>
              <w:t>243</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DB151E" w:rsidP="004B0262">
            <w:pPr>
              <w:widowControl/>
              <w:spacing w:line="340" w:lineRule="exact"/>
              <w:ind w:leftChars="-50" w:left="-105" w:rightChars="-50" w:right="-105"/>
              <w:jc w:val="center"/>
              <w:rPr>
                <w:rFonts w:eastAsiaTheme="minorEastAsia"/>
                <w:kern w:val="0"/>
                <w:sz w:val="18"/>
                <w:szCs w:val="18"/>
              </w:rPr>
            </w:pPr>
            <w:r>
              <w:rPr>
                <w:rFonts w:eastAsiaTheme="minorEastAsia" w:hint="eastAsia"/>
                <w:kern w:val="0"/>
                <w:sz w:val="18"/>
                <w:szCs w:val="18"/>
              </w:rPr>
              <w:t>702</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51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3465" w:type="dxa"/>
            <w:gridSpan w:val="3"/>
            <w:tcBorders>
              <w:top w:val="single" w:sz="4" w:space="0" w:color="auto"/>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要求选修学分</w:t>
            </w:r>
          </w:p>
        </w:tc>
        <w:tc>
          <w:tcPr>
            <w:tcW w:w="3840" w:type="dxa"/>
            <w:gridSpan w:val="7"/>
            <w:tcBorders>
              <w:top w:val="single" w:sz="4" w:space="0" w:color="auto"/>
              <w:left w:val="nil"/>
              <w:bottom w:val="single" w:sz="4" w:space="0" w:color="auto"/>
              <w:right w:val="single" w:sz="4" w:space="0" w:color="000000"/>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≥43</w:t>
            </w:r>
            <w:r w:rsidRPr="00D2765F">
              <w:rPr>
                <w:rFonts w:eastAsiaTheme="minorEastAsia"/>
                <w:kern w:val="0"/>
                <w:sz w:val="18"/>
                <w:szCs w:val="18"/>
              </w:rPr>
              <w:t>；实践学分数不少于</w:t>
            </w:r>
            <w:r w:rsidRPr="00D2765F">
              <w:rPr>
                <w:rFonts w:eastAsiaTheme="minorEastAsia"/>
                <w:kern w:val="0"/>
                <w:sz w:val="18"/>
                <w:szCs w:val="18"/>
              </w:rPr>
              <w:t>8</w:t>
            </w:r>
            <w:r w:rsidRPr="00D2765F">
              <w:rPr>
                <w:rFonts w:eastAsiaTheme="minorEastAsia"/>
                <w:kern w:val="0"/>
                <w:sz w:val="18"/>
                <w:szCs w:val="18"/>
              </w:rPr>
              <w:t>学分；建议学生按模块方向选课，以利于形成完整的知识结构体系。</w:t>
            </w:r>
          </w:p>
        </w:tc>
        <w:tc>
          <w:tcPr>
            <w:tcW w:w="1666"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综合实践课程</w:t>
            </w: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16611100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社会实践</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27</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27</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7</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16610550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毕业论文</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4</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108</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108</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答辩</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16610540</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专业实习</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8</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216</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216</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6</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考查</w:t>
            </w:r>
          </w:p>
        </w:tc>
        <w:tc>
          <w:tcPr>
            <w:tcW w:w="1666"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31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3465" w:type="dxa"/>
            <w:gridSpan w:val="3"/>
            <w:tcBorders>
              <w:top w:val="single" w:sz="4" w:space="0" w:color="auto"/>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小计</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13</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351</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0</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0</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351</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r>
      <w:tr w:rsidR="00717FA0" w:rsidRPr="00D2765F" w:rsidTr="004B0262">
        <w:trPr>
          <w:trHeight w:val="45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个性化选修课程</w:t>
            </w: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可替代专业发展选修课学分和通识选修课学分</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跨专业选课</w:t>
            </w:r>
          </w:p>
        </w:tc>
      </w:tr>
      <w:tr w:rsidR="00717FA0" w:rsidRPr="00D2765F" w:rsidTr="004B0262">
        <w:trPr>
          <w:trHeight w:val="270"/>
          <w:jc w:val="center"/>
        </w:trPr>
        <w:tc>
          <w:tcPr>
            <w:tcW w:w="7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自主创新创业</w:t>
            </w: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科研学分</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1666" w:type="dxa"/>
            <w:vMerge w:val="restart"/>
            <w:tcBorders>
              <w:top w:val="nil"/>
              <w:left w:val="single" w:sz="4" w:space="0" w:color="auto"/>
              <w:bottom w:val="single" w:sz="4" w:space="0" w:color="000000"/>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科研学分可替代专业发展选修课程学分，技能学分、实践学分可替代通识教育选修课程学分，创业学分可替代专业发展必修课程学分和专业发展选修课学分。具体的认定和</w:t>
            </w:r>
            <w:proofErr w:type="gramStart"/>
            <w:r w:rsidRPr="00D2765F">
              <w:rPr>
                <w:rFonts w:eastAsiaTheme="minorEastAsia"/>
                <w:kern w:val="0"/>
                <w:sz w:val="18"/>
                <w:szCs w:val="18"/>
              </w:rPr>
              <w:t>替换按</w:t>
            </w:r>
            <w:proofErr w:type="gramEnd"/>
            <w:r w:rsidRPr="00D2765F">
              <w:rPr>
                <w:rFonts w:eastAsiaTheme="minorEastAsia"/>
                <w:kern w:val="0"/>
                <w:sz w:val="18"/>
                <w:szCs w:val="18"/>
              </w:rPr>
              <w:t>学校相应规定执行。</w:t>
            </w: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技能学分</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1666"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r>
      <w:tr w:rsidR="00717FA0" w:rsidRPr="00D2765F" w:rsidTr="004B0262">
        <w:trPr>
          <w:trHeight w:val="270"/>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实践学分</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1666"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r>
      <w:tr w:rsidR="00717FA0" w:rsidRPr="00D2765F" w:rsidTr="004B0262">
        <w:trPr>
          <w:trHeight w:val="31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r w:rsidRPr="00D2765F">
              <w:rPr>
                <w:rFonts w:eastAsiaTheme="minorEastAsia"/>
                <w:color w:val="000000"/>
                <w:kern w:val="0"/>
                <w:sz w:val="18"/>
                <w:szCs w:val="18"/>
              </w:rPr>
              <w:t xml:space="preserve">　</w:t>
            </w:r>
          </w:p>
        </w:tc>
        <w:tc>
          <w:tcPr>
            <w:tcW w:w="2245"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创业学分</w:t>
            </w:r>
          </w:p>
        </w:tc>
        <w:tc>
          <w:tcPr>
            <w:tcW w:w="459"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r w:rsidRPr="00D2765F">
              <w:rPr>
                <w:rFonts w:eastAsiaTheme="minorEastAsia"/>
                <w:kern w:val="0"/>
                <w:sz w:val="18"/>
                <w:szCs w:val="18"/>
              </w:rPr>
              <w:t xml:space="preserve">　</w:t>
            </w:r>
          </w:p>
        </w:tc>
        <w:tc>
          <w:tcPr>
            <w:tcW w:w="428"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r w:rsidRPr="00D2765F">
              <w:rPr>
                <w:rFonts w:eastAsiaTheme="minorEastAsia"/>
                <w:kern w:val="0"/>
                <w:sz w:val="18"/>
                <w:szCs w:val="18"/>
              </w:rPr>
              <w:t xml:space="preserve">　</w:t>
            </w:r>
          </w:p>
        </w:tc>
        <w:tc>
          <w:tcPr>
            <w:tcW w:w="504"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r w:rsidRPr="00D2765F">
              <w:rPr>
                <w:rFonts w:eastAsiaTheme="minorEastAsia"/>
                <w:kern w:val="0"/>
                <w:sz w:val="18"/>
                <w:szCs w:val="18"/>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r w:rsidRPr="00D2765F">
              <w:rPr>
                <w:rFonts w:eastAsiaTheme="minorEastAsia"/>
                <w:kern w:val="0"/>
                <w:sz w:val="18"/>
                <w:szCs w:val="18"/>
              </w:rPr>
              <w:t xml:space="preserve">　</w:t>
            </w:r>
          </w:p>
        </w:tc>
        <w:tc>
          <w:tcPr>
            <w:tcW w:w="517"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r w:rsidRPr="00D2765F">
              <w:rPr>
                <w:rFonts w:eastAsiaTheme="minorEastAsia"/>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r w:rsidRPr="00D2765F">
              <w:rPr>
                <w:rFonts w:eastAsiaTheme="minorEastAsia"/>
                <w:color w:val="000000"/>
                <w:kern w:val="0"/>
                <w:sz w:val="18"/>
                <w:szCs w:val="18"/>
              </w:rPr>
              <w:t xml:space="preserve">　</w:t>
            </w:r>
          </w:p>
        </w:tc>
        <w:tc>
          <w:tcPr>
            <w:tcW w:w="1666"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r>
      <w:tr w:rsidR="00717FA0" w:rsidRPr="00D2765F" w:rsidTr="004B0262">
        <w:trPr>
          <w:trHeight w:val="315"/>
          <w:jc w:val="center"/>
        </w:trPr>
        <w:tc>
          <w:tcPr>
            <w:tcW w:w="772" w:type="dxa"/>
            <w:vMerge/>
            <w:tcBorders>
              <w:top w:val="single" w:sz="4" w:space="0" w:color="auto"/>
              <w:left w:val="single" w:sz="4" w:space="0" w:color="auto"/>
              <w:bottom w:val="single" w:sz="4" w:space="0" w:color="auto"/>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color w:val="000000"/>
                <w:kern w:val="0"/>
                <w:sz w:val="18"/>
                <w:szCs w:val="18"/>
              </w:rPr>
            </w:pPr>
          </w:p>
        </w:tc>
        <w:tc>
          <w:tcPr>
            <w:tcW w:w="3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小计</w:t>
            </w:r>
          </w:p>
        </w:tc>
        <w:tc>
          <w:tcPr>
            <w:tcW w:w="459"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 xml:space="preserve">　</w:t>
            </w:r>
          </w:p>
        </w:tc>
        <w:tc>
          <w:tcPr>
            <w:tcW w:w="42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 xml:space="preserve">　</w:t>
            </w:r>
          </w:p>
        </w:tc>
        <w:tc>
          <w:tcPr>
            <w:tcW w:w="504"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 xml:space="preserve">　</w:t>
            </w:r>
          </w:p>
        </w:tc>
        <w:tc>
          <w:tcPr>
            <w:tcW w:w="518"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 xml:space="preserve">　</w:t>
            </w:r>
          </w:p>
        </w:tc>
        <w:tc>
          <w:tcPr>
            <w:tcW w:w="517" w:type="dxa"/>
            <w:tcBorders>
              <w:top w:val="nil"/>
              <w:left w:val="nil"/>
              <w:bottom w:val="single" w:sz="4" w:space="0" w:color="auto"/>
              <w:right w:val="single" w:sz="4" w:space="0" w:color="auto"/>
            </w:tcBorders>
            <w:shd w:val="clear" w:color="auto" w:fill="auto"/>
            <w:vAlign w:val="center"/>
            <w:hideMark/>
          </w:tcPr>
          <w:p w:rsidR="00717FA0" w:rsidRPr="00D2765F" w:rsidRDefault="00717FA0" w:rsidP="004B0262">
            <w:pPr>
              <w:widowControl/>
              <w:spacing w:line="340" w:lineRule="exact"/>
              <w:ind w:leftChars="-50" w:left="-105" w:rightChars="-50" w:right="-105"/>
              <w:jc w:val="center"/>
              <w:rPr>
                <w:rFonts w:eastAsiaTheme="minorEastAsia"/>
                <w:b/>
                <w:bCs/>
                <w:kern w:val="0"/>
                <w:sz w:val="18"/>
                <w:szCs w:val="18"/>
              </w:rPr>
            </w:pPr>
            <w:r w:rsidRPr="00D2765F">
              <w:rPr>
                <w:rFonts w:eastAsiaTheme="minorEastAsia"/>
                <w:b/>
                <w:bCs/>
                <w:kern w:val="0"/>
                <w:sz w:val="18"/>
                <w:szCs w:val="18"/>
              </w:rPr>
              <w:t xml:space="preserve">　</w:t>
            </w:r>
          </w:p>
        </w:tc>
        <w:tc>
          <w:tcPr>
            <w:tcW w:w="644"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kern w:val="0"/>
                <w:sz w:val="18"/>
                <w:szCs w:val="18"/>
              </w:rPr>
            </w:pPr>
            <w:r w:rsidRPr="00D2765F">
              <w:rPr>
                <w:rFonts w:eastAsiaTheme="minorEastAsia"/>
                <w:kern w:val="0"/>
                <w:sz w:val="18"/>
                <w:szCs w:val="18"/>
              </w:rPr>
              <w:t xml:space="preserve">　</w:t>
            </w:r>
          </w:p>
        </w:tc>
        <w:tc>
          <w:tcPr>
            <w:tcW w:w="770" w:type="dxa"/>
            <w:tcBorders>
              <w:top w:val="nil"/>
              <w:left w:val="nil"/>
              <w:bottom w:val="single" w:sz="4" w:space="0" w:color="auto"/>
              <w:right w:val="single" w:sz="4" w:space="0" w:color="auto"/>
            </w:tcBorders>
            <w:shd w:val="clear" w:color="auto" w:fill="auto"/>
            <w:noWrap/>
            <w:vAlign w:val="center"/>
            <w:hideMark/>
          </w:tcPr>
          <w:p w:rsidR="00717FA0" w:rsidRPr="00D2765F" w:rsidRDefault="00717FA0" w:rsidP="004B0262">
            <w:pPr>
              <w:widowControl/>
              <w:spacing w:line="340" w:lineRule="exact"/>
              <w:ind w:leftChars="-50" w:left="-105" w:rightChars="-50" w:right="-105"/>
              <w:jc w:val="center"/>
              <w:rPr>
                <w:rFonts w:eastAsiaTheme="minorEastAsia"/>
                <w:color w:val="000000"/>
                <w:kern w:val="0"/>
                <w:sz w:val="18"/>
                <w:szCs w:val="18"/>
              </w:rPr>
            </w:pPr>
            <w:r w:rsidRPr="00D2765F">
              <w:rPr>
                <w:rFonts w:eastAsiaTheme="minorEastAsia"/>
                <w:color w:val="000000"/>
                <w:kern w:val="0"/>
                <w:sz w:val="18"/>
                <w:szCs w:val="18"/>
              </w:rPr>
              <w:t xml:space="preserve">　</w:t>
            </w:r>
          </w:p>
        </w:tc>
        <w:tc>
          <w:tcPr>
            <w:tcW w:w="1666" w:type="dxa"/>
            <w:vMerge/>
            <w:tcBorders>
              <w:top w:val="nil"/>
              <w:left w:val="single" w:sz="4" w:space="0" w:color="auto"/>
              <w:bottom w:val="single" w:sz="4" w:space="0" w:color="000000"/>
              <w:right w:val="single" w:sz="4" w:space="0" w:color="auto"/>
            </w:tcBorders>
            <w:vAlign w:val="center"/>
            <w:hideMark/>
          </w:tcPr>
          <w:p w:rsidR="00717FA0" w:rsidRPr="00D2765F" w:rsidRDefault="00717FA0" w:rsidP="004B0262">
            <w:pPr>
              <w:widowControl/>
              <w:spacing w:line="340" w:lineRule="exact"/>
              <w:ind w:leftChars="-50" w:left="-105" w:rightChars="-50" w:right="-105"/>
              <w:jc w:val="left"/>
              <w:rPr>
                <w:rFonts w:eastAsiaTheme="minorEastAsia"/>
                <w:kern w:val="0"/>
                <w:sz w:val="18"/>
                <w:szCs w:val="18"/>
              </w:rPr>
            </w:pPr>
          </w:p>
        </w:tc>
      </w:tr>
    </w:tbl>
    <w:p w:rsidR="00FC1C6D" w:rsidRPr="00D501F8" w:rsidRDefault="00FC1C6D" w:rsidP="00FC1C6D">
      <w:pPr>
        <w:pStyle w:val="2"/>
        <w:spacing w:before="120" w:after="120" w:line="400" w:lineRule="exact"/>
        <w:rPr>
          <w:rFonts w:ascii="黑体" w:eastAsia="黑体"/>
          <w:sz w:val="24"/>
          <w:szCs w:val="24"/>
        </w:rPr>
      </w:pPr>
      <w:r w:rsidRPr="00D501F8">
        <w:rPr>
          <w:rFonts w:ascii="黑体" w:eastAsia="黑体" w:hint="eastAsia"/>
          <w:sz w:val="24"/>
          <w:szCs w:val="24"/>
        </w:rPr>
        <w:t xml:space="preserve">九、说明　</w:t>
      </w:r>
    </w:p>
    <w:p w:rsidR="00FC1C6D" w:rsidRDefault="00FC1C6D" w:rsidP="00FC1C6D">
      <w:pPr>
        <w:pStyle w:val="a5"/>
        <w:spacing w:line="380" w:lineRule="exact"/>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、按化学</w:t>
      </w:r>
      <w:r>
        <w:rPr>
          <w:rFonts w:ascii="Times New Roman" w:hAnsi="Times New Roman" w:cs="Times New Roman" w:hint="eastAsia"/>
        </w:rPr>
        <w:t>类</w:t>
      </w:r>
      <w:r>
        <w:rPr>
          <w:rFonts w:ascii="Times New Roman" w:hAnsi="Times New Roman" w:cs="Times New Roman"/>
        </w:rPr>
        <w:t>大类招生，</w:t>
      </w:r>
      <w:r>
        <w:rPr>
          <w:rFonts w:ascii="Times New Roman" w:hAnsi="Times New Roman" w:cs="Times New Roman" w:hint="eastAsia"/>
        </w:rPr>
        <w:t>两学年</w:t>
      </w:r>
      <w:r>
        <w:rPr>
          <w:rFonts w:ascii="Times New Roman" w:hAnsi="Times New Roman" w:cs="Times New Roman"/>
        </w:rPr>
        <w:t>结束后</w:t>
      </w:r>
      <w:r>
        <w:rPr>
          <w:rFonts w:ascii="Times New Roman" w:hAnsi="Times New Roman" w:cs="Times New Roman" w:hint="eastAsia"/>
        </w:rPr>
        <w:t>根据学生的志愿</w:t>
      </w:r>
      <w:r>
        <w:rPr>
          <w:rFonts w:ascii="Times New Roman" w:hAnsi="Times New Roman" w:cs="Times New Roman"/>
        </w:rPr>
        <w:t>分流</w:t>
      </w:r>
      <w:r>
        <w:rPr>
          <w:rFonts w:ascii="Times New Roman" w:hAnsi="Times New Roman" w:cs="Times New Roman" w:hint="eastAsia"/>
        </w:rPr>
        <w:t>为</w:t>
      </w:r>
      <w:r>
        <w:rPr>
          <w:rFonts w:ascii="Times New Roman" w:hAnsi="Times New Roman" w:cs="Times New Roman"/>
        </w:rPr>
        <w:t>材料化学和应用化学两个</w:t>
      </w:r>
      <w:r>
        <w:rPr>
          <w:rFonts w:ascii="Times New Roman" w:hAnsi="Times New Roman" w:cs="Times New Roman" w:hint="eastAsia"/>
        </w:rPr>
        <w:t>专业</w:t>
      </w:r>
      <w:r>
        <w:rPr>
          <w:rFonts w:ascii="Times New Roman" w:hAnsi="Times New Roman" w:cs="Times New Roman"/>
        </w:rPr>
        <w:t>方向</w:t>
      </w:r>
      <w:r>
        <w:rPr>
          <w:rFonts w:ascii="Times New Roman" w:hAnsi="Times New Roman" w:cs="Times New Roman" w:hint="eastAsia"/>
        </w:rPr>
        <w:t>；</w:t>
      </w:r>
    </w:p>
    <w:p w:rsidR="00FC1C6D" w:rsidRDefault="00FC1C6D" w:rsidP="00FC1C6D">
      <w:pPr>
        <w:pStyle w:val="a5"/>
        <w:spacing w:line="380" w:lineRule="exact"/>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、本次培养方案的执行时间：</w:t>
      </w:r>
      <w:r>
        <w:rPr>
          <w:rFonts w:ascii="Times New Roman" w:hAnsi="Times New Roman" w:cs="Times New Roman"/>
        </w:rPr>
        <w:t>2014</w:t>
      </w:r>
      <w:r>
        <w:rPr>
          <w:rFonts w:ascii="Times New Roman" w:hAnsi="Times New Roman" w:cs="Times New Roman"/>
        </w:rPr>
        <w:t>级学生</w:t>
      </w:r>
      <w:r>
        <w:rPr>
          <w:rFonts w:ascii="Times New Roman" w:hAnsi="Times New Roman" w:cs="Times New Roman" w:hint="eastAsia"/>
        </w:rPr>
        <w:t>；</w:t>
      </w:r>
    </w:p>
    <w:p w:rsidR="00FC1C6D" w:rsidRDefault="00FC1C6D" w:rsidP="00FC1C6D">
      <w:pPr>
        <w:pStyle w:val="a5"/>
        <w:spacing w:line="380" w:lineRule="exact"/>
        <w:rPr>
          <w:rFonts w:ascii="Times New Roman" w:hAnsi="Times New Roman" w:cs="Times New Roman"/>
          <w:bCs/>
        </w:rPr>
      </w:pPr>
      <w:r>
        <w:rPr>
          <w:rFonts w:ascii="Times New Roman" w:hAnsi="Times New Roman" w:cs="Times New Roman" w:hint="eastAsia"/>
        </w:rPr>
        <w:t xml:space="preserve">    </w:t>
      </w:r>
      <w:r>
        <w:rPr>
          <w:rFonts w:ascii="Times New Roman" w:hAnsi="Times New Roman" w:cs="Times New Roman"/>
        </w:rPr>
        <w:t>3</w:t>
      </w:r>
      <w:r>
        <w:rPr>
          <w:rFonts w:ascii="Times New Roman" w:hAnsi="Times New Roman" w:cs="Times New Roman"/>
        </w:rPr>
        <w:t>、</w:t>
      </w:r>
      <w:r>
        <w:rPr>
          <w:rFonts w:ascii="Times New Roman" w:hAnsi="宋体" w:cs="Times New Roman"/>
          <w:bCs/>
        </w:rPr>
        <w:t>个性化学习体现在</w:t>
      </w:r>
      <w:r>
        <w:rPr>
          <w:rFonts w:ascii="Times New Roman" w:hAnsi="Times New Roman" w:cs="Times New Roman"/>
        </w:rPr>
        <w:t>专业发展</w:t>
      </w:r>
      <w:r>
        <w:rPr>
          <w:rFonts w:ascii="Times New Roman" w:hAnsi="Times New Roman" w:cs="Times New Roman" w:hint="eastAsia"/>
        </w:rPr>
        <w:t>选</w:t>
      </w:r>
      <w:r>
        <w:rPr>
          <w:rFonts w:ascii="Times New Roman" w:hAnsi="Times New Roman" w:cs="Times New Roman"/>
        </w:rPr>
        <w:t>修课</w:t>
      </w:r>
      <w:r>
        <w:rPr>
          <w:rFonts w:ascii="Times New Roman" w:hAnsi="宋体" w:cs="Times New Roman"/>
          <w:bCs/>
        </w:rPr>
        <w:t>模块</w:t>
      </w:r>
      <w:r>
        <w:rPr>
          <w:rFonts w:ascii="Times New Roman" w:hAnsi="宋体" w:cs="Times New Roman" w:hint="eastAsia"/>
          <w:bCs/>
        </w:rPr>
        <w:t>，</w:t>
      </w:r>
      <w:r>
        <w:rPr>
          <w:rFonts w:ascii="Times New Roman" w:hAnsi="Times New Roman" w:cs="Times New Roman"/>
        </w:rPr>
        <w:t>从第</w:t>
      </w:r>
      <w:r>
        <w:rPr>
          <w:rFonts w:ascii="Times New Roman" w:hAnsi="Times New Roman" w:cs="Times New Roman"/>
        </w:rPr>
        <w:t>5</w:t>
      </w:r>
      <w:r>
        <w:rPr>
          <w:rFonts w:ascii="Times New Roman" w:hAnsi="Times New Roman" w:cs="Times New Roman"/>
        </w:rPr>
        <w:t>学期开始，学生根据自己的专业爱好从选修模块课程中选修</w:t>
      </w:r>
      <w:r>
        <w:rPr>
          <w:rFonts w:ascii="Times New Roman" w:hAnsi="Times New Roman" w:cs="Times New Roman" w:hint="eastAsia"/>
        </w:rPr>
        <w:t>；</w:t>
      </w:r>
    </w:p>
    <w:p w:rsidR="00FC1C6D" w:rsidRDefault="00FC1C6D" w:rsidP="00FC1C6D">
      <w:pPr>
        <w:pStyle w:val="a5"/>
        <w:spacing w:line="380" w:lineRule="exact"/>
        <w:rPr>
          <w:rFonts w:ascii="Times New Roman" w:hAnsi="Times New Roman" w:cs="Times New Roman"/>
          <w:bCs/>
        </w:rPr>
      </w:pPr>
      <w:r>
        <w:rPr>
          <w:rFonts w:ascii="Times New Roman" w:hAnsi="宋体" w:cs="Times New Roman" w:hint="eastAsia"/>
          <w:bCs/>
        </w:rPr>
        <w:t xml:space="preserve">    </w:t>
      </w:r>
      <w:r>
        <w:rPr>
          <w:rFonts w:ascii="Times New Roman" w:hAnsi="宋体" w:cs="Times New Roman"/>
          <w:bCs/>
        </w:rPr>
        <w:t>建议：考研的同学尽量多选</w:t>
      </w:r>
      <w:r>
        <w:rPr>
          <w:rFonts w:ascii="Times New Roman" w:hAnsi="宋体" w:cs="Times New Roman" w:hint="eastAsia"/>
          <w:bCs/>
        </w:rPr>
        <w:t>专业基础选修</w:t>
      </w:r>
      <w:r>
        <w:rPr>
          <w:rFonts w:ascii="Times New Roman" w:hAnsi="宋体" w:cs="Times New Roman"/>
          <w:bCs/>
        </w:rPr>
        <w:t>模块</w:t>
      </w:r>
      <w:r>
        <w:rPr>
          <w:rFonts w:ascii="Times New Roman" w:hAnsi="宋体" w:cs="Times New Roman" w:hint="eastAsia"/>
          <w:bCs/>
        </w:rPr>
        <w:t>、药物化学模块和高分子化学模块</w:t>
      </w:r>
      <w:r>
        <w:rPr>
          <w:rFonts w:ascii="Times New Roman" w:hAnsi="宋体" w:cs="Times New Roman"/>
          <w:bCs/>
        </w:rPr>
        <w:t>；拟进入化工行业</w:t>
      </w:r>
      <w:r>
        <w:rPr>
          <w:rFonts w:ascii="Times New Roman" w:hAnsi="宋体" w:cs="Times New Roman" w:hint="eastAsia"/>
          <w:bCs/>
        </w:rPr>
        <w:t>就业</w:t>
      </w:r>
      <w:r>
        <w:rPr>
          <w:rFonts w:ascii="Times New Roman" w:hAnsi="宋体" w:cs="Times New Roman"/>
          <w:bCs/>
        </w:rPr>
        <w:t>的同学多选化</w:t>
      </w:r>
      <w:r>
        <w:rPr>
          <w:rFonts w:ascii="Times New Roman" w:hAnsi="宋体" w:cs="Times New Roman" w:hint="eastAsia"/>
          <w:bCs/>
        </w:rPr>
        <w:t>学工程和实验实训</w:t>
      </w:r>
      <w:r>
        <w:rPr>
          <w:rFonts w:ascii="Times New Roman" w:hAnsi="宋体" w:cs="Times New Roman"/>
          <w:bCs/>
        </w:rPr>
        <w:t>模块</w:t>
      </w:r>
      <w:r>
        <w:rPr>
          <w:rFonts w:ascii="Times New Roman" w:hAnsi="宋体" w:cs="Times New Roman" w:hint="eastAsia"/>
          <w:bCs/>
        </w:rPr>
        <w:t>；</w:t>
      </w:r>
    </w:p>
    <w:p w:rsidR="00FC1C6D" w:rsidRDefault="00FC1C6D" w:rsidP="00FC1C6D">
      <w:pPr>
        <w:pStyle w:val="a5"/>
        <w:spacing w:line="380" w:lineRule="exact"/>
        <w:ind w:left="735" w:hangingChars="350" w:hanging="735"/>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hint="eastAsia"/>
          <w:bCs/>
        </w:rPr>
        <w:t xml:space="preserve">   4</w:t>
      </w:r>
      <w:r>
        <w:rPr>
          <w:rFonts w:ascii="Times New Roman" w:hAnsi="宋体" w:cs="Times New Roman"/>
          <w:bCs/>
        </w:rPr>
        <w:t>、</w:t>
      </w:r>
      <w:r>
        <w:rPr>
          <w:rFonts w:ascii="Times New Roman" w:hAnsi="宋体" w:cs="Times New Roman" w:hint="eastAsia"/>
          <w:bCs/>
        </w:rPr>
        <w:t>科学能力训练是指</w:t>
      </w:r>
      <w:r>
        <w:rPr>
          <w:rFonts w:ascii="Times New Roman" w:hAnsi="宋体" w:cs="Times New Roman"/>
          <w:bCs/>
        </w:rPr>
        <w:t>进入学院老师实验室</w:t>
      </w:r>
      <w:r>
        <w:rPr>
          <w:rFonts w:ascii="Times New Roman" w:hAnsi="宋体" w:cs="Times New Roman" w:hint="eastAsia"/>
          <w:bCs/>
        </w:rPr>
        <w:t>进行科学研究并达到一定标准。主要有</w:t>
      </w:r>
      <w:r>
        <w:rPr>
          <w:rFonts w:ascii="Times New Roman" w:hAnsi="宋体" w:cs="Times New Roman"/>
          <w:bCs/>
        </w:rPr>
        <w:t>三种情况：完成国家或学校科研项目</w:t>
      </w:r>
      <w:r>
        <w:rPr>
          <w:rFonts w:ascii="Times New Roman" w:hAnsi="宋体" w:cs="Times New Roman" w:hint="eastAsia"/>
          <w:bCs/>
        </w:rPr>
        <w:t>、</w:t>
      </w:r>
      <w:r>
        <w:rPr>
          <w:rFonts w:ascii="Times New Roman" w:hAnsi="宋体" w:cs="Times New Roman"/>
          <w:bCs/>
        </w:rPr>
        <w:t>自愿进入科研室长期训练</w:t>
      </w:r>
      <w:r>
        <w:rPr>
          <w:rFonts w:ascii="Times New Roman" w:hAnsi="宋体" w:cs="Times New Roman" w:hint="eastAsia"/>
          <w:bCs/>
        </w:rPr>
        <w:t>和</w:t>
      </w:r>
      <w:r>
        <w:rPr>
          <w:rFonts w:ascii="Times New Roman" w:hAnsi="宋体" w:cs="Times New Roman"/>
          <w:bCs/>
        </w:rPr>
        <w:t>自愿进入科研室短期训练。</w:t>
      </w:r>
    </w:p>
    <w:p w:rsidR="00FC1C6D" w:rsidRDefault="00FC1C6D" w:rsidP="00FC1C6D">
      <w:pPr>
        <w:pStyle w:val="a5"/>
        <w:spacing w:line="380" w:lineRule="exact"/>
        <w:ind w:firstLineChars="200" w:firstLine="420"/>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、本次修订培养方案的负责人：李青</w:t>
      </w:r>
    </w:p>
    <w:p w:rsidR="00FC1C6D" w:rsidRDefault="00FC1C6D"/>
    <w:p w:rsidR="008016BE" w:rsidRDefault="008016BE"/>
    <w:p w:rsidR="008016BE" w:rsidRDefault="008016BE"/>
    <w:p w:rsidR="008016BE" w:rsidRDefault="008016BE"/>
    <w:p w:rsidR="008016BE" w:rsidRDefault="008016BE">
      <w:pPr>
        <w:rPr>
          <w:rFonts w:hint="eastAsia"/>
        </w:rPr>
      </w:pPr>
      <w:bookmarkStart w:id="11" w:name="_GoBack"/>
      <w:bookmarkEnd w:id="11"/>
    </w:p>
    <w:p w:rsidR="008016BE" w:rsidRPr="0039721D" w:rsidRDefault="008016BE" w:rsidP="008016BE">
      <w:pPr>
        <w:pStyle w:val="1"/>
        <w:spacing w:beforeLines="50" w:before="156" w:afterLines="50" w:after="156"/>
        <w:rPr>
          <w:sz w:val="36"/>
          <w:szCs w:val="36"/>
        </w:rPr>
      </w:pPr>
      <w:r>
        <w:rPr>
          <w:rFonts w:hint="eastAsia"/>
          <w:sz w:val="36"/>
          <w:szCs w:val="36"/>
        </w:rPr>
        <w:lastRenderedPageBreak/>
        <w:t>【</w:t>
      </w:r>
      <w:r>
        <w:rPr>
          <w:rFonts w:hint="eastAsia"/>
          <w:sz w:val="36"/>
          <w:szCs w:val="36"/>
        </w:rPr>
        <w:t>16</w:t>
      </w:r>
      <w:r>
        <w:rPr>
          <w:sz w:val="36"/>
          <w:szCs w:val="36"/>
        </w:rPr>
        <w:t>0</w:t>
      </w:r>
      <w:r>
        <w:rPr>
          <w:rFonts w:hint="eastAsia"/>
          <w:sz w:val="36"/>
          <w:szCs w:val="36"/>
        </w:rPr>
        <w:t>4</w:t>
      </w:r>
      <w:r>
        <w:rPr>
          <w:rFonts w:hint="eastAsia"/>
          <w:sz w:val="36"/>
          <w:szCs w:val="36"/>
        </w:rPr>
        <w:t>】</w:t>
      </w:r>
      <w:r w:rsidRPr="0039721D">
        <w:rPr>
          <w:rFonts w:hint="eastAsia"/>
          <w:sz w:val="36"/>
          <w:szCs w:val="36"/>
        </w:rPr>
        <w:t xml:space="preserve">化学工程与工艺专业培养方案　</w:t>
      </w:r>
    </w:p>
    <w:p w:rsidR="008016BE" w:rsidRDefault="008016BE" w:rsidP="008016BE">
      <w:pPr>
        <w:jc w:val="center"/>
        <w:rPr>
          <w:rFonts w:ascii="宋体"/>
          <w:b/>
          <w:bCs/>
          <w:sz w:val="24"/>
        </w:rPr>
      </w:pPr>
    </w:p>
    <w:p w:rsidR="008016BE" w:rsidRPr="00D501F8" w:rsidRDefault="008016BE" w:rsidP="008016BE">
      <w:pPr>
        <w:pStyle w:val="2"/>
        <w:spacing w:before="120" w:after="120" w:line="400" w:lineRule="exact"/>
        <w:rPr>
          <w:rFonts w:ascii="黑体" w:eastAsia="黑体"/>
          <w:sz w:val="24"/>
          <w:szCs w:val="24"/>
        </w:rPr>
      </w:pPr>
      <w:r w:rsidRPr="00D501F8">
        <w:rPr>
          <w:rFonts w:ascii="黑体" w:eastAsia="黑体" w:hint="eastAsia"/>
          <w:sz w:val="24"/>
          <w:szCs w:val="24"/>
        </w:rPr>
        <w:t xml:space="preserve">一、专业简介　　</w:t>
      </w:r>
    </w:p>
    <w:p w:rsidR="008016BE" w:rsidRPr="00D2765F" w:rsidRDefault="008016BE" w:rsidP="008016BE">
      <w:pPr>
        <w:pStyle w:val="a4"/>
        <w:spacing w:line="380" w:lineRule="exact"/>
        <w:ind w:firstLineChars="250" w:firstLine="525"/>
        <w:rPr>
          <w:sz w:val="21"/>
          <w:szCs w:val="21"/>
        </w:rPr>
      </w:pPr>
      <w:r>
        <w:rPr>
          <w:rFonts w:hint="eastAsia"/>
          <w:sz w:val="21"/>
          <w:szCs w:val="21"/>
        </w:rPr>
        <w:t>本</w:t>
      </w:r>
      <w:r w:rsidRPr="00D2765F">
        <w:rPr>
          <w:sz w:val="21"/>
          <w:szCs w:val="21"/>
        </w:rPr>
        <w:t>专业于</w:t>
      </w:r>
      <w:r w:rsidRPr="00D2765F">
        <w:rPr>
          <w:sz w:val="21"/>
          <w:szCs w:val="21"/>
        </w:rPr>
        <w:t>2010</w:t>
      </w:r>
      <w:r w:rsidRPr="00D2765F">
        <w:rPr>
          <w:sz w:val="21"/>
          <w:szCs w:val="21"/>
        </w:rPr>
        <w:t>年在西南大学化学化工学院设立并招生。化学工程与工艺专业以化学一级学科博士学位授权点、化学博士后流动站、重庆市化学一级重点学科、教育部重点实验室、</w:t>
      </w:r>
      <w:r w:rsidRPr="00D2765F">
        <w:rPr>
          <w:sz w:val="21"/>
          <w:szCs w:val="21"/>
        </w:rPr>
        <w:t xml:space="preserve">3 </w:t>
      </w:r>
      <w:proofErr w:type="gramStart"/>
      <w:r w:rsidRPr="00D2765F">
        <w:rPr>
          <w:sz w:val="21"/>
          <w:szCs w:val="21"/>
        </w:rPr>
        <w:t>个</w:t>
      </w:r>
      <w:proofErr w:type="gramEnd"/>
      <w:r w:rsidRPr="00D2765F">
        <w:rPr>
          <w:sz w:val="21"/>
          <w:szCs w:val="21"/>
        </w:rPr>
        <w:t>重庆市重点实验室等学科平台为依托，采取分类和模块培养教育模式，形成了具有良好教风和学风的特色专业。化学工程与工艺专业个性化选修课程体系共设置化工设计、化工材料、化工工艺、工业分析四大模块，通过分类和模块培养使学生能在化工、能源、轻工、材料、农药、环保、医药等部门从事化工设计、化工材料开发、工业分析、精细化工工艺开发以及化工生产管理等相关工作。</w:t>
      </w:r>
    </w:p>
    <w:p w:rsidR="008016BE" w:rsidRPr="00D501F8" w:rsidRDefault="008016BE" w:rsidP="008016BE">
      <w:pPr>
        <w:pStyle w:val="2"/>
        <w:spacing w:before="120" w:after="120" w:line="400" w:lineRule="exact"/>
        <w:rPr>
          <w:rFonts w:ascii="黑体" w:eastAsia="黑体"/>
          <w:sz w:val="24"/>
          <w:szCs w:val="24"/>
        </w:rPr>
      </w:pPr>
      <w:r w:rsidRPr="00D501F8">
        <w:rPr>
          <w:rFonts w:ascii="黑体" w:eastAsia="黑体" w:hint="eastAsia"/>
          <w:sz w:val="24"/>
          <w:szCs w:val="24"/>
        </w:rPr>
        <w:t>二、培养目标及培养要求</w:t>
      </w:r>
    </w:p>
    <w:p w:rsidR="008016BE" w:rsidRPr="00D2765F" w:rsidRDefault="008016BE" w:rsidP="008016BE">
      <w:pPr>
        <w:pStyle w:val="a4"/>
        <w:spacing w:line="380" w:lineRule="exact"/>
        <w:ind w:firstLineChars="196" w:firstLine="413"/>
        <w:rPr>
          <w:b/>
          <w:sz w:val="21"/>
          <w:szCs w:val="21"/>
        </w:rPr>
      </w:pPr>
      <w:r w:rsidRPr="00D2765F">
        <w:rPr>
          <w:b/>
          <w:bCs/>
          <w:sz w:val="21"/>
          <w:szCs w:val="21"/>
        </w:rPr>
        <w:t>培养目标</w:t>
      </w:r>
      <w:r w:rsidRPr="00D2765F">
        <w:rPr>
          <w:sz w:val="21"/>
          <w:szCs w:val="21"/>
        </w:rPr>
        <w:t>：</w:t>
      </w:r>
    </w:p>
    <w:p w:rsidR="008016BE" w:rsidRPr="00D2765F" w:rsidRDefault="008016BE" w:rsidP="008016BE">
      <w:pPr>
        <w:pStyle w:val="a4"/>
        <w:spacing w:line="380" w:lineRule="exact"/>
        <w:ind w:firstLineChars="200" w:firstLine="420"/>
        <w:rPr>
          <w:sz w:val="21"/>
          <w:szCs w:val="21"/>
        </w:rPr>
      </w:pPr>
      <w:r>
        <w:rPr>
          <w:rFonts w:hint="eastAsia"/>
          <w:sz w:val="21"/>
          <w:szCs w:val="21"/>
        </w:rPr>
        <w:t>本</w:t>
      </w:r>
      <w:r w:rsidRPr="00D2765F">
        <w:rPr>
          <w:sz w:val="21"/>
          <w:szCs w:val="21"/>
        </w:rPr>
        <w:t>专业培养具备化学工程与工艺方面的基本理论与基本知识，通过化学工程与工艺实验技能、工程实践、计算机应用、科学研究与工程设计等方面的基本训练，具有对化工过程进行模拟优化、开发设计、革新改造和对新产品进行研发的基本能力，培养能在化工、能源、轻工、材料、农药、环保、医药等领域从事化工设计、化工材料开发、工业分析、精细化工工艺开发以及化工生产管理等工作的高素质工程技术人才。</w:t>
      </w:r>
    </w:p>
    <w:p w:rsidR="008016BE" w:rsidRPr="00D2765F" w:rsidRDefault="008016BE" w:rsidP="008016BE">
      <w:pPr>
        <w:pStyle w:val="a5"/>
        <w:spacing w:line="380" w:lineRule="exact"/>
        <w:ind w:firstLineChars="200" w:firstLine="422"/>
        <w:rPr>
          <w:rFonts w:ascii="Times New Roman" w:hAnsi="Times New Roman"/>
        </w:rPr>
      </w:pPr>
      <w:r w:rsidRPr="00D2765F">
        <w:rPr>
          <w:rFonts w:ascii="Times New Roman" w:hAnsi="Times New Roman"/>
          <w:b/>
          <w:bCs/>
        </w:rPr>
        <w:t>培养要求：</w:t>
      </w:r>
      <w:r w:rsidRPr="00D2765F">
        <w:rPr>
          <w:rFonts w:ascii="Times New Roman" w:hAnsi="Times New Roman"/>
        </w:rPr>
        <w:t xml:space="preserve"> </w:t>
      </w:r>
    </w:p>
    <w:p w:rsidR="008016BE" w:rsidRPr="00D2765F" w:rsidRDefault="008016BE" w:rsidP="008016BE">
      <w:pPr>
        <w:pStyle w:val="a4"/>
        <w:spacing w:line="380" w:lineRule="exact"/>
        <w:ind w:firstLineChars="250" w:firstLine="525"/>
        <w:rPr>
          <w:sz w:val="21"/>
          <w:szCs w:val="21"/>
        </w:rPr>
      </w:pPr>
      <w:r>
        <w:rPr>
          <w:rFonts w:hint="eastAsia"/>
          <w:sz w:val="21"/>
          <w:szCs w:val="21"/>
        </w:rPr>
        <w:t>本</w:t>
      </w:r>
      <w:r w:rsidRPr="00D2765F">
        <w:rPr>
          <w:sz w:val="21"/>
          <w:szCs w:val="21"/>
        </w:rPr>
        <w:t>专业学生主要学习化学化工基本理论和基本知识，受到理论化学和化学工程的基本训练，具有化学研究、化工过程工艺开发及工程设计的基本能力。毕业生应获得以下几方面的知识和能力：</w:t>
      </w:r>
    </w:p>
    <w:p w:rsidR="008016BE" w:rsidRPr="00D2765F" w:rsidRDefault="008016BE" w:rsidP="008016BE">
      <w:pPr>
        <w:pStyle w:val="a4"/>
        <w:spacing w:line="380" w:lineRule="exact"/>
        <w:ind w:firstLineChars="250" w:firstLine="525"/>
        <w:rPr>
          <w:sz w:val="21"/>
          <w:szCs w:val="21"/>
        </w:rPr>
      </w:pPr>
      <w:r w:rsidRPr="00D2765F">
        <w:rPr>
          <w:sz w:val="21"/>
          <w:szCs w:val="21"/>
        </w:rPr>
        <w:t>1.</w:t>
      </w:r>
      <w:r w:rsidRPr="00D2765F">
        <w:rPr>
          <w:sz w:val="21"/>
          <w:szCs w:val="21"/>
        </w:rPr>
        <w:t>系统地、坚实地掌握化工专业的基础理论、基本知识与概念；</w:t>
      </w:r>
    </w:p>
    <w:p w:rsidR="008016BE" w:rsidRPr="00D2765F" w:rsidRDefault="008016BE" w:rsidP="008016BE">
      <w:pPr>
        <w:pStyle w:val="a4"/>
        <w:spacing w:line="380" w:lineRule="exact"/>
        <w:ind w:firstLineChars="250" w:firstLine="525"/>
        <w:rPr>
          <w:sz w:val="21"/>
          <w:szCs w:val="21"/>
        </w:rPr>
      </w:pPr>
      <w:r w:rsidRPr="00D2765F">
        <w:rPr>
          <w:sz w:val="21"/>
          <w:szCs w:val="21"/>
        </w:rPr>
        <w:t>2.</w:t>
      </w:r>
      <w:r w:rsidRPr="00D2765F">
        <w:rPr>
          <w:sz w:val="21"/>
          <w:szCs w:val="21"/>
        </w:rPr>
        <w:t>能从事化工及相关产业生产过程及设备的操作、设计、过程系统优化；</w:t>
      </w:r>
    </w:p>
    <w:p w:rsidR="008016BE" w:rsidRPr="00D2765F" w:rsidRDefault="008016BE" w:rsidP="008016BE">
      <w:pPr>
        <w:pStyle w:val="a4"/>
        <w:spacing w:line="380" w:lineRule="exact"/>
        <w:ind w:firstLineChars="250" w:firstLine="525"/>
        <w:rPr>
          <w:sz w:val="21"/>
          <w:szCs w:val="21"/>
        </w:rPr>
      </w:pPr>
      <w:r w:rsidRPr="00D2765F">
        <w:rPr>
          <w:sz w:val="21"/>
          <w:szCs w:val="21"/>
        </w:rPr>
        <w:t>3.</w:t>
      </w:r>
      <w:r w:rsidRPr="00D2765F">
        <w:rPr>
          <w:sz w:val="21"/>
          <w:szCs w:val="21"/>
        </w:rPr>
        <w:t>能从事化工生产的工艺流程设计、设备选型、化工过程组合与优化及化工产品开发；</w:t>
      </w:r>
    </w:p>
    <w:p w:rsidR="008016BE" w:rsidRPr="00D2765F" w:rsidRDefault="008016BE" w:rsidP="008016BE">
      <w:pPr>
        <w:pStyle w:val="a4"/>
        <w:spacing w:line="380" w:lineRule="exact"/>
        <w:ind w:firstLineChars="250" w:firstLine="525"/>
        <w:rPr>
          <w:sz w:val="21"/>
          <w:szCs w:val="21"/>
        </w:rPr>
      </w:pPr>
      <w:r w:rsidRPr="00D2765F">
        <w:rPr>
          <w:sz w:val="21"/>
          <w:szCs w:val="21"/>
        </w:rPr>
        <w:t>4.</w:t>
      </w:r>
      <w:r w:rsidRPr="00D2765F">
        <w:rPr>
          <w:sz w:val="21"/>
          <w:szCs w:val="21"/>
        </w:rPr>
        <w:t>具备一定的工业分析能力和化工材料开发能力；</w:t>
      </w:r>
    </w:p>
    <w:p w:rsidR="008016BE" w:rsidRPr="00D2765F" w:rsidRDefault="008016BE" w:rsidP="008016BE">
      <w:pPr>
        <w:pStyle w:val="a4"/>
        <w:spacing w:line="380" w:lineRule="exact"/>
        <w:ind w:firstLineChars="250" w:firstLine="525"/>
        <w:rPr>
          <w:sz w:val="21"/>
          <w:szCs w:val="21"/>
        </w:rPr>
      </w:pPr>
      <w:r w:rsidRPr="00D2765F">
        <w:rPr>
          <w:sz w:val="21"/>
          <w:szCs w:val="21"/>
        </w:rPr>
        <w:t>5.</w:t>
      </w:r>
      <w:r w:rsidRPr="00D2765F">
        <w:rPr>
          <w:sz w:val="21"/>
          <w:szCs w:val="21"/>
        </w:rPr>
        <w:t>具备较强的自主创新学习能力、独立获取知识和信息的能力；</w:t>
      </w:r>
    </w:p>
    <w:p w:rsidR="008016BE" w:rsidRPr="00D2765F" w:rsidRDefault="008016BE" w:rsidP="008016BE">
      <w:pPr>
        <w:pStyle w:val="a4"/>
        <w:spacing w:line="380" w:lineRule="exact"/>
        <w:ind w:firstLineChars="250" w:firstLine="525"/>
        <w:rPr>
          <w:sz w:val="21"/>
          <w:szCs w:val="21"/>
        </w:rPr>
      </w:pPr>
      <w:r w:rsidRPr="00D2765F">
        <w:rPr>
          <w:sz w:val="21"/>
          <w:szCs w:val="21"/>
        </w:rPr>
        <w:t>6.</w:t>
      </w:r>
      <w:r w:rsidRPr="00D2765F">
        <w:rPr>
          <w:sz w:val="21"/>
          <w:szCs w:val="21"/>
        </w:rPr>
        <w:t>具备团结协作、善于与人沟通的能力和较强的组织管理能力。</w:t>
      </w:r>
    </w:p>
    <w:p w:rsidR="008016BE" w:rsidRPr="00D501F8" w:rsidRDefault="008016BE" w:rsidP="008016BE">
      <w:pPr>
        <w:pStyle w:val="2"/>
        <w:spacing w:before="120" w:after="120" w:line="400" w:lineRule="exact"/>
        <w:rPr>
          <w:rFonts w:ascii="黑体" w:eastAsia="黑体"/>
          <w:sz w:val="24"/>
          <w:szCs w:val="24"/>
        </w:rPr>
      </w:pPr>
      <w:r w:rsidRPr="00D501F8">
        <w:rPr>
          <w:rFonts w:ascii="黑体" w:eastAsia="黑体" w:hint="eastAsia"/>
          <w:sz w:val="24"/>
          <w:szCs w:val="24"/>
        </w:rPr>
        <w:t>三、学期与学制</w:t>
      </w:r>
    </w:p>
    <w:p w:rsidR="008016BE" w:rsidRPr="007B43A0" w:rsidRDefault="008016BE" w:rsidP="008016BE">
      <w:pPr>
        <w:spacing w:line="380" w:lineRule="exact"/>
        <w:ind w:firstLineChars="200" w:firstLine="422"/>
        <w:rPr>
          <w:szCs w:val="21"/>
        </w:rPr>
      </w:pPr>
      <w:r w:rsidRPr="007B43A0">
        <w:rPr>
          <w:b/>
          <w:szCs w:val="21"/>
        </w:rPr>
        <w:t>学期：</w:t>
      </w:r>
      <w:r w:rsidRPr="007B43A0">
        <w:rPr>
          <w:szCs w:val="21"/>
        </w:rPr>
        <w:t>每学年分为秋季、春季和夏季三个学期，夏季学期为选择性学期</w:t>
      </w:r>
    </w:p>
    <w:p w:rsidR="008016BE" w:rsidRPr="007B43A0" w:rsidRDefault="008016BE" w:rsidP="008016BE">
      <w:pPr>
        <w:spacing w:line="380" w:lineRule="exact"/>
        <w:ind w:firstLineChars="200" w:firstLine="422"/>
        <w:rPr>
          <w:b/>
          <w:bCs/>
          <w:szCs w:val="21"/>
        </w:rPr>
      </w:pPr>
      <w:r w:rsidRPr="007B43A0">
        <w:rPr>
          <w:b/>
          <w:szCs w:val="21"/>
        </w:rPr>
        <w:t>学制：</w:t>
      </w:r>
      <w:r w:rsidRPr="007B43A0">
        <w:rPr>
          <w:szCs w:val="21"/>
        </w:rPr>
        <w:t>标准学制</w:t>
      </w:r>
      <w:r w:rsidRPr="007B43A0">
        <w:rPr>
          <w:szCs w:val="21"/>
        </w:rPr>
        <w:t>4</w:t>
      </w:r>
      <w:r w:rsidRPr="007B43A0">
        <w:rPr>
          <w:szCs w:val="21"/>
        </w:rPr>
        <w:t>年，学习期限为</w:t>
      </w:r>
      <w:r w:rsidRPr="007B43A0">
        <w:rPr>
          <w:szCs w:val="21"/>
        </w:rPr>
        <w:t>3-6</w:t>
      </w:r>
      <w:r w:rsidRPr="007B43A0">
        <w:rPr>
          <w:szCs w:val="21"/>
        </w:rPr>
        <w:t>年</w:t>
      </w:r>
    </w:p>
    <w:p w:rsidR="008016BE" w:rsidRPr="00D501F8" w:rsidRDefault="008016BE" w:rsidP="008016BE">
      <w:pPr>
        <w:pStyle w:val="2"/>
        <w:spacing w:before="120" w:after="120" w:line="400" w:lineRule="exact"/>
        <w:rPr>
          <w:rFonts w:ascii="黑体" w:eastAsia="黑体"/>
          <w:sz w:val="24"/>
          <w:szCs w:val="24"/>
        </w:rPr>
      </w:pPr>
      <w:r w:rsidRPr="00D501F8">
        <w:rPr>
          <w:rFonts w:ascii="黑体" w:eastAsia="黑体" w:hint="eastAsia"/>
          <w:sz w:val="24"/>
          <w:szCs w:val="24"/>
        </w:rPr>
        <w:t>四、毕业学分与授予学位</w:t>
      </w:r>
    </w:p>
    <w:p w:rsidR="008016BE" w:rsidRPr="00D2765F" w:rsidRDefault="008016BE" w:rsidP="008016BE">
      <w:pPr>
        <w:pStyle w:val="a5"/>
        <w:spacing w:line="380" w:lineRule="exact"/>
        <w:ind w:firstLineChars="200" w:firstLine="422"/>
        <w:rPr>
          <w:rFonts w:ascii="Times New Roman" w:hAnsi="Times New Roman"/>
        </w:rPr>
      </w:pPr>
      <w:r w:rsidRPr="00D2765F">
        <w:rPr>
          <w:rFonts w:ascii="Times New Roman" w:hAnsi="Times New Roman"/>
          <w:b/>
        </w:rPr>
        <w:t>毕业学分：</w:t>
      </w:r>
      <w:r w:rsidRPr="00D2765F">
        <w:rPr>
          <w:rFonts w:ascii="Times New Roman" w:hAnsi="Times New Roman"/>
        </w:rPr>
        <w:t>170</w:t>
      </w:r>
      <w:r w:rsidRPr="00D2765F">
        <w:rPr>
          <w:rFonts w:ascii="Times New Roman" w:hAnsi="Times New Roman"/>
        </w:rPr>
        <w:t>学分</w:t>
      </w:r>
    </w:p>
    <w:p w:rsidR="008016BE" w:rsidRPr="00D2765F" w:rsidRDefault="008016BE" w:rsidP="008016BE">
      <w:pPr>
        <w:pStyle w:val="a5"/>
        <w:spacing w:line="380" w:lineRule="exact"/>
        <w:ind w:firstLineChars="200" w:firstLine="422"/>
        <w:rPr>
          <w:rFonts w:ascii="Times New Roman" w:hAnsi="Times New Roman"/>
        </w:rPr>
      </w:pPr>
      <w:r w:rsidRPr="00D2765F">
        <w:rPr>
          <w:rFonts w:ascii="Times New Roman" w:hAnsi="Times New Roman"/>
          <w:b/>
        </w:rPr>
        <w:t>授予学位</w:t>
      </w:r>
      <w:r w:rsidRPr="00D2765F">
        <w:rPr>
          <w:rFonts w:ascii="Times New Roman" w:hAnsi="Times New Roman"/>
        </w:rPr>
        <w:t>：</w:t>
      </w:r>
      <w:r w:rsidRPr="00D2765F">
        <w:rPr>
          <w:rFonts w:ascii="Times New Roman" w:hAnsi="Times New Roman"/>
          <w:bCs/>
        </w:rPr>
        <w:t>工学学士</w:t>
      </w:r>
    </w:p>
    <w:p w:rsidR="008016BE" w:rsidRPr="00D501F8" w:rsidRDefault="008016BE" w:rsidP="008016BE">
      <w:pPr>
        <w:pStyle w:val="2"/>
        <w:spacing w:before="120" w:after="120" w:line="400" w:lineRule="exact"/>
        <w:rPr>
          <w:rFonts w:ascii="黑体" w:eastAsia="黑体"/>
          <w:sz w:val="24"/>
          <w:szCs w:val="24"/>
        </w:rPr>
      </w:pPr>
      <w:r w:rsidRPr="00D501F8">
        <w:rPr>
          <w:rFonts w:ascii="黑体" w:eastAsia="黑体" w:hint="eastAsia"/>
          <w:sz w:val="24"/>
          <w:szCs w:val="24"/>
        </w:rPr>
        <w:lastRenderedPageBreak/>
        <w:t xml:space="preserve">五、核心课程　　</w:t>
      </w:r>
    </w:p>
    <w:p w:rsidR="008016BE" w:rsidRPr="007B43A0" w:rsidRDefault="008016BE" w:rsidP="008016BE">
      <w:pPr>
        <w:spacing w:line="380" w:lineRule="exact"/>
        <w:ind w:firstLineChars="200" w:firstLine="420"/>
        <w:rPr>
          <w:szCs w:val="21"/>
        </w:rPr>
      </w:pPr>
      <w:r w:rsidRPr="007B43A0">
        <w:rPr>
          <w:szCs w:val="21"/>
        </w:rPr>
        <w:t>无机化学</w:t>
      </w:r>
      <w:r w:rsidRPr="007B43A0">
        <w:rPr>
          <w:rFonts w:hint="eastAsia"/>
          <w:szCs w:val="21"/>
        </w:rPr>
        <w:t>A</w:t>
      </w:r>
      <w:r w:rsidRPr="007B43A0">
        <w:rPr>
          <w:szCs w:val="21"/>
        </w:rPr>
        <w:t>、分析化学</w:t>
      </w:r>
      <w:r w:rsidRPr="007B43A0">
        <w:rPr>
          <w:rFonts w:hint="eastAsia"/>
          <w:szCs w:val="21"/>
        </w:rPr>
        <w:t>（</w:t>
      </w:r>
      <w:r w:rsidRPr="007B43A0">
        <w:rPr>
          <w:rFonts w:hint="eastAsia"/>
          <w:szCs w:val="21"/>
        </w:rPr>
        <w:t>A</w:t>
      </w:r>
      <w:r w:rsidRPr="007B43A0">
        <w:rPr>
          <w:rFonts w:hint="eastAsia"/>
          <w:szCs w:val="21"/>
        </w:rPr>
        <w:t>、</w:t>
      </w:r>
      <w:r w:rsidRPr="007B43A0">
        <w:rPr>
          <w:rFonts w:hint="eastAsia"/>
          <w:szCs w:val="21"/>
        </w:rPr>
        <w:t>B</w:t>
      </w:r>
      <w:r w:rsidRPr="007B43A0">
        <w:rPr>
          <w:rFonts w:hint="eastAsia"/>
          <w:szCs w:val="21"/>
        </w:rPr>
        <w:t>）</w:t>
      </w:r>
      <w:r w:rsidRPr="007B43A0">
        <w:rPr>
          <w:szCs w:val="21"/>
        </w:rPr>
        <w:t>、有机化学</w:t>
      </w:r>
      <w:r w:rsidRPr="007B43A0">
        <w:rPr>
          <w:rFonts w:hint="eastAsia"/>
          <w:szCs w:val="21"/>
        </w:rPr>
        <w:t>C</w:t>
      </w:r>
      <w:r w:rsidRPr="007B43A0">
        <w:rPr>
          <w:szCs w:val="21"/>
        </w:rPr>
        <w:t>、物理化学</w:t>
      </w:r>
      <w:r w:rsidRPr="007B43A0">
        <w:rPr>
          <w:rFonts w:hint="eastAsia"/>
          <w:szCs w:val="21"/>
        </w:rPr>
        <w:t>（</w:t>
      </w:r>
      <w:r w:rsidRPr="007B43A0">
        <w:rPr>
          <w:rFonts w:hint="eastAsia"/>
          <w:szCs w:val="21"/>
        </w:rPr>
        <w:t>A</w:t>
      </w:r>
      <w:r w:rsidRPr="007B43A0">
        <w:rPr>
          <w:rFonts w:hint="eastAsia"/>
          <w:szCs w:val="21"/>
        </w:rPr>
        <w:t>、</w:t>
      </w:r>
      <w:r w:rsidRPr="007B43A0">
        <w:rPr>
          <w:rFonts w:hint="eastAsia"/>
          <w:szCs w:val="21"/>
        </w:rPr>
        <w:t>B</w:t>
      </w:r>
      <w:r w:rsidRPr="007B43A0">
        <w:rPr>
          <w:rFonts w:hint="eastAsia"/>
          <w:szCs w:val="21"/>
        </w:rPr>
        <w:t>）</w:t>
      </w:r>
      <w:r w:rsidRPr="007B43A0">
        <w:rPr>
          <w:szCs w:val="21"/>
        </w:rPr>
        <w:t>、化工原理、化工制图、化工热力学、化学反应工程</w:t>
      </w:r>
    </w:p>
    <w:p w:rsidR="008016BE" w:rsidRPr="00D501F8" w:rsidRDefault="008016BE" w:rsidP="008016BE">
      <w:pPr>
        <w:pStyle w:val="2"/>
        <w:spacing w:before="120" w:after="120" w:line="400" w:lineRule="exact"/>
        <w:rPr>
          <w:rFonts w:ascii="黑体" w:eastAsia="黑体"/>
          <w:sz w:val="24"/>
          <w:szCs w:val="24"/>
        </w:rPr>
      </w:pPr>
      <w:r w:rsidRPr="00D501F8">
        <w:rPr>
          <w:rFonts w:ascii="黑体" w:eastAsia="黑体" w:hint="eastAsia"/>
          <w:sz w:val="24"/>
          <w:szCs w:val="24"/>
        </w:rPr>
        <w:t>六、主要实验及实践教学要求</w:t>
      </w:r>
    </w:p>
    <w:p w:rsidR="008016BE" w:rsidRPr="007B43A0" w:rsidRDefault="008016BE" w:rsidP="008016BE">
      <w:pPr>
        <w:spacing w:line="380" w:lineRule="exact"/>
        <w:rPr>
          <w:b/>
          <w:bCs/>
          <w:szCs w:val="21"/>
        </w:rPr>
      </w:pPr>
      <w:r w:rsidRPr="007B43A0">
        <w:rPr>
          <w:b/>
          <w:bCs/>
          <w:szCs w:val="21"/>
        </w:rPr>
        <w:t>主要实验：</w:t>
      </w:r>
    </w:p>
    <w:p w:rsidR="008016BE" w:rsidRPr="007B43A0" w:rsidRDefault="008016BE" w:rsidP="008016BE">
      <w:pPr>
        <w:spacing w:line="380" w:lineRule="exact"/>
        <w:ind w:firstLineChars="200" w:firstLine="420"/>
        <w:rPr>
          <w:szCs w:val="21"/>
        </w:rPr>
      </w:pPr>
      <w:r w:rsidRPr="007B43A0">
        <w:rPr>
          <w:szCs w:val="21"/>
        </w:rPr>
        <w:t>化学基础实验、理化测试、金工实习、化工原理实验、化工专业综合实验</w:t>
      </w:r>
    </w:p>
    <w:p w:rsidR="008016BE" w:rsidRPr="007B43A0" w:rsidRDefault="008016BE" w:rsidP="008016BE">
      <w:pPr>
        <w:spacing w:line="380" w:lineRule="exact"/>
        <w:rPr>
          <w:szCs w:val="21"/>
        </w:rPr>
      </w:pPr>
      <w:r w:rsidRPr="007B43A0">
        <w:rPr>
          <w:b/>
          <w:bCs/>
          <w:szCs w:val="21"/>
        </w:rPr>
        <w:t>实践教学要求：</w:t>
      </w:r>
      <w:r w:rsidRPr="007B43A0">
        <w:rPr>
          <w:szCs w:val="21"/>
        </w:rPr>
        <w:t xml:space="preserve"> </w:t>
      </w:r>
    </w:p>
    <w:p w:rsidR="008016BE" w:rsidRPr="007B43A0" w:rsidRDefault="008016BE" w:rsidP="008016BE">
      <w:pPr>
        <w:spacing w:line="380" w:lineRule="exact"/>
        <w:ind w:firstLine="420"/>
        <w:rPr>
          <w:b/>
          <w:bCs/>
          <w:szCs w:val="21"/>
        </w:rPr>
      </w:pPr>
      <w:r w:rsidRPr="007B43A0">
        <w:rPr>
          <w:szCs w:val="21"/>
        </w:rPr>
        <w:t>实践教学主要包括专业见习、金工实习、专业实习、社会实践、科研能力训练、毕业论文等。要求学生具有金属制品加工能力、设备加工的操作能力；要求学生掌握化工材料生产的基本原理和工艺过程、典型装置和设备的基本结构及工作原理，了解工厂的安全生产以及生产组织和管理；要求学生具有一定的科学研究素养，初步具备分析和解决化工过程中实际问题的能力。</w:t>
      </w:r>
    </w:p>
    <w:p w:rsidR="008016BE" w:rsidRPr="00D501F8" w:rsidRDefault="008016BE" w:rsidP="008016BE">
      <w:pPr>
        <w:pStyle w:val="2"/>
        <w:spacing w:before="120" w:after="120" w:line="400" w:lineRule="exact"/>
        <w:rPr>
          <w:rFonts w:ascii="黑体" w:eastAsia="黑体"/>
          <w:sz w:val="24"/>
          <w:szCs w:val="24"/>
        </w:rPr>
      </w:pPr>
      <w:r w:rsidRPr="00D501F8">
        <w:rPr>
          <w:rFonts w:ascii="黑体" w:eastAsia="黑体" w:hint="eastAsia"/>
          <w:sz w:val="24"/>
          <w:szCs w:val="24"/>
        </w:rPr>
        <w:t>七、课程结构与学分分布</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985"/>
        <w:gridCol w:w="850"/>
        <w:gridCol w:w="992"/>
        <w:gridCol w:w="4252"/>
      </w:tblGrid>
      <w:tr w:rsidR="008016BE" w:rsidRPr="00193947" w:rsidTr="004B0262">
        <w:trPr>
          <w:cantSplit/>
          <w:trHeight w:val="341"/>
          <w:jc w:val="center"/>
        </w:trPr>
        <w:tc>
          <w:tcPr>
            <w:tcW w:w="3383" w:type="dxa"/>
            <w:gridSpan w:val="2"/>
            <w:vAlign w:val="center"/>
          </w:tcPr>
          <w:p w:rsidR="008016BE" w:rsidRPr="007B43A0" w:rsidRDefault="008016BE" w:rsidP="004B0262">
            <w:pPr>
              <w:spacing w:line="276" w:lineRule="auto"/>
              <w:jc w:val="center"/>
              <w:rPr>
                <w:sz w:val="18"/>
                <w:szCs w:val="18"/>
              </w:rPr>
            </w:pPr>
            <w:r w:rsidRPr="007B43A0">
              <w:rPr>
                <w:sz w:val="18"/>
                <w:szCs w:val="18"/>
              </w:rPr>
              <w:t>课程类别</w:t>
            </w:r>
          </w:p>
        </w:tc>
        <w:tc>
          <w:tcPr>
            <w:tcW w:w="850" w:type="dxa"/>
            <w:vAlign w:val="center"/>
          </w:tcPr>
          <w:p w:rsidR="008016BE" w:rsidRPr="007B43A0" w:rsidRDefault="008016BE" w:rsidP="004B0262">
            <w:pPr>
              <w:spacing w:line="276" w:lineRule="auto"/>
              <w:jc w:val="center"/>
              <w:rPr>
                <w:sz w:val="18"/>
                <w:szCs w:val="18"/>
              </w:rPr>
            </w:pPr>
            <w:r w:rsidRPr="007B43A0">
              <w:rPr>
                <w:sz w:val="18"/>
                <w:szCs w:val="18"/>
              </w:rPr>
              <w:t>学分</w:t>
            </w:r>
          </w:p>
        </w:tc>
        <w:tc>
          <w:tcPr>
            <w:tcW w:w="992" w:type="dxa"/>
            <w:vAlign w:val="center"/>
          </w:tcPr>
          <w:p w:rsidR="008016BE" w:rsidRPr="007B43A0" w:rsidRDefault="008016BE" w:rsidP="004B0262">
            <w:pPr>
              <w:spacing w:line="276" w:lineRule="auto"/>
              <w:jc w:val="center"/>
              <w:rPr>
                <w:sz w:val="18"/>
                <w:szCs w:val="18"/>
              </w:rPr>
            </w:pPr>
            <w:r w:rsidRPr="007B43A0">
              <w:rPr>
                <w:sz w:val="18"/>
                <w:szCs w:val="18"/>
              </w:rPr>
              <w:t>比例（</w:t>
            </w:r>
            <w:r w:rsidRPr="007B43A0">
              <w:rPr>
                <w:sz w:val="18"/>
                <w:szCs w:val="18"/>
              </w:rPr>
              <w:t>%</w:t>
            </w:r>
            <w:r w:rsidRPr="007B43A0">
              <w:rPr>
                <w:sz w:val="18"/>
                <w:szCs w:val="18"/>
              </w:rPr>
              <w:t>）</w:t>
            </w:r>
          </w:p>
        </w:tc>
        <w:tc>
          <w:tcPr>
            <w:tcW w:w="4252" w:type="dxa"/>
            <w:vAlign w:val="center"/>
          </w:tcPr>
          <w:p w:rsidR="008016BE" w:rsidRPr="007B43A0" w:rsidRDefault="008016BE" w:rsidP="004B0262">
            <w:pPr>
              <w:spacing w:line="276" w:lineRule="auto"/>
              <w:ind w:firstLineChars="200" w:firstLine="360"/>
              <w:jc w:val="center"/>
              <w:rPr>
                <w:sz w:val="18"/>
                <w:szCs w:val="18"/>
              </w:rPr>
            </w:pPr>
            <w:r w:rsidRPr="007B43A0">
              <w:rPr>
                <w:sz w:val="18"/>
                <w:szCs w:val="18"/>
              </w:rPr>
              <w:t>备注</w:t>
            </w:r>
          </w:p>
        </w:tc>
      </w:tr>
      <w:tr w:rsidR="008016BE" w:rsidRPr="00193947" w:rsidTr="004B0262">
        <w:trPr>
          <w:cantSplit/>
          <w:trHeight w:val="327"/>
          <w:jc w:val="center"/>
        </w:trPr>
        <w:tc>
          <w:tcPr>
            <w:tcW w:w="1398" w:type="dxa"/>
            <w:vMerge w:val="restart"/>
            <w:vAlign w:val="center"/>
          </w:tcPr>
          <w:p w:rsidR="008016BE" w:rsidRPr="007B43A0" w:rsidRDefault="008016BE" w:rsidP="004B0262">
            <w:pPr>
              <w:spacing w:line="380" w:lineRule="exact"/>
              <w:jc w:val="center"/>
              <w:rPr>
                <w:sz w:val="18"/>
                <w:szCs w:val="18"/>
              </w:rPr>
            </w:pPr>
            <w:r w:rsidRPr="007B43A0">
              <w:rPr>
                <w:sz w:val="18"/>
                <w:szCs w:val="18"/>
              </w:rPr>
              <w:t>通识教育课程</w:t>
            </w:r>
          </w:p>
        </w:tc>
        <w:tc>
          <w:tcPr>
            <w:tcW w:w="1985" w:type="dxa"/>
            <w:vAlign w:val="center"/>
          </w:tcPr>
          <w:p w:rsidR="008016BE" w:rsidRPr="007B43A0" w:rsidRDefault="008016BE" w:rsidP="004B0262">
            <w:pPr>
              <w:spacing w:line="276" w:lineRule="auto"/>
              <w:jc w:val="center"/>
              <w:rPr>
                <w:sz w:val="18"/>
                <w:szCs w:val="18"/>
              </w:rPr>
            </w:pPr>
            <w:r w:rsidRPr="007B43A0">
              <w:rPr>
                <w:sz w:val="18"/>
                <w:szCs w:val="18"/>
              </w:rPr>
              <w:t>必修课</w:t>
            </w:r>
          </w:p>
        </w:tc>
        <w:tc>
          <w:tcPr>
            <w:tcW w:w="850" w:type="dxa"/>
            <w:vAlign w:val="center"/>
          </w:tcPr>
          <w:p w:rsidR="008016BE" w:rsidRPr="007B43A0" w:rsidRDefault="008016BE" w:rsidP="004B0262">
            <w:pPr>
              <w:spacing w:line="276" w:lineRule="auto"/>
              <w:jc w:val="center"/>
              <w:rPr>
                <w:sz w:val="18"/>
                <w:szCs w:val="18"/>
              </w:rPr>
            </w:pPr>
            <w:r w:rsidRPr="007B43A0">
              <w:rPr>
                <w:sz w:val="18"/>
                <w:szCs w:val="18"/>
              </w:rPr>
              <w:t>38</w:t>
            </w:r>
          </w:p>
        </w:tc>
        <w:tc>
          <w:tcPr>
            <w:tcW w:w="992" w:type="dxa"/>
            <w:vAlign w:val="center"/>
          </w:tcPr>
          <w:p w:rsidR="008016BE" w:rsidRPr="007B43A0" w:rsidRDefault="008016BE" w:rsidP="004B0262">
            <w:pPr>
              <w:spacing w:line="276" w:lineRule="auto"/>
              <w:jc w:val="center"/>
              <w:rPr>
                <w:sz w:val="18"/>
                <w:szCs w:val="18"/>
              </w:rPr>
            </w:pPr>
            <w:r w:rsidRPr="007B43A0">
              <w:rPr>
                <w:sz w:val="18"/>
                <w:szCs w:val="18"/>
              </w:rPr>
              <w:t>22.4</w:t>
            </w:r>
          </w:p>
        </w:tc>
        <w:tc>
          <w:tcPr>
            <w:tcW w:w="4252" w:type="dxa"/>
            <w:vAlign w:val="center"/>
          </w:tcPr>
          <w:p w:rsidR="008016BE" w:rsidRPr="007B43A0" w:rsidRDefault="008016BE" w:rsidP="004B0262">
            <w:pPr>
              <w:spacing w:line="276" w:lineRule="auto"/>
              <w:rPr>
                <w:sz w:val="18"/>
                <w:szCs w:val="18"/>
              </w:rPr>
            </w:pPr>
          </w:p>
        </w:tc>
      </w:tr>
      <w:tr w:rsidR="008016BE" w:rsidRPr="00193947" w:rsidTr="004B0262">
        <w:trPr>
          <w:cantSplit/>
          <w:trHeight w:val="305"/>
          <w:jc w:val="center"/>
        </w:trPr>
        <w:tc>
          <w:tcPr>
            <w:tcW w:w="1398" w:type="dxa"/>
            <w:vMerge/>
            <w:vAlign w:val="center"/>
          </w:tcPr>
          <w:p w:rsidR="008016BE" w:rsidRPr="007B43A0" w:rsidRDefault="008016BE" w:rsidP="004B0262">
            <w:pPr>
              <w:spacing w:line="380" w:lineRule="exact"/>
              <w:jc w:val="center"/>
              <w:rPr>
                <w:sz w:val="18"/>
                <w:szCs w:val="18"/>
              </w:rPr>
            </w:pPr>
          </w:p>
        </w:tc>
        <w:tc>
          <w:tcPr>
            <w:tcW w:w="1985" w:type="dxa"/>
            <w:vAlign w:val="center"/>
          </w:tcPr>
          <w:p w:rsidR="008016BE" w:rsidRPr="007B43A0" w:rsidRDefault="008016BE" w:rsidP="004B0262">
            <w:pPr>
              <w:spacing w:line="276" w:lineRule="auto"/>
              <w:jc w:val="center"/>
              <w:rPr>
                <w:sz w:val="18"/>
                <w:szCs w:val="18"/>
              </w:rPr>
            </w:pPr>
            <w:r w:rsidRPr="007B43A0">
              <w:rPr>
                <w:sz w:val="18"/>
                <w:szCs w:val="18"/>
              </w:rPr>
              <w:t>选修课</w:t>
            </w:r>
          </w:p>
        </w:tc>
        <w:tc>
          <w:tcPr>
            <w:tcW w:w="850" w:type="dxa"/>
            <w:vAlign w:val="center"/>
          </w:tcPr>
          <w:p w:rsidR="008016BE" w:rsidRPr="007B43A0" w:rsidRDefault="008016BE" w:rsidP="004B0262">
            <w:pPr>
              <w:spacing w:line="276" w:lineRule="auto"/>
              <w:jc w:val="center"/>
              <w:rPr>
                <w:sz w:val="18"/>
                <w:szCs w:val="18"/>
              </w:rPr>
            </w:pPr>
            <w:r w:rsidRPr="007B43A0">
              <w:rPr>
                <w:sz w:val="18"/>
                <w:szCs w:val="18"/>
              </w:rPr>
              <w:t>8</w:t>
            </w:r>
          </w:p>
        </w:tc>
        <w:tc>
          <w:tcPr>
            <w:tcW w:w="992" w:type="dxa"/>
            <w:vAlign w:val="center"/>
          </w:tcPr>
          <w:p w:rsidR="008016BE" w:rsidRPr="007B43A0" w:rsidRDefault="008016BE" w:rsidP="004B0262">
            <w:pPr>
              <w:spacing w:line="276" w:lineRule="auto"/>
              <w:jc w:val="center"/>
              <w:rPr>
                <w:sz w:val="18"/>
                <w:szCs w:val="18"/>
              </w:rPr>
            </w:pPr>
            <w:r w:rsidRPr="007B43A0">
              <w:rPr>
                <w:sz w:val="18"/>
                <w:szCs w:val="18"/>
              </w:rPr>
              <w:t>4.7</w:t>
            </w:r>
          </w:p>
        </w:tc>
        <w:tc>
          <w:tcPr>
            <w:tcW w:w="4252" w:type="dxa"/>
            <w:vAlign w:val="center"/>
          </w:tcPr>
          <w:p w:rsidR="008016BE" w:rsidRPr="007B43A0" w:rsidRDefault="008016BE" w:rsidP="004B0262">
            <w:pPr>
              <w:spacing w:line="276" w:lineRule="auto"/>
              <w:jc w:val="center"/>
              <w:rPr>
                <w:sz w:val="18"/>
                <w:szCs w:val="18"/>
              </w:rPr>
            </w:pPr>
          </w:p>
        </w:tc>
      </w:tr>
      <w:tr w:rsidR="008016BE" w:rsidRPr="00193947" w:rsidTr="004B0262">
        <w:trPr>
          <w:cantSplit/>
          <w:trHeight w:val="295"/>
          <w:jc w:val="center"/>
        </w:trPr>
        <w:tc>
          <w:tcPr>
            <w:tcW w:w="1398" w:type="dxa"/>
            <w:vAlign w:val="center"/>
          </w:tcPr>
          <w:p w:rsidR="008016BE" w:rsidRPr="007B43A0" w:rsidRDefault="008016BE" w:rsidP="004B0262">
            <w:pPr>
              <w:spacing w:line="380" w:lineRule="exact"/>
              <w:jc w:val="center"/>
              <w:rPr>
                <w:sz w:val="18"/>
                <w:szCs w:val="18"/>
              </w:rPr>
            </w:pPr>
            <w:r w:rsidRPr="007B43A0">
              <w:rPr>
                <w:sz w:val="18"/>
                <w:szCs w:val="18"/>
              </w:rPr>
              <w:t>学科基础课程</w:t>
            </w:r>
          </w:p>
        </w:tc>
        <w:tc>
          <w:tcPr>
            <w:tcW w:w="1985" w:type="dxa"/>
            <w:vAlign w:val="center"/>
          </w:tcPr>
          <w:p w:rsidR="008016BE" w:rsidRPr="007B43A0" w:rsidRDefault="008016BE" w:rsidP="004B0262">
            <w:pPr>
              <w:spacing w:line="276" w:lineRule="auto"/>
              <w:jc w:val="center"/>
              <w:rPr>
                <w:sz w:val="18"/>
                <w:szCs w:val="18"/>
              </w:rPr>
            </w:pPr>
            <w:r w:rsidRPr="007B43A0">
              <w:rPr>
                <w:sz w:val="18"/>
                <w:szCs w:val="18"/>
              </w:rPr>
              <w:t>必修课</w:t>
            </w:r>
          </w:p>
        </w:tc>
        <w:tc>
          <w:tcPr>
            <w:tcW w:w="850" w:type="dxa"/>
            <w:vAlign w:val="center"/>
          </w:tcPr>
          <w:p w:rsidR="008016BE" w:rsidRPr="007B43A0" w:rsidRDefault="008016BE" w:rsidP="004B0262">
            <w:pPr>
              <w:spacing w:line="276" w:lineRule="auto"/>
              <w:jc w:val="center"/>
              <w:rPr>
                <w:sz w:val="18"/>
                <w:szCs w:val="18"/>
              </w:rPr>
            </w:pPr>
            <w:r w:rsidRPr="007B43A0">
              <w:rPr>
                <w:sz w:val="18"/>
                <w:szCs w:val="18"/>
              </w:rPr>
              <w:t>43</w:t>
            </w:r>
          </w:p>
        </w:tc>
        <w:tc>
          <w:tcPr>
            <w:tcW w:w="992" w:type="dxa"/>
            <w:vAlign w:val="center"/>
          </w:tcPr>
          <w:p w:rsidR="008016BE" w:rsidRPr="007B43A0" w:rsidRDefault="008016BE" w:rsidP="004B0262">
            <w:pPr>
              <w:spacing w:line="276" w:lineRule="auto"/>
              <w:jc w:val="center"/>
              <w:rPr>
                <w:sz w:val="18"/>
                <w:szCs w:val="18"/>
              </w:rPr>
            </w:pPr>
            <w:r w:rsidRPr="007B43A0">
              <w:rPr>
                <w:sz w:val="18"/>
                <w:szCs w:val="18"/>
              </w:rPr>
              <w:t>25.3</w:t>
            </w:r>
          </w:p>
        </w:tc>
        <w:tc>
          <w:tcPr>
            <w:tcW w:w="4252" w:type="dxa"/>
            <w:vAlign w:val="center"/>
          </w:tcPr>
          <w:p w:rsidR="008016BE" w:rsidRPr="007B43A0" w:rsidRDefault="008016BE" w:rsidP="004B0262">
            <w:pPr>
              <w:spacing w:line="276" w:lineRule="auto"/>
              <w:rPr>
                <w:sz w:val="18"/>
                <w:szCs w:val="18"/>
              </w:rPr>
            </w:pPr>
          </w:p>
        </w:tc>
      </w:tr>
      <w:tr w:rsidR="008016BE" w:rsidRPr="00193947" w:rsidTr="004B0262">
        <w:trPr>
          <w:cantSplit/>
          <w:trHeight w:val="735"/>
          <w:jc w:val="center"/>
        </w:trPr>
        <w:tc>
          <w:tcPr>
            <w:tcW w:w="1398" w:type="dxa"/>
            <w:vMerge w:val="restart"/>
            <w:vAlign w:val="center"/>
          </w:tcPr>
          <w:p w:rsidR="008016BE" w:rsidRPr="007B43A0" w:rsidRDefault="008016BE" w:rsidP="004B0262">
            <w:pPr>
              <w:spacing w:line="380" w:lineRule="exact"/>
              <w:jc w:val="center"/>
              <w:rPr>
                <w:color w:val="000000"/>
                <w:sz w:val="18"/>
                <w:szCs w:val="18"/>
              </w:rPr>
            </w:pPr>
            <w:r w:rsidRPr="007B43A0">
              <w:rPr>
                <w:color w:val="000000"/>
                <w:sz w:val="18"/>
                <w:szCs w:val="18"/>
              </w:rPr>
              <w:t>专业发展课程</w:t>
            </w:r>
          </w:p>
        </w:tc>
        <w:tc>
          <w:tcPr>
            <w:tcW w:w="1985" w:type="dxa"/>
            <w:vAlign w:val="center"/>
          </w:tcPr>
          <w:p w:rsidR="008016BE" w:rsidRPr="007B43A0" w:rsidRDefault="008016BE" w:rsidP="004B0262">
            <w:pPr>
              <w:spacing w:line="276" w:lineRule="auto"/>
              <w:jc w:val="center"/>
              <w:rPr>
                <w:sz w:val="18"/>
                <w:szCs w:val="18"/>
              </w:rPr>
            </w:pPr>
            <w:r w:rsidRPr="007B43A0">
              <w:rPr>
                <w:sz w:val="18"/>
                <w:szCs w:val="18"/>
              </w:rPr>
              <w:t>必修课</w:t>
            </w:r>
          </w:p>
        </w:tc>
        <w:tc>
          <w:tcPr>
            <w:tcW w:w="850" w:type="dxa"/>
            <w:vAlign w:val="center"/>
          </w:tcPr>
          <w:p w:rsidR="008016BE" w:rsidRPr="007B43A0" w:rsidRDefault="008016BE" w:rsidP="004B0262">
            <w:pPr>
              <w:spacing w:line="276" w:lineRule="auto"/>
              <w:jc w:val="center"/>
              <w:rPr>
                <w:sz w:val="18"/>
                <w:szCs w:val="18"/>
              </w:rPr>
            </w:pPr>
            <w:r w:rsidRPr="007B43A0">
              <w:rPr>
                <w:sz w:val="18"/>
                <w:szCs w:val="18"/>
              </w:rPr>
              <w:t>24</w:t>
            </w:r>
          </w:p>
        </w:tc>
        <w:tc>
          <w:tcPr>
            <w:tcW w:w="992" w:type="dxa"/>
            <w:vMerge w:val="restart"/>
            <w:vAlign w:val="center"/>
          </w:tcPr>
          <w:p w:rsidR="008016BE" w:rsidRPr="007B43A0" w:rsidRDefault="008016BE" w:rsidP="004B0262">
            <w:pPr>
              <w:spacing w:line="276" w:lineRule="auto"/>
              <w:jc w:val="center"/>
              <w:rPr>
                <w:sz w:val="18"/>
                <w:szCs w:val="18"/>
              </w:rPr>
            </w:pPr>
            <w:r w:rsidRPr="007B43A0">
              <w:rPr>
                <w:sz w:val="18"/>
                <w:szCs w:val="18"/>
              </w:rPr>
              <w:t>40</w:t>
            </w:r>
          </w:p>
        </w:tc>
        <w:tc>
          <w:tcPr>
            <w:tcW w:w="4252" w:type="dxa"/>
            <w:vMerge w:val="restart"/>
            <w:vAlign w:val="center"/>
          </w:tcPr>
          <w:p w:rsidR="008016BE" w:rsidRPr="007B43A0" w:rsidRDefault="008016BE" w:rsidP="004B0262">
            <w:pPr>
              <w:spacing w:line="276" w:lineRule="auto"/>
              <w:rPr>
                <w:sz w:val="18"/>
                <w:szCs w:val="18"/>
              </w:rPr>
            </w:pPr>
            <w:r w:rsidRPr="007B43A0">
              <w:rPr>
                <w:sz w:val="18"/>
                <w:szCs w:val="18"/>
              </w:rPr>
              <w:t>1</w:t>
            </w:r>
            <w:r w:rsidRPr="007B43A0">
              <w:rPr>
                <w:sz w:val="18"/>
                <w:szCs w:val="18"/>
              </w:rPr>
              <w:t>）必须至少完整修完一个平行模块；</w:t>
            </w:r>
            <w:r w:rsidRPr="007B43A0">
              <w:rPr>
                <w:sz w:val="18"/>
                <w:szCs w:val="18"/>
              </w:rPr>
              <w:t>2</w:t>
            </w:r>
            <w:r w:rsidRPr="007B43A0">
              <w:rPr>
                <w:sz w:val="18"/>
                <w:szCs w:val="18"/>
              </w:rPr>
              <w:t>）所选平行模块学分未达到选修学分要求的，可在公共选修模块和其他平行模块中选修课程；</w:t>
            </w:r>
            <w:r w:rsidRPr="007B43A0">
              <w:rPr>
                <w:sz w:val="18"/>
                <w:szCs w:val="18"/>
              </w:rPr>
              <w:t>3</w:t>
            </w:r>
            <w:r w:rsidRPr="007B43A0">
              <w:rPr>
                <w:sz w:val="18"/>
                <w:szCs w:val="18"/>
              </w:rPr>
              <w:t>）选修实验实践学分数不少于</w:t>
            </w:r>
            <w:r w:rsidRPr="007B43A0">
              <w:rPr>
                <w:sz w:val="18"/>
                <w:szCs w:val="18"/>
              </w:rPr>
              <w:t>5.5</w:t>
            </w:r>
            <w:r w:rsidRPr="007B43A0">
              <w:rPr>
                <w:sz w:val="18"/>
                <w:szCs w:val="18"/>
              </w:rPr>
              <w:t>学分。</w:t>
            </w:r>
          </w:p>
        </w:tc>
      </w:tr>
      <w:tr w:rsidR="008016BE" w:rsidRPr="00193947" w:rsidTr="004B0262">
        <w:trPr>
          <w:cantSplit/>
          <w:trHeight w:val="245"/>
          <w:jc w:val="center"/>
        </w:trPr>
        <w:tc>
          <w:tcPr>
            <w:tcW w:w="1398" w:type="dxa"/>
            <w:vMerge/>
            <w:vAlign w:val="center"/>
          </w:tcPr>
          <w:p w:rsidR="008016BE" w:rsidRPr="007B43A0" w:rsidRDefault="008016BE" w:rsidP="004B0262">
            <w:pPr>
              <w:spacing w:line="380" w:lineRule="exact"/>
              <w:jc w:val="center"/>
              <w:rPr>
                <w:sz w:val="18"/>
                <w:szCs w:val="18"/>
              </w:rPr>
            </w:pPr>
          </w:p>
        </w:tc>
        <w:tc>
          <w:tcPr>
            <w:tcW w:w="1985" w:type="dxa"/>
            <w:vAlign w:val="center"/>
          </w:tcPr>
          <w:p w:rsidR="008016BE" w:rsidRPr="007B43A0" w:rsidRDefault="008016BE" w:rsidP="004B0262">
            <w:pPr>
              <w:spacing w:line="276" w:lineRule="auto"/>
              <w:jc w:val="center"/>
              <w:rPr>
                <w:sz w:val="18"/>
                <w:szCs w:val="18"/>
              </w:rPr>
            </w:pPr>
            <w:r w:rsidRPr="007B43A0">
              <w:rPr>
                <w:sz w:val="18"/>
                <w:szCs w:val="18"/>
              </w:rPr>
              <w:t>选修课</w:t>
            </w:r>
          </w:p>
        </w:tc>
        <w:tc>
          <w:tcPr>
            <w:tcW w:w="850" w:type="dxa"/>
            <w:vAlign w:val="center"/>
          </w:tcPr>
          <w:p w:rsidR="008016BE" w:rsidRPr="007B43A0" w:rsidRDefault="008016BE" w:rsidP="004B0262">
            <w:pPr>
              <w:spacing w:line="276" w:lineRule="auto"/>
              <w:jc w:val="center"/>
              <w:rPr>
                <w:sz w:val="18"/>
                <w:szCs w:val="18"/>
              </w:rPr>
            </w:pPr>
            <w:r w:rsidRPr="007B43A0">
              <w:rPr>
                <w:sz w:val="18"/>
                <w:szCs w:val="18"/>
              </w:rPr>
              <w:t>44</w:t>
            </w:r>
          </w:p>
        </w:tc>
        <w:tc>
          <w:tcPr>
            <w:tcW w:w="992" w:type="dxa"/>
            <w:vMerge/>
            <w:vAlign w:val="center"/>
          </w:tcPr>
          <w:p w:rsidR="008016BE" w:rsidRPr="007B43A0" w:rsidRDefault="008016BE" w:rsidP="004B0262">
            <w:pPr>
              <w:spacing w:line="276" w:lineRule="auto"/>
              <w:jc w:val="center"/>
              <w:rPr>
                <w:sz w:val="18"/>
                <w:szCs w:val="18"/>
              </w:rPr>
            </w:pPr>
          </w:p>
        </w:tc>
        <w:tc>
          <w:tcPr>
            <w:tcW w:w="4252" w:type="dxa"/>
            <w:vMerge/>
            <w:vAlign w:val="center"/>
          </w:tcPr>
          <w:p w:rsidR="008016BE" w:rsidRPr="007B43A0" w:rsidRDefault="008016BE" w:rsidP="004B0262">
            <w:pPr>
              <w:spacing w:line="276" w:lineRule="auto"/>
              <w:jc w:val="center"/>
              <w:rPr>
                <w:sz w:val="18"/>
                <w:szCs w:val="18"/>
              </w:rPr>
            </w:pPr>
          </w:p>
        </w:tc>
      </w:tr>
      <w:tr w:rsidR="008016BE" w:rsidRPr="00193947" w:rsidTr="004B0262">
        <w:trPr>
          <w:cantSplit/>
          <w:trHeight w:val="297"/>
          <w:jc w:val="center"/>
        </w:trPr>
        <w:tc>
          <w:tcPr>
            <w:tcW w:w="1398" w:type="dxa"/>
            <w:vMerge w:val="restart"/>
            <w:vAlign w:val="center"/>
          </w:tcPr>
          <w:p w:rsidR="008016BE" w:rsidRPr="007B43A0" w:rsidRDefault="008016BE" w:rsidP="004B0262">
            <w:pPr>
              <w:spacing w:line="380" w:lineRule="exact"/>
              <w:jc w:val="center"/>
              <w:rPr>
                <w:sz w:val="18"/>
                <w:szCs w:val="18"/>
              </w:rPr>
            </w:pPr>
            <w:r w:rsidRPr="007B43A0">
              <w:rPr>
                <w:sz w:val="18"/>
                <w:szCs w:val="18"/>
              </w:rPr>
              <w:t>综合实践课程</w:t>
            </w:r>
          </w:p>
        </w:tc>
        <w:tc>
          <w:tcPr>
            <w:tcW w:w="1985" w:type="dxa"/>
            <w:vAlign w:val="center"/>
          </w:tcPr>
          <w:p w:rsidR="008016BE" w:rsidRPr="007B43A0" w:rsidRDefault="008016BE" w:rsidP="004B0262">
            <w:pPr>
              <w:spacing w:line="276" w:lineRule="auto"/>
              <w:ind w:firstLineChars="300" w:firstLine="540"/>
              <w:rPr>
                <w:sz w:val="18"/>
                <w:szCs w:val="18"/>
              </w:rPr>
            </w:pPr>
            <w:r w:rsidRPr="007B43A0">
              <w:rPr>
                <w:sz w:val="18"/>
                <w:szCs w:val="18"/>
              </w:rPr>
              <w:t>专业实习</w:t>
            </w:r>
          </w:p>
        </w:tc>
        <w:tc>
          <w:tcPr>
            <w:tcW w:w="850" w:type="dxa"/>
            <w:vAlign w:val="center"/>
          </w:tcPr>
          <w:p w:rsidR="008016BE" w:rsidRPr="007B43A0" w:rsidRDefault="008016BE" w:rsidP="004B0262">
            <w:pPr>
              <w:spacing w:line="276" w:lineRule="auto"/>
              <w:jc w:val="center"/>
              <w:rPr>
                <w:sz w:val="18"/>
                <w:szCs w:val="18"/>
              </w:rPr>
            </w:pPr>
            <w:r w:rsidRPr="007B43A0">
              <w:rPr>
                <w:sz w:val="18"/>
                <w:szCs w:val="18"/>
              </w:rPr>
              <w:t>8</w:t>
            </w:r>
          </w:p>
        </w:tc>
        <w:tc>
          <w:tcPr>
            <w:tcW w:w="992" w:type="dxa"/>
            <w:vMerge w:val="restart"/>
            <w:vAlign w:val="center"/>
          </w:tcPr>
          <w:p w:rsidR="008016BE" w:rsidRPr="007B43A0" w:rsidRDefault="008016BE" w:rsidP="004B0262">
            <w:pPr>
              <w:spacing w:line="276" w:lineRule="auto"/>
              <w:jc w:val="center"/>
              <w:rPr>
                <w:sz w:val="18"/>
                <w:szCs w:val="18"/>
              </w:rPr>
            </w:pPr>
            <w:r w:rsidRPr="007B43A0">
              <w:rPr>
                <w:sz w:val="18"/>
                <w:szCs w:val="18"/>
              </w:rPr>
              <w:t>7.6</w:t>
            </w:r>
          </w:p>
        </w:tc>
        <w:tc>
          <w:tcPr>
            <w:tcW w:w="4252" w:type="dxa"/>
            <w:vMerge w:val="restart"/>
            <w:vAlign w:val="center"/>
          </w:tcPr>
          <w:p w:rsidR="008016BE" w:rsidRPr="007B43A0" w:rsidRDefault="008016BE" w:rsidP="004B0262">
            <w:pPr>
              <w:spacing w:line="276" w:lineRule="auto"/>
              <w:rPr>
                <w:sz w:val="18"/>
                <w:szCs w:val="18"/>
              </w:rPr>
            </w:pPr>
          </w:p>
        </w:tc>
      </w:tr>
      <w:tr w:rsidR="008016BE" w:rsidRPr="00193947" w:rsidTr="004B0262">
        <w:trPr>
          <w:cantSplit/>
          <w:trHeight w:val="213"/>
          <w:jc w:val="center"/>
        </w:trPr>
        <w:tc>
          <w:tcPr>
            <w:tcW w:w="1398" w:type="dxa"/>
            <w:vMerge/>
            <w:vAlign w:val="center"/>
          </w:tcPr>
          <w:p w:rsidR="008016BE" w:rsidRPr="007B43A0" w:rsidRDefault="008016BE" w:rsidP="004B0262">
            <w:pPr>
              <w:spacing w:line="380" w:lineRule="exact"/>
              <w:jc w:val="center"/>
              <w:rPr>
                <w:sz w:val="18"/>
                <w:szCs w:val="18"/>
              </w:rPr>
            </w:pPr>
          </w:p>
        </w:tc>
        <w:tc>
          <w:tcPr>
            <w:tcW w:w="1985" w:type="dxa"/>
            <w:vAlign w:val="center"/>
          </w:tcPr>
          <w:p w:rsidR="008016BE" w:rsidRPr="007B43A0" w:rsidRDefault="008016BE" w:rsidP="004B0262">
            <w:pPr>
              <w:spacing w:line="276" w:lineRule="auto"/>
              <w:jc w:val="center"/>
              <w:rPr>
                <w:sz w:val="18"/>
                <w:szCs w:val="18"/>
              </w:rPr>
            </w:pPr>
            <w:r w:rsidRPr="007B43A0">
              <w:rPr>
                <w:sz w:val="18"/>
                <w:szCs w:val="18"/>
              </w:rPr>
              <w:t>毕业论文（设计、作品）</w:t>
            </w:r>
          </w:p>
        </w:tc>
        <w:tc>
          <w:tcPr>
            <w:tcW w:w="850" w:type="dxa"/>
            <w:vAlign w:val="center"/>
          </w:tcPr>
          <w:p w:rsidR="008016BE" w:rsidRPr="007B43A0" w:rsidRDefault="008016BE" w:rsidP="004B0262">
            <w:pPr>
              <w:spacing w:line="276" w:lineRule="auto"/>
              <w:jc w:val="center"/>
              <w:rPr>
                <w:sz w:val="18"/>
                <w:szCs w:val="18"/>
              </w:rPr>
            </w:pPr>
            <w:r w:rsidRPr="007B43A0">
              <w:rPr>
                <w:sz w:val="18"/>
                <w:szCs w:val="18"/>
              </w:rPr>
              <w:t>4</w:t>
            </w:r>
          </w:p>
        </w:tc>
        <w:tc>
          <w:tcPr>
            <w:tcW w:w="992" w:type="dxa"/>
            <w:vMerge/>
            <w:vAlign w:val="center"/>
          </w:tcPr>
          <w:p w:rsidR="008016BE" w:rsidRPr="007B43A0" w:rsidRDefault="008016BE" w:rsidP="004B0262">
            <w:pPr>
              <w:spacing w:line="276" w:lineRule="auto"/>
              <w:jc w:val="center"/>
              <w:rPr>
                <w:sz w:val="18"/>
                <w:szCs w:val="18"/>
              </w:rPr>
            </w:pPr>
          </w:p>
        </w:tc>
        <w:tc>
          <w:tcPr>
            <w:tcW w:w="4252" w:type="dxa"/>
            <w:vMerge/>
            <w:vAlign w:val="center"/>
          </w:tcPr>
          <w:p w:rsidR="008016BE" w:rsidRPr="007B43A0" w:rsidRDefault="008016BE" w:rsidP="004B0262">
            <w:pPr>
              <w:spacing w:line="276" w:lineRule="auto"/>
              <w:ind w:firstLineChars="100" w:firstLine="180"/>
              <w:jc w:val="center"/>
              <w:rPr>
                <w:sz w:val="18"/>
                <w:szCs w:val="18"/>
              </w:rPr>
            </w:pPr>
          </w:p>
        </w:tc>
      </w:tr>
      <w:tr w:rsidR="008016BE" w:rsidRPr="00193947" w:rsidTr="004B0262">
        <w:trPr>
          <w:cantSplit/>
          <w:trHeight w:val="120"/>
          <w:jc w:val="center"/>
        </w:trPr>
        <w:tc>
          <w:tcPr>
            <w:tcW w:w="1398" w:type="dxa"/>
            <w:vMerge/>
            <w:vAlign w:val="center"/>
          </w:tcPr>
          <w:p w:rsidR="008016BE" w:rsidRPr="007B43A0" w:rsidRDefault="008016BE" w:rsidP="004B0262">
            <w:pPr>
              <w:spacing w:line="380" w:lineRule="exact"/>
              <w:jc w:val="center"/>
              <w:rPr>
                <w:sz w:val="18"/>
                <w:szCs w:val="18"/>
              </w:rPr>
            </w:pPr>
          </w:p>
        </w:tc>
        <w:tc>
          <w:tcPr>
            <w:tcW w:w="1985" w:type="dxa"/>
            <w:vAlign w:val="center"/>
          </w:tcPr>
          <w:p w:rsidR="008016BE" w:rsidRPr="007B43A0" w:rsidRDefault="008016BE" w:rsidP="004B0262">
            <w:pPr>
              <w:pStyle w:val="a6"/>
              <w:pBdr>
                <w:bottom w:val="none" w:sz="0" w:space="0" w:color="auto"/>
              </w:pBdr>
              <w:tabs>
                <w:tab w:val="clear" w:pos="4153"/>
                <w:tab w:val="clear" w:pos="8306"/>
              </w:tabs>
              <w:snapToGrid/>
              <w:spacing w:line="276" w:lineRule="auto"/>
            </w:pPr>
            <w:r w:rsidRPr="007B43A0">
              <w:t>社会实践</w:t>
            </w:r>
          </w:p>
        </w:tc>
        <w:tc>
          <w:tcPr>
            <w:tcW w:w="850" w:type="dxa"/>
            <w:vAlign w:val="center"/>
          </w:tcPr>
          <w:p w:rsidR="008016BE" w:rsidRPr="007B43A0" w:rsidRDefault="008016BE" w:rsidP="004B0262">
            <w:pPr>
              <w:spacing w:line="276" w:lineRule="auto"/>
              <w:jc w:val="center"/>
              <w:rPr>
                <w:sz w:val="18"/>
                <w:szCs w:val="18"/>
              </w:rPr>
            </w:pPr>
            <w:r w:rsidRPr="007B43A0">
              <w:rPr>
                <w:sz w:val="18"/>
                <w:szCs w:val="18"/>
              </w:rPr>
              <w:t>1</w:t>
            </w:r>
          </w:p>
        </w:tc>
        <w:tc>
          <w:tcPr>
            <w:tcW w:w="992" w:type="dxa"/>
            <w:vMerge/>
            <w:vAlign w:val="center"/>
          </w:tcPr>
          <w:p w:rsidR="008016BE" w:rsidRPr="007B43A0" w:rsidRDefault="008016BE" w:rsidP="004B0262">
            <w:pPr>
              <w:spacing w:line="276" w:lineRule="auto"/>
              <w:jc w:val="center"/>
              <w:rPr>
                <w:sz w:val="18"/>
                <w:szCs w:val="18"/>
              </w:rPr>
            </w:pPr>
          </w:p>
        </w:tc>
        <w:tc>
          <w:tcPr>
            <w:tcW w:w="4252" w:type="dxa"/>
            <w:vMerge/>
            <w:vAlign w:val="center"/>
          </w:tcPr>
          <w:p w:rsidR="008016BE" w:rsidRPr="007B43A0" w:rsidRDefault="008016BE" w:rsidP="004B0262">
            <w:pPr>
              <w:spacing w:line="276" w:lineRule="auto"/>
              <w:jc w:val="center"/>
              <w:rPr>
                <w:sz w:val="18"/>
                <w:szCs w:val="18"/>
              </w:rPr>
            </w:pPr>
          </w:p>
        </w:tc>
      </w:tr>
      <w:tr w:rsidR="008016BE" w:rsidRPr="00193947" w:rsidTr="004B0262">
        <w:trPr>
          <w:cantSplit/>
          <w:trHeight w:val="181"/>
          <w:jc w:val="center"/>
        </w:trPr>
        <w:tc>
          <w:tcPr>
            <w:tcW w:w="1398" w:type="dxa"/>
            <w:vAlign w:val="center"/>
          </w:tcPr>
          <w:p w:rsidR="008016BE" w:rsidRPr="007B43A0" w:rsidRDefault="008016BE" w:rsidP="004B0262">
            <w:pPr>
              <w:spacing w:line="380" w:lineRule="exact"/>
              <w:jc w:val="center"/>
              <w:rPr>
                <w:sz w:val="18"/>
                <w:szCs w:val="18"/>
              </w:rPr>
            </w:pPr>
            <w:r w:rsidRPr="007B43A0">
              <w:rPr>
                <w:sz w:val="18"/>
                <w:szCs w:val="18"/>
              </w:rPr>
              <w:t>个性化选修课程</w:t>
            </w:r>
          </w:p>
        </w:tc>
        <w:tc>
          <w:tcPr>
            <w:tcW w:w="1985" w:type="dxa"/>
            <w:vAlign w:val="center"/>
          </w:tcPr>
          <w:p w:rsidR="008016BE" w:rsidRPr="007B43A0" w:rsidRDefault="008016BE" w:rsidP="004B0262">
            <w:pPr>
              <w:spacing w:line="276" w:lineRule="auto"/>
              <w:rPr>
                <w:sz w:val="18"/>
                <w:szCs w:val="18"/>
              </w:rPr>
            </w:pPr>
          </w:p>
        </w:tc>
        <w:tc>
          <w:tcPr>
            <w:tcW w:w="850" w:type="dxa"/>
            <w:vAlign w:val="center"/>
          </w:tcPr>
          <w:p w:rsidR="008016BE" w:rsidRPr="007B43A0" w:rsidRDefault="008016BE" w:rsidP="004B0262">
            <w:pPr>
              <w:spacing w:line="276" w:lineRule="auto"/>
              <w:jc w:val="center"/>
              <w:rPr>
                <w:sz w:val="18"/>
                <w:szCs w:val="18"/>
              </w:rPr>
            </w:pPr>
          </w:p>
        </w:tc>
        <w:tc>
          <w:tcPr>
            <w:tcW w:w="992" w:type="dxa"/>
            <w:vAlign w:val="center"/>
          </w:tcPr>
          <w:p w:rsidR="008016BE" w:rsidRPr="007B43A0" w:rsidRDefault="008016BE" w:rsidP="004B0262">
            <w:pPr>
              <w:spacing w:line="276" w:lineRule="auto"/>
              <w:jc w:val="center"/>
              <w:rPr>
                <w:sz w:val="18"/>
                <w:szCs w:val="18"/>
              </w:rPr>
            </w:pPr>
          </w:p>
        </w:tc>
        <w:tc>
          <w:tcPr>
            <w:tcW w:w="4252" w:type="dxa"/>
            <w:vAlign w:val="center"/>
          </w:tcPr>
          <w:p w:rsidR="008016BE" w:rsidRPr="007B43A0" w:rsidRDefault="008016BE" w:rsidP="004B0262">
            <w:pPr>
              <w:spacing w:line="276" w:lineRule="auto"/>
              <w:jc w:val="left"/>
              <w:rPr>
                <w:sz w:val="18"/>
                <w:szCs w:val="18"/>
              </w:rPr>
            </w:pPr>
            <w:r w:rsidRPr="007B43A0">
              <w:rPr>
                <w:sz w:val="18"/>
                <w:szCs w:val="18"/>
              </w:rPr>
              <w:t>跨专业全校选修，作为通识教育选修或专业发展选修学分</w:t>
            </w:r>
          </w:p>
        </w:tc>
      </w:tr>
      <w:tr w:rsidR="008016BE" w:rsidRPr="00193947" w:rsidTr="004B0262">
        <w:trPr>
          <w:cantSplit/>
          <w:trHeight w:val="280"/>
          <w:jc w:val="center"/>
        </w:trPr>
        <w:tc>
          <w:tcPr>
            <w:tcW w:w="1398" w:type="dxa"/>
            <w:vMerge w:val="restart"/>
            <w:shd w:val="clear" w:color="auto" w:fill="auto"/>
            <w:vAlign w:val="center"/>
          </w:tcPr>
          <w:p w:rsidR="008016BE" w:rsidRPr="007B43A0" w:rsidRDefault="008016BE" w:rsidP="004B0262">
            <w:pPr>
              <w:spacing w:line="380" w:lineRule="exact"/>
              <w:jc w:val="center"/>
              <w:rPr>
                <w:sz w:val="18"/>
                <w:szCs w:val="18"/>
              </w:rPr>
            </w:pPr>
            <w:r w:rsidRPr="007B43A0">
              <w:rPr>
                <w:sz w:val="18"/>
                <w:szCs w:val="18"/>
              </w:rPr>
              <w:t>自主创新创业</w:t>
            </w:r>
          </w:p>
        </w:tc>
        <w:tc>
          <w:tcPr>
            <w:tcW w:w="1985" w:type="dxa"/>
            <w:vAlign w:val="center"/>
          </w:tcPr>
          <w:p w:rsidR="008016BE" w:rsidRPr="007B43A0" w:rsidRDefault="008016BE" w:rsidP="004B0262">
            <w:pPr>
              <w:spacing w:line="276" w:lineRule="auto"/>
              <w:jc w:val="center"/>
              <w:rPr>
                <w:sz w:val="18"/>
                <w:szCs w:val="18"/>
              </w:rPr>
            </w:pPr>
            <w:r w:rsidRPr="007B43A0">
              <w:rPr>
                <w:sz w:val="18"/>
                <w:szCs w:val="18"/>
              </w:rPr>
              <w:t>科研学分</w:t>
            </w:r>
          </w:p>
        </w:tc>
        <w:tc>
          <w:tcPr>
            <w:tcW w:w="850" w:type="dxa"/>
            <w:vMerge w:val="restart"/>
            <w:shd w:val="clear" w:color="auto" w:fill="auto"/>
            <w:vAlign w:val="center"/>
          </w:tcPr>
          <w:p w:rsidR="008016BE" w:rsidRPr="007B43A0" w:rsidRDefault="008016BE" w:rsidP="004B0262">
            <w:pPr>
              <w:spacing w:line="276" w:lineRule="auto"/>
              <w:jc w:val="center"/>
              <w:rPr>
                <w:sz w:val="18"/>
                <w:szCs w:val="18"/>
              </w:rPr>
            </w:pPr>
          </w:p>
        </w:tc>
        <w:tc>
          <w:tcPr>
            <w:tcW w:w="992" w:type="dxa"/>
            <w:vMerge w:val="restart"/>
            <w:shd w:val="clear" w:color="auto" w:fill="auto"/>
            <w:vAlign w:val="center"/>
          </w:tcPr>
          <w:p w:rsidR="008016BE" w:rsidRPr="007B43A0" w:rsidRDefault="008016BE" w:rsidP="004B0262">
            <w:pPr>
              <w:spacing w:line="276" w:lineRule="auto"/>
              <w:jc w:val="center"/>
              <w:rPr>
                <w:sz w:val="18"/>
                <w:szCs w:val="18"/>
              </w:rPr>
            </w:pPr>
          </w:p>
        </w:tc>
        <w:tc>
          <w:tcPr>
            <w:tcW w:w="4252" w:type="dxa"/>
            <w:vMerge w:val="restart"/>
            <w:shd w:val="clear" w:color="auto" w:fill="auto"/>
            <w:vAlign w:val="center"/>
          </w:tcPr>
          <w:p w:rsidR="008016BE" w:rsidRPr="007B43A0" w:rsidRDefault="008016BE" w:rsidP="004B0262">
            <w:pPr>
              <w:spacing w:line="276" w:lineRule="auto"/>
              <w:jc w:val="left"/>
              <w:rPr>
                <w:sz w:val="18"/>
                <w:szCs w:val="18"/>
              </w:rPr>
            </w:pPr>
            <w:r w:rsidRPr="007B43A0">
              <w:rPr>
                <w:sz w:val="18"/>
                <w:szCs w:val="18"/>
              </w:rPr>
              <w:t>科研学分可替代专业发展选修课程学分，技能学分、实践学分可替代通识教育选修课程学分，创业学分可替代专业发展必修课程学分和专业发展选修课学分。具体的认定和</w:t>
            </w:r>
            <w:proofErr w:type="gramStart"/>
            <w:r w:rsidRPr="007B43A0">
              <w:rPr>
                <w:sz w:val="18"/>
                <w:szCs w:val="18"/>
              </w:rPr>
              <w:t>替换按</w:t>
            </w:r>
            <w:proofErr w:type="gramEnd"/>
            <w:r w:rsidRPr="007B43A0">
              <w:rPr>
                <w:sz w:val="18"/>
                <w:szCs w:val="18"/>
              </w:rPr>
              <w:t>学校相应规定执行。</w:t>
            </w:r>
          </w:p>
        </w:tc>
      </w:tr>
      <w:tr w:rsidR="008016BE" w:rsidRPr="00193947" w:rsidTr="004B0262">
        <w:trPr>
          <w:cantSplit/>
          <w:trHeight w:val="200"/>
          <w:jc w:val="center"/>
        </w:trPr>
        <w:tc>
          <w:tcPr>
            <w:tcW w:w="1398" w:type="dxa"/>
            <w:vMerge/>
            <w:shd w:val="clear" w:color="auto" w:fill="auto"/>
            <w:vAlign w:val="center"/>
          </w:tcPr>
          <w:p w:rsidR="008016BE" w:rsidRPr="007B43A0" w:rsidRDefault="008016BE" w:rsidP="004B0262">
            <w:pPr>
              <w:spacing w:line="380" w:lineRule="exact"/>
              <w:jc w:val="center"/>
              <w:rPr>
                <w:sz w:val="18"/>
                <w:szCs w:val="18"/>
              </w:rPr>
            </w:pPr>
          </w:p>
        </w:tc>
        <w:tc>
          <w:tcPr>
            <w:tcW w:w="1985" w:type="dxa"/>
            <w:vAlign w:val="center"/>
          </w:tcPr>
          <w:p w:rsidR="008016BE" w:rsidRPr="007B43A0" w:rsidRDefault="008016BE" w:rsidP="004B0262">
            <w:pPr>
              <w:spacing w:line="276" w:lineRule="auto"/>
              <w:jc w:val="center"/>
              <w:rPr>
                <w:sz w:val="18"/>
                <w:szCs w:val="18"/>
              </w:rPr>
            </w:pPr>
            <w:r w:rsidRPr="007B43A0">
              <w:rPr>
                <w:sz w:val="18"/>
                <w:szCs w:val="18"/>
              </w:rPr>
              <w:t>技能学分</w:t>
            </w:r>
          </w:p>
        </w:tc>
        <w:tc>
          <w:tcPr>
            <w:tcW w:w="850" w:type="dxa"/>
            <w:vMerge/>
            <w:shd w:val="clear" w:color="auto" w:fill="auto"/>
            <w:vAlign w:val="center"/>
          </w:tcPr>
          <w:p w:rsidR="008016BE" w:rsidRPr="007B43A0" w:rsidRDefault="008016BE" w:rsidP="004B0262">
            <w:pPr>
              <w:spacing w:line="276" w:lineRule="auto"/>
              <w:jc w:val="center"/>
              <w:rPr>
                <w:sz w:val="18"/>
                <w:szCs w:val="18"/>
              </w:rPr>
            </w:pPr>
          </w:p>
        </w:tc>
        <w:tc>
          <w:tcPr>
            <w:tcW w:w="992" w:type="dxa"/>
            <w:vMerge/>
            <w:shd w:val="clear" w:color="auto" w:fill="auto"/>
            <w:vAlign w:val="center"/>
          </w:tcPr>
          <w:p w:rsidR="008016BE" w:rsidRPr="007B43A0" w:rsidRDefault="008016BE" w:rsidP="004B0262">
            <w:pPr>
              <w:spacing w:line="276" w:lineRule="auto"/>
              <w:jc w:val="center"/>
              <w:rPr>
                <w:sz w:val="18"/>
                <w:szCs w:val="18"/>
              </w:rPr>
            </w:pPr>
          </w:p>
        </w:tc>
        <w:tc>
          <w:tcPr>
            <w:tcW w:w="4252" w:type="dxa"/>
            <w:vMerge/>
            <w:shd w:val="clear" w:color="auto" w:fill="auto"/>
            <w:vAlign w:val="center"/>
          </w:tcPr>
          <w:p w:rsidR="008016BE" w:rsidRPr="007B43A0" w:rsidRDefault="008016BE" w:rsidP="004B0262">
            <w:pPr>
              <w:spacing w:line="276" w:lineRule="auto"/>
              <w:jc w:val="left"/>
              <w:rPr>
                <w:sz w:val="18"/>
                <w:szCs w:val="18"/>
              </w:rPr>
            </w:pPr>
          </w:p>
        </w:tc>
      </w:tr>
      <w:tr w:rsidR="008016BE" w:rsidRPr="00193947" w:rsidTr="004B0262">
        <w:trPr>
          <w:cantSplit/>
          <w:trHeight w:val="200"/>
          <w:jc w:val="center"/>
        </w:trPr>
        <w:tc>
          <w:tcPr>
            <w:tcW w:w="1398" w:type="dxa"/>
            <w:vMerge/>
            <w:shd w:val="clear" w:color="auto" w:fill="auto"/>
            <w:vAlign w:val="center"/>
          </w:tcPr>
          <w:p w:rsidR="008016BE" w:rsidRPr="007B43A0" w:rsidRDefault="008016BE" w:rsidP="004B0262">
            <w:pPr>
              <w:spacing w:line="380" w:lineRule="exact"/>
              <w:jc w:val="center"/>
              <w:rPr>
                <w:sz w:val="18"/>
                <w:szCs w:val="18"/>
              </w:rPr>
            </w:pPr>
          </w:p>
        </w:tc>
        <w:tc>
          <w:tcPr>
            <w:tcW w:w="1985" w:type="dxa"/>
            <w:vAlign w:val="center"/>
          </w:tcPr>
          <w:p w:rsidR="008016BE" w:rsidRPr="007B43A0" w:rsidRDefault="008016BE" w:rsidP="004B0262">
            <w:pPr>
              <w:spacing w:line="276" w:lineRule="auto"/>
              <w:jc w:val="center"/>
              <w:rPr>
                <w:sz w:val="18"/>
                <w:szCs w:val="18"/>
              </w:rPr>
            </w:pPr>
            <w:r w:rsidRPr="007B43A0">
              <w:rPr>
                <w:sz w:val="18"/>
                <w:szCs w:val="18"/>
              </w:rPr>
              <w:t>实践学分</w:t>
            </w:r>
          </w:p>
        </w:tc>
        <w:tc>
          <w:tcPr>
            <w:tcW w:w="850" w:type="dxa"/>
            <w:vMerge/>
            <w:shd w:val="clear" w:color="auto" w:fill="auto"/>
            <w:vAlign w:val="center"/>
          </w:tcPr>
          <w:p w:rsidR="008016BE" w:rsidRPr="007B43A0" w:rsidRDefault="008016BE" w:rsidP="004B0262">
            <w:pPr>
              <w:spacing w:line="276" w:lineRule="auto"/>
              <w:jc w:val="center"/>
              <w:rPr>
                <w:sz w:val="18"/>
                <w:szCs w:val="18"/>
              </w:rPr>
            </w:pPr>
          </w:p>
        </w:tc>
        <w:tc>
          <w:tcPr>
            <w:tcW w:w="992" w:type="dxa"/>
            <w:vMerge/>
            <w:shd w:val="clear" w:color="auto" w:fill="auto"/>
            <w:vAlign w:val="center"/>
          </w:tcPr>
          <w:p w:rsidR="008016BE" w:rsidRPr="007B43A0" w:rsidRDefault="008016BE" w:rsidP="004B0262">
            <w:pPr>
              <w:spacing w:line="276" w:lineRule="auto"/>
              <w:jc w:val="center"/>
              <w:rPr>
                <w:sz w:val="18"/>
                <w:szCs w:val="18"/>
              </w:rPr>
            </w:pPr>
          </w:p>
        </w:tc>
        <w:tc>
          <w:tcPr>
            <w:tcW w:w="4252" w:type="dxa"/>
            <w:vMerge/>
            <w:shd w:val="clear" w:color="auto" w:fill="auto"/>
            <w:vAlign w:val="center"/>
          </w:tcPr>
          <w:p w:rsidR="008016BE" w:rsidRPr="007B43A0" w:rsidRDefault="008016BE" w:rsidP="004B0262">
            <w:pPr>
              <w:spacing w:line="276" w:lineRule="auto"/>
              <w:jc w:val="left"/>
              <w:rPr>
                <w:sz w:val="18"/>
                <w:szCs w:val="18"/>
              </w:rPr>
            </w:pPr>
          </w:p>
        </w:tc>
      </w:tr>
      <w:tr w:rsidR="008016BE" w:rsidRPr="00193947" w:rsidTr="004B0262">
        <w:trPr>
          <w:cantSplit/>
          <w:trHeight w:val="270"/>
          <w:jc w:val="center"/>
        </w:trPr>
        <w:tc>
          <w:tcPr>
            <w:tcW w:w="1398" w:type="dxa"/>
            <w:vMerge/>
            <w:tcBorders>
              <w:bottom w:val="single" w:sz="4" w:space="0" w:color="auto"/>
            </w:tcBorders>
            <w:shd w:val="clear" w:color="auto" w:fill="auto"/>
            <w:vAlign w:val="center"/>
          </w:tcPr>
          <w:p w:rsidR="008016BE" w:rsidRPr="007B43A0" w:rsidRDefault="008016BE" w:rsidP="004B0262">
            <w:pPr>
              <w:spacing w:line="380" w:lineRule="exact"/>
              <w:jc w:val="center"/>
              <w:rPr>
                <w:sz w:val="18"/>
                <w:szCs w:val="18"/>
              </w:rPr>
            </w:pPr>
          </w:p>
        </w:tc>
        <w:tc>
          <w:tcPr>
            <w:tcW w:w="1985" w:type="dxa"/>
            <w:tcBorders>
              <w:bottom w:val="single" w:sz="4" w:space="0" w:color="auto"/>
            </w:tcBorders>
            <w:vAlign w:val="center"/>
          </w:tcPr>
          <w:p w:rsidR="008016BE" w:rsidRPr="007B43A0" w:rsidRDefault="008016BE" w:rsidP="004B0262">
            <w:pPr>
              <w:spacing w:line="276" w:lineRule="auto"/>
              <w:jc w:val="center"/>
              <w:rPr>
                <w:sz w:val="18"/>
                <w:szCs w:val="18"/>
              </w:rPr>
            </w:pPr>
            <w:r w:rsidRPr="007B43A0">
              <w:rPr>
                <w:sz w:val="18"/>
                <w:szCs w:val="18"/>
              </w:rPr>
              <w:t>创业学分</w:t>
            </w:r>
          </w:p>
        </w:tc>
        <w:tc>
          <w:tcPr>
            <w:tcW w:w="850" w:type="dxa"/>
            <w:vMerge/>
            <w:tcBorders>
              <w:bottom w:val="single" w:sz="4" w:space="0" w:color="auto"/>
            </w:tcBorders>
            <w:shd w:val="clear" w:color="auto" w:fill="auto"/>
            <w:vAlign w:val="center"/>
          </w:tcPr>
          <w:p w:rsidR="008016BE" w:rsidRPr="007B43A0" w:rsidRDefault="008016BE" w:rsidP="004B0262">
            <w:pPr>
              <w:spacing w:line="276" w:lineRule="auto"/>
              <w:jc w:val="center"/>
              <w:rPr>
                <w:sz w:val="18"/>
                <w:szCs w:val="18"/>
              </w:rPr>
            </w:pPr>
          </w:p>
        </w:tc>
        <w:tc>
          <w:tcPr>
            <w:tcW w:w="992" w:type="dxa"/>
            <w:vMerge/>
            <w:tcBorders>
              <w:bottom w:val="single" w:sz="4" w:space="0" w:color="auto"/>
            </w:tcBorders>
            <w:shd w:val="clear" w:color="auto" w:fill="auto"/>
            <w:vAlign w:val="center"/>
          </w:tcPr>
          <w:p w:rsidR="008016BE" w:rsidRPr="007B43A0" w:rsidRDefault="008016BE" w:rsidP="004B0262">
            <w:pPr>
              <w:spacing w:line="276" w:lineRule="auto"/>
              <w:jc w:val="center"/>
              <w:rPr>
                <w:sz w:val="18"/>
                <w:szCs w:val="18"/>
              </w:rPr>
            </w:pPr>
          </w:p>
        </w:tc>
        <w:tc>
          <w:tcPr>
            <w:tcW w:w="4252" w:type="dxa"/>
            <w:vMerge/>
            <w:tcBorders>
              <w:bottom w:val="single" w:sz="4" w:space="0" w:color="auto"/>
            </w:tcBorders>
            <w:shd w:val="clear" w:color="auto" w:fill="auto"/>
            <w:vAlign w:val="center"/>
          </w:tcPr>
          <w:p w:rsidR="008016BE" w:rsidRPr="007B43A0" w:rsidRDefault="008016BE" w:rsidP="004B0262">
            <w:pPr>
              <w:spacing w:line="276" w:lineRule="auto"/>
              <w:jc w:val="left"/>
              <w:rPr>
                <w:sz w:val="18"/>
                <w:szCs w:val="18"/>
              </w:rPr>
            </w:pPr>
          </w:p>
        </w:tc>
      </w:tr>
      <w:tr w:rsidR="008016BE" w:rsidRPr="00193947" w:rsidTr="004B0262">
        <w:trPr>
          <w:cantSplit/>
          <w:jc w:val="center"/>
        </w:trPr>
        <w:tc>
          <w:tcPr>
            <w:tcW w:w="3383" w:type="dxa"/>
            <w:gridSpan w:val="2"/>
            <w:tcBorders>
              <w:top w:val="single" w:sz="4" w:space="0" w:color="auto"/>
            </w:tcBorders>
            <w:vAlign w:val="center"/>
          </w:tcPr>
          <w:p w:rsidR="008016BE" w:rsidRPr="007B43A0" w:rsidRDefault="008016BE" w:rsidP="004B0262">
            <w:pPr>
              <w:spacing w:line="276" w:lineRule="auto"/>
              <w:jc w:val="center"/>
              <w:rPr>
                <w:color w:val="000000"/>
                <w:sz w:val="18"/>
                <w:szCs w:val="18"/>
              </w:rPr>
            </w:pPr>
            <w:r w:rsidRPr="007B43A0">
              <w:rPr>
                <w:color w:val="000000"/>
                <w:sz w:val="18"/>
                <w:szCs w:val="18"/>
              </w:rPr>
              <w:t>选修课占总学分的比例</w:t>
            </w:r>
          </w:p>
        </w:tc>
        <w:tc>
          <w:tcPr>
            <w:tcW w:w="850" w:type="dxa"/>
            <w:tcBorders>
              <w:top w:val="single" w:sz="4" w:space="0" w:color="auto"/>
            </w:tcBorders>
            <w:vAlign w:val="center"/>
          </w:tcPr>
          <w:p w:rsidR="008016BE" w:rsidRPr="007B43A0" w:rsidRDefault="008016BE" w:rsidP="004B0262">
            <w:pPr>
              <w:spacing w:line="276" w:lineRule="auto"/>
              <w:jc w:val="center"/>
              <w:rPr>
                <w:sz w:val="18"/>
                <w:szCs w:val="18"/>
              </w:rPr>
            </w:pPr>
            <w:r w:rsidRPr="007B43A0">
              <w:rPr>
                <w:sz w:val="18"/>
                <w:szCs w:val="18"/>
              </w:rPr>
              <w:t>52</w:t>
            </w:r>
          </w:p>
        </w:tc>
        <w:tc>
          <w:tcPr>
            <w:tcW w:w="992" w:type="dxa"/>
            <w:tcBorders>
              <w:top w:val="single" w:sz="4" w:space="0" w:color="auto"/>
            </w:tcBorders>
            <w:vAlign w:val="center"/>
          </w:tcPr>
          <w:p w:rsidR="008016BE" w:rsidRPr="007B43A0" w:rsidRDefault="008016BE" w:rsidP="004B0262">
            <w:pPr>
              <w:spacing w:line="276" w:lineRule="auto"/>
              <w:jc w:val="center"/>
              <w:rPr>
                <w:sz w:val="18"/>
                <w:szCs w:val="18"/>
              </w:rPr>
            </w:pPr>
            <w:r w:rsidRPr="007B43A0">
              <w:rPr>
                <w:sz w:val="18"/>
                <w:szCs w:val="18"/>
              </w:rPr>
              <w:t>30.6</w:t>
            </w:r>
          </w:p>
        </w:tc>
        <w:tc>
          <w:tcPr>
            <w:tcW w:w="4252" w:type="dxa"/>
            <w:tcBorders>
              <w:top w:val="single" w:sz="4" w:space="0" w:color="auto"/>
            </w:tcBorders>
            <w:vAlign w:val="center"/>
          </w:tcPr>
          <w:p w:rsidR="008016BE" w:rsidRPr="007B43A0" w:rsidRDefault="008016BE" w:rsidP="004B0262">
            <w:pPr>
              <w:spacing w:line="276" w:lineRule="auto"/>
              <w:rPr>
                <w:sz w:val="18"/>
                <w:szCs w:val="18"/>
              </w:rPr>
            </w:pPr>
            <w:r w:rsidRPr="007B43A0">
              <w:rPr>
                <w:sz w:val="18"/>
                <w:szCs w:val="18"/>
              </w:rPr>
              <w:t>选修实践学分数不少于</w:t>
            </w:r>
            <w:r w:rsidRPr="007B43A0">
              <w:rPr>
                <w:sz w:val="18"/>
                <w:szCs w:val="18"/>
              </w:rPr>
              <w:t>5.5</w:t>
            </w:r>
            <w:r w:rsidRPr="007B43A0">
              <w:rPr>
                <w:sz w:val="18"/>
                <w:szCs w:val="18"/>
              </w:rPr>
              <w:t>学分</w:t>
            </w:r>
          </w:p>
        </w:tc>
      </w:tr>
      <w:tr w:rsidR="008016BE" w:rsidRPr="00193947" w:rsidTr="004B0262">
        <w:trPr>
          <w:cantSplit/>
          <w:jc w:val="center"/>
        </w:trPr>
        <w:tc>
          <w:tcPr>
            <w:tcW w:w="3383" w:type="dxa"/>
            <w:gridSpan w:val="2"/>
            <w:vAlign w:val="center"/>
          </w:tcPr>
          <w:p w:rsidR="008016BE" w:rsidRPr="007B43A0" w:rsidRDefault="008016BE" w:rsidP="004B0262">
            <w:pPr>
              <w:spacing w:line="276" w:lineRule="auto"/>
              <w:jc w:val="center"/>
              <w:rPr>
                <w:color w:val="000000"/>
                <w:sz w:val="18"/>
                <w:szCs w:val="18"/>
              </w:rPr>
            </w:pPr>
            <w:r w:rsidRPr="007B43A0">
              <w:rPr>
                <w:color w:val="000000"/>
                <w:sz w:val="18"/>
                <w:szCs w:val="18"/>
              </w:rPr>
              <w:t>实践教学学分占总学分的比例</w:t>
            </w:r>
          </w:p>
        </w:tc>
        <w:tc>
          <w:tcPr>
            <w:tcW w:w="850" w:type="dxa"/>
            <w:vAlign w:val="center"/>
          </w:tcPr>
          <w:p w:rsidR="008016BE" w:rsidRPr="007B43A0" w:rsidRDefault="008016BE" w:rsidP="004B0262">
            <w:pPr>
              <w:spacing w:line="276" w:lineRule="auto"/>
              <w:jc w:val="center"/>
              <w:rPr>
                <w:sz w:val="18"/>
                <w:szCs w:val="18"/>
              </w:rPr>
            </w:pPr>
            <w:r w:rsidRPr="007B43A0">
              <w:rPr>
                <w:sz w:val="18"/>
                <w:szCs w:val="18"/>
              </w:rPr>
              <w:t>51</w:t>
            </w:r>
          </w:p>
        </w:tc>
        <w:tc>
          <w:tcPr>
            <w:tcW w:w="992" w:type="dxa"/>
            <w:vAlign w:val="center"/>
          </w:tcPr>
          <w:p w:rsidR="008016BE" w:rsidRPr="007B43A0" w:rsidRDefault="008016BE" w:rsidP="004B0262">
            <w:pPr>
              <w:spacing w:line="276" w:lineRule="auto"/>
              <w:jc w:val="center"/>
              <w:rPr>
                <w:sz w:val="18"/>
                <w:szCs w:val="18"/>
              </w:rPr>
            </w:pPr>
            <w:r w:rsidRPr="007B43A0">
              <w:rPr>
                <w:sz w:val="18"/>
                <w:szCs w:val="18"/>
              </w:rPr>
              <w:t>30.0</w:t>
            </w:r>
          </w:p>
        </w:tc>
        <w:tc>
          <w:tcPr>
            <w:tcW w:w="4252" w:type="dxa"/>
            <w:vAlign w:val="center"/>
          </w:tcPr>
          <w:p w:rsidR="008016BE" w:rsidRPr="007B43A0" w:rsidRDefault="008016BE" w:rsidP="004B0262">
            <w:pPr>
              <w:spacing w:line="276" w:lineRule="auto"/>
              <w:rPr>
                <w:sz w:val="18"/>
                <w:szCs w:val="18"/>
              </w:rPr>
            </w:pPr>
            <w:r w:rsidRPr="007B43A0">
              <w:rPr>
                <w:sz w:val="18"/>
                <w:szCs w:val="18"/>
              </w:rPr>
              <w:t>含选修实验实践学分</w:t>
            </w:r>
            <w:r w:rsidRPr="007B43A0">
              <w:rPr>
                <w:sz w:val="18"/>
                <w:szCs w:val="18"/>
              </w:rPr>
              <w:t>5.5</w:t>
            </w:r>
            <w:r w:rsidRPr="007B43A0">
              <w:rPr>
                <w:sz w:val="18"/>
                <w:szCs w:val="18"/>
              </w:rPr>
              <w:t>学分</w:t>
            </w:r>
          </w:p>
        </w:tc>
      </w:tr>
    </w:tbl>
    <w:p w:rsidR="008016BE" w:rsidRDefault="008016BE" w:rsidP="008016BE">
      <w:pPr>
        <w:pStyle w:val="a5"/>
        <w:spacing w:line="380" w:lineRule="exact"/>
        <w:jc w:val="left"/>
        <w:rPr>
          <w:rFonts w:hAnsi="宋体"/>
          <w:b/>
          <w:bCs/>
          <w:sz w:val="24"/>
          <w:szCs w:val="24"/>
        </w:rPr>
      </w:pPr>
      <w:r>
        <w:rPr>
          <w:rFonts w:hAnsi="宋体"/>
          <w:b/>
          <w:bCs/>
          <w:sz w:val="24"/>
          <w:szCs w:val="24"/>
        </w:rPr>
        <w:br w:type="page"/>
      </w:r>
    </w:p>
    <w:p w:rsidR="008016BE" w:rsidRPr="00D501F8" w:rsidRDefault="008016BE" w:rsidP="008016BE">
      <w:pPr>
        <w:pStyle w:val="2"/>
        <w:spacing w:before="120" w:after="120" w:line="400" w:lineRule="exact"/>
        <w:rPr>
          <w:rFonts w:ascii="黑体" w:eastAsia="黑体"/>
          <w:sz w:val="24"/>
          <w:szCs w:val="24"/>
        </w:rPr>
      </w:pPr>
      <w:r w:rsidRPr="00D501F8">
        <w:rPr>
          <w:rFonts w:ascii="黑体" w:eastAsia="黑体" w:hint="eastAsia"/>
          <w:sz w:val="24"/>
          <w:szCs w:val="24"/>
        </w:rPr>
        <w:lastRenderedPageBreak/>
        <w:t>八、课程计划</w:t>
      </w:r>
    </w:p>
    <w:tbl>
      <w:tblPr>
        <w:tblW w:w="9770" w:type="dxa"/>
        <w:jc w:val="center"/>
        <w:tblLook w:val="04A0" w:firstRow="1" w:lastRow="0" w:firstColumn="1" w:lastColumn="0" w:noHBand="0" w:noVBand="1"/>
      </w:tblPr>
      <w:tblGrid>
        <w:gridCol w:w="841"/>
        <w:gridCol w:w="1128"/>
        <w:gridCol w:w="2238"/>
        <w:gridCol w:w="455"/>
        <w:gridCol w:w="471"/>
        <w:gridCol w:w="487"/>
        <w:gridCol w:w="498"/>
        <w:gridCol w:w="509"/>
        <w:gridCol w:w="629"/>
        <w:gridCol w:w="850"/>
        <w:gridCol w:w="1701"/>
      </w:tblGrid>
      <w:tr w:rsidR="008016BE" w:rsidRPr="00D2765F" w:rsidTr="004B0262">
        <w:trPr>
          <w:cantSplit/>
          <w:trHeight w:val="285"/>
          <w:tblHeader/>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课程</w:t>
            </w:r>
          </w:p>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类别</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课程</w:t>
            </w:r>
          </w:p>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编码</w:t>
            </w:r>
          </w:p>
        </w:tc>
        <w:tc>
          <w:tcPr>
            <w:tcW w:w="22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课程名称</w:t>
            </w:r>
          </w:p>
        </w:tc>
        <w:tc>
          <w:tcPr>
            <w:tcW w:w="4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学分</w:t>
            </w:r>
          </w:p>
        </w:tc>
        <w:tc>
          <w:tcPr>
            <w:tcW w:w="1928" w:type="dxa"/>
            <w:gridSpan w:val="4"/>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学时</w:t>
            </w:r>
          </w:p>
        </w:tc>
        <w:tc>
          <w:tcPr>
            <w:tcW w:w="6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开课</w:t>
            </w:r>
          </w:p>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学期</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考核</w:t>
            </w:r>
          </w:p>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方式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备注</w:t>
            </w:r>
          </w:p>
        </w:tc>
      </w:tr>
      <w:tr w:rsidR="008016BE" w:rsidRPr="00D2765F" w:rsidTr="004B0262">
        <w:trPr>
          <w:cantSplit/>
          <w:trHeight w:val="285"/>
          <w:tblHeader/>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b/>
                <w:bCs/>
                <w:kern w:val="0"/>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b/>
                <w:bCs/>
                <w:kern w:val="0"/>
                <w:sz w:val="18"/>
                <w:szCs w:val="18"/>
              </w:rPr>
            </w:pPr>
          </w:p>
        </w:tc>
        <w:tc>
          <w:tcPr>
            <w:tcW w:w="2238"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b/>
                <w:bCs/>
                <w:kern w:val="0"/>
                <w:sz w:val="18"/>
                <w:szCs w:val="18"/>
              </w:rPr>
            </w:pPr>
          </w:p>
        </w:tc>
        <w:tc>
          <w:tcPr>
            <w:tcW w:w="455"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b/>
                <w:bCs/>
                <w:kern w:val="0"/>
                <w:sz w:val="18"/>
                <w:szCs w:val="18"/>
              </w:rPr>
            </w:pP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总计</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理论</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实验</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实践</w:t>
            </w:r>
          </w:p>
        </w:tc>
        <w:tc>
          <w:tcPr>
            <w:tcW w:w="629"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b/>
                <w:bCs/>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b/>
                <w:bCs/>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b/>
                <w:bCs/>
                <w:kern w:val="0"/>
                <w:sz w:val="18"/>
                <w:szCs w:val="18"/>
              </w:rPr>
            </w:pPr>
          </w:p>
        </w:tc>
      </w:tr>
      <w:tr w:rsidR="008016BE" w:rsidRPr="00D2765F" w:rsidTr="004B0262">
        <w:trPr>
          <w:cantSplit/>
          <w:trHeight w:val="285"/>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通识教育必修课程</w:t>
            </w: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32110060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A41508">
            <w:pPr>
              <w:widowControl/>
              <w:spacing w:line="340" w:lineRule="exact"/>
              <w:ind w:leftChars="-50" w:left="-105" w:rightChars="-50" w:right="-105"/>
              <w:jc w:val="center"/>
              <w:rPr>
                <w:kern w:val="0"/>
                <w:sz w:val="18"/>
                <w:szCs w:val="18"/>
              </w:rPr>
            </w:pPr>
            <w:r w:rsidRPr="007B43A0">
              <w:rPr>
                <w:kern w:val="0"/>
                <w:sz w:val="18"/>
                <w:szCs w:val="18"/>
              </w:rPr>
              <w:t>思想道德修养与法律基础</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思想政治理论课共</w:t>
            </w:r>
            <w:r w:rsidRPr="007B43A0">
              <w:rPr>
                <w:kern w:val="0"/>
                <w:sz w:val="18"/>
                <w:szCs w:val="18"/>
              </w:rPr>
              <w:t>5</w:t>
            </w:r>
            <w:r w:rsidRPr="007B43A0">
              <w:rPr>
                <w:kern w:val="0"/>
                <w:sz w:val="18"/>
                <w:szCs w:val="18"/>
              </w:rPr>
              <w:t>门，</w:t>
            </w:r>
            <w:r w:rsidRPr="007B43A0">
              <w:rPr>
                <w:kern w:val="0"/>
                <w:sz w:val="18"/>
                <w:szCs w:val="18"/>
              </w:rPr>
              <w:t>15</w:t>
            </w:r>
            <w:r w:rsidRPr="007B43A0">
              <w:rPr>
                <w:kern w:val="0"/>
                <w:sz w:val="18"/>
                <w:szCs w:val="18"/>
              </w:rPr>
              <w:t>个学分，其中理论占</w:t>
            </w:r>
            <w:r w:rsidRPr="007B43A0">
              <w:rPr>
                <w:kern w:val="0"/>
                <w:sz w:val="18"/>
                <w:szCs w:val="18"/>
              </w:rPr>
              <w:t>12</w:t>
            </w:r>
            <w:r w:rsidRPr="007B43A0">
              <w:rPr>
                <w:kern w:val="0"/>
                <w:sz w:val="18"/>
                <w:szCs w:val="18"/>
              </w:rPr>
              <w:t>学分、</w:t>
            </w:r>
            <w:proofErr w:type="gramStart"/>
            <w:r w:rsidRPr="007B43A0">
              <w:rPr>
                <w:kern w:val="0"/>
                <w:sz w:val="18"/>
                <w:szCs w:val="18"/>
              </w:rPr>
              <w:t>实践占</w:t>
            </w:r>
            <w:proofErr w:type="gramEnd"/>
            <w:r w:rsidRPr="007B43A0">
              <w:rPr>
                <w:kern w:val="0"/>
                <w:sz w:val="18"/>
                <w:szCs w:val="18"/>
              </w:rPr>
              <w:t>3</w:t>
            </w:r>
            <w:r w:rsidRPr="007B43A0">
              <w:rPr>
                <w:kern w:val="0"/>
                <w:sz w:val="18"/>
                <w:szCs w:val="18"/>
              </w:rPr>
              <w:t>学分。</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32110050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A41508">
            <w:pPr>
              <w:widowControl/>
              <w:spacing w:line="340" w:lineRule="exact"/>
              <w:ind w:leftChars="-50" w:left="-105" w:rightChars="-50" w:right="-105"/>
              <w:jc w:val="center"/>
              <w:rPr>
                <w:kern w:val="0"/>
                <w:sz w:val="18"/>
                <w:szCs w:val="18"/>
              </w:rPr>
            </w:pPr>
            <w:r w:rsidRPr="007B43A0">
              <w:rPr>
                <w:kern w:val="0"/>
                <w:sz w:val="18"/>
                <w:szCs w:val="18"/>
              </w:rPr>
              <w:t>中国近现代史纲要</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32110040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A41508">
            <w:pPr>
              <w:widowControl/>
              <w:spacing w:line="340" w:lineRule="exact"/>
              <w:ind w:leftChars="-50" w:left="-105" w:rightChars="-50" w:right="-105"/>
              <w:jc w:val="center"/>
              <w:rPr>
                <w:kern w:val="0"/>
                <w:sz w:val="18"/>
                <w:szCs w:val="18"/>
              </w:rPr>
            </w:pPr>
            <w:r w:rsidRPr="007B43A0">
              <w:rPr>
                <w:kern w:val="0"/>
                <w:sz w:val="18"/>
                <w:szCs w:val="18"/>
              </w:rPr>
              <w:t>马克思主义基本原理概论</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r>
      <w:tr w:rsidR="008016BE" w:rsidRPr="00D2765F" w:rsidTr="004B0262">
        <w:trPr>
          <w:cantSplit/>
          <w:trHeight w:val="450"/>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32110341</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毛泽东思想和中国特色社会主义理论体系概论</w:t>
            </w:r>
            <w:r w:rsidRPr="007B43A0">
              <w:rPr>
                <w:kern w:val="0"/>
                <w:sz w:val="18"/>
                <w:szCs w:val="18"/>
              </w:rPr>
              <w:t>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r>
      <w:tr w:rsidR="008016BE" w:rsidRPr="00D2765F" w:rsidTr="004B0262">
        <w:trPr>
          <w:cantSplit/>
          <w:trHeight w:val="450"/>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32110342</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毛泽东思想和中国特色社会主义理论体系概论</w:t>
            </w:r>
            <w:r w:rsidRPr="007B43A0">
              <w:rPr>
                <w:kern w:val="0"/>
                <w:sz w:val="18"/>
                <w:szCs w:val="18"/>
              </w:rPr>
              <w:t>B</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32110080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A41508">
            <w:pPr>
              <w:widowControl/>
              <w:spacing w:line="340" w:lineRule="exact"/>
              <w:ind w:leftChars="-50" w:left="-105" w:rightChars="-50" w:right="-105"/>
              <w:jc w:val="center"/>
              <w:rPr>
                <w:kern w:val="0"/>
                <w:sz w:val="18"/>
                <w:szCs w:val="18"/>
              </w:rPr>
            </w:pPr>
            <w:r w:rsidRPr="007B43A0">
              <w:rPr>
                <w:kern w:val="0"/>
                <w:sz w:val="18"/>
                <w:szCs w:val="18"/>
              </w:rPr>
              <w:t>形势与政策</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18</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r w:rsidRPr="007B43A0">
              <w:rPr>
                <w:kern w:val="0"/>
                <w:sz w:val="18"/>
                <w:szCs w:val="18"/>
              </w:rPr>
              <w:t>、</w:t>
            </w:r>
            <w:r w:rsidRPr="007B43A0">
              <w:rPr>
                <w:kern w:val="0"/>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91110030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A41508">
            <w:pPr>
              <w:widowControl/>
              <w:spacing w:line="340" w:lineRule="exact"/>
              <w:ind w:leftChars="-50" w:left="-105" w:rightChars="-50" w:right="-105"/>
              <w:jc w:val="center"/>
              <w:rPr>
                <w:kern w:val="0"/>
                <w:sz w:val="18"/>
                <w:szCs w:val="18"/>
              </w:rPr>
            </w:pPr>
            <w:r w:rsidRPr="007B43A0">
              <w:rPr>
                <w:kern w:val="0"/>
                <w:sz w:val="18"/>
                <w:szCs w:val="18"/>
              </w:rPr>
              <w:t>军训和军事理论</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理论占</w:t>
            </w:r>
            <w:r w:rsidRPr="007B43A0">
              <w:rPr>
                <w:kern w:val="0"/>
                <w:sz w:val="18"/>
                <w:szCs w:val="18"/>
              </w:rPr>
              <w:t>1</w:t>
            </w:r>
            <w:r w:rsidRPr="007B43A0">
              <w:rPr>
                <w:kern w:val="0"/>
                <w:sz w:val="18"/>
                <w:szCs w:val="18"/>
              </w:rPr>
              <w:t>学分、</w:t>
            </w:r>
            <w:proofErr w:type="gramStart"/>
            <w:r w:rsidRPr="007B43A0">
              <w:rPr>
                <w:kern w:val="0"/>
                <w:sz w:val="18"/>
                <w:szCs w:val="18"/>
              </w:rPr>
              <w:t>实践占</w:t>
            </w:r>
            <w:proofErr w:type="gramEnd"/>
            <w:r w:rsidRPr="007B43A0">
              <w:rPr>
                <w:kern w:val="0"/>
                <w:sz w:val="18"/>
                <w:szCs w:val="18"/>
              </w:rPr>
              <w:t>1</w:t>
            </w:r>
            <w:r w:rsidRPr="007B43A0">
              <w:rPr>
                <w:kern w:val="0"/>
                <w:sz w:val="18"/>
                <w:szCs w:val="18"/>
              </w:rPr>
              <w:t>学分。</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07110011</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体育</w:t>
            </w:r>
            <w:r w:rsidRPr="007B43A0">
              <w:rPr>
                <w:kern w:val="0"/>
                <w:sz w:val="18"/>
                <w:szCs w:val="18"/>
              </w:rPr>
              <w:t>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共</w:t>
            </w:r>
            <w:r w:rsidRPr="007B43A0">
              <w:rPr>
                <w:kern w:val="0"/>
                <w:sz w:val="18"/>
                <w:szCs w:val="18"/>
              </w:rPr>
              <w:t>4</w:t>
            </w:r>
            <w:r w:rsidRPr="007B43A0">
              <w:rPr>
                <w:kern w:val="0"/>
                <w:sz w:val="18"/>
                <w:szCs w:val="18"/>
              </w:rPr>
              <w:t>个学分，其中理论占</w:t>
            </w:r>
            <w:r w:rsidRPr="007B43A0">
              <w:rPr>
                <w:kern w:val="0"/>
                <w:sz w:val="18"/>
                <w:szCs w:val="18"/>
              </w:rPr>
              <w:t>2.5</w:t>
            </w:r>
            <w:r w:rsidRPr="007B43A0">
              <w:rPr>
                <w:kern w:val="0"/>
                <w:sz w:val="18"/>
                <w:szCs w:val="18"/>
              </w:rPr>
              <w:t>学分、</w:t>
            </w:r>
            <w:proofErr w:type="gramStart"/>
            <w:r w:rsidRPr="007B43A0">
              <w:rPr>
                <w:kern w:val="0"/>
                <w:sz w:val="18"/>
                <w:szCs w:val="18"/>
              </w:rPr>
              <w:t>实践占</w:t>
            </w:r>
            <w:proofErr w:type="gramEnd"/>
            <w:r w:rsidRPr="007B43A0">
              <w:rPr>
                <w:kern w:val="0"/>
                <w:sz w:val="18"/>
                <w:szCs w:val="18"/>
              </w:rPr>
              <w:t>1.5</w:t>
            </w:r>
            <w:r w:rsidRPr="007B43A0">
              <w:rPr>
                <w:kern w:val="0"/>
                <w:sz w:val="18"/>
                <w:szCs w:val="18"/>
              </w:rPr>
              <w:t>学分。</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07110018</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体育</w:t>
            </w:r>
            <w:r w:rsidRPr="007B43A0">
              <w:rPr>
                <w:kern w:val="0"/>
                <w:sz w:val="18"/>
                <w:szCs w:val="18"/>
              </w:rPr>
              <w:t>B</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07110013</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体育</w:t>
            </w:r>
            <w:r w:rsidRPr="007B43A0">
              <w:rPr>
                <w:kern w:val="0"/>
                <w:sz w:val="18"/>
                <w:szCs w:val="18"/>
              </w:rPr>
              <w:t>C</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07110014</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体育</w:t>
            </w:r>
            <w:r w:rsidRPr="007B43A0">
              <w:rPr>
                <w:kern w:val="0"/>
                <w:sz w:val="18"/>
                <w:szCs w:val="18"/>
              </w:rPr>
              <w:t>D</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07110015</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体育</w:t>
            </w:r>
            <w:r w:rsidRPr="007B43A0">
              <w:rPr>
                <w:kern w:val="0"/>
                <w:sz w:val="18"/>
                <w:szCs w:val="18"/>
              </w:rPr>
              <w:t>E</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07110016</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体育</w:t>
            </w:r>
            <w:r w:rsidRPr="007B43A0">
              <w:rPr>
                <w:kern w:val="0"/>
                <w:sz w:val="18"/>
                <w:szCs w:val="18"/>
              </w:rPr>
              <w:t>F</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7</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大学英语</w:t>
            </w:r>
            <w:r w:rsidRPr="007B43A0">
              <w:rPr>
                <w:kern w:val="0"/>
                <w:sz w:val="18"/>
                <w:szCs w:val="18"/>
              </w:rPr>
              <w:t>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共</w:t>
            </w:r>
            <w:r w:rsidRPr="007B43A0">
              <w:rPr>
                <w:kern w:val="0"/>
                <w:sz w:val="18"/>
                <w:szCs w:val="18"/>
              </w:rPr>
              <w:t>12</w:t>
            </w:r>
            <w:r w:rsidRPr="007B43A0">
              <w:rPr>
                <w:kern w:val="0"/>
                <w:sz w:val="18"/>
                <w:szCs w:val="18"/>
              </w:rPr>
              <w:t>个学分，其中理论占</w:t>
            </w:r>
            <w:r w:rsidRPr="007B43A0">
              <w:rPr>
                <w:kern w:val="0"/>
                <w:sz w:val="18"/>
                <w:szCs w:val="18"/>
              </w:rPr>
              <w:t>9.5</w:t>
            </w:r>
            <w:r w:rsidRPr="007B43A0">
              <w:rPr>
                <w:kern w:val="0"/>
                <w:sz w:val="18"/>
                <w:szCs w:val="18"/>
              </w:rPr>
              <w:t>学分、</w:t>
            </w:r>
            <w:proofErr w:type="gramStart"/>
            <w:r w:rsidRPr="007B43A0">
              <w:rPr>
                <w:kern w:val="0"/>
                <w:sz w:val="18"/>
                <w:szCs w:val="18"/>
              </w:rPr>
              <w:t>实践占</w:t>
            </w:r>
            <w:proofErr w:type="gramEnd"/>
            <w:r w:rsidRPr="007B43A0">
              <w:rPr>
                <w:kern w:val="0"/>
                <w:sz w:val="18"/>
                <w:szCs w:val="18"/>
              </w:rPr>
              <w:t>2.5</w:t>
            </w:r>
            <w:r w:rsidRPr="007B43A0">
              <w:rPr>
                <w:kern w:val="0"/>
                <w:sz w:val="18"/>
                <w:szCs w:val="18"/>
              </w:rPr>
              <w:t>学分。学生根据考试分级选课。</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大学英语</w:t>
            </w:r>
            <w:r w:rsidRPr="007B43A0">
              <w:rPr>
                <w:kern w:val="0"/>
                <w:sz w:val="18"/>
                <w:szCs w:val="18"/>
              </w:rPr>
              <w:t>B</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大学英语</w:t>
            </w:r>
            <w:r w:rsidRPr="007B43A0">
              <w:rPr>
                <w:kern w:val="0"/>
                <w:sz w:val="18"/>
                <w:szCs w:val="18"/>
              </w:rPr>
              <w:t>C</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rPr>
                <w:kern w:val="0"/>
                <w:sz w:val="18"/>
                <w:szCs w:val="18"/>
              </w:rPr>
            </w:pPr>
          </w:p>
        </w:tc>
      </w:tr>
      <w:tr w:rsidR="008016BE" w:rsidRPr="00D2765F" w:rsidTr="004B0262">
        <w:trPr>
          <w:cantSplit/>
          <w:trHeight w:val="340"/>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大学英语</w:t>
            </w:r>
            <w:r w:rsidRPr="007B43A0">
              <w:rPr>
                <w:kern w:val="0"/>
                <w:sz w:val="18"/>
                <w:szCs w:val="18"/>
              </w:rPr>
              <w:t>D</w:t>
            </w:r>
          </w:p>
        </w:tc>
        <w:tc>
          <w:tcPr>
            <w:tcW w:w="455"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rPr>
                <w:kern w:val="0"/>
                <w:sz w:val="18"/>
                <w:szCs w:val="18"/>
              </w:rPr>
            </w:pPr>
          </w:p>
        </w:tc>
      </w:tr>
      <w:tr w:rsidR="008016BE" w:rsidRPr="00D2765F" w:rsidTr="004B0262">
        <w:trPr>
          <w:cantSplit/>
          <w:trHeight w:val="340"/>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2238"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455"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434"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487"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498"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50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21110010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大学计算机基础</w:t>
            </w:r>
            <w:r w:rsidRPr="007B43A0">
              <w:rPr>
                <w:kern w:val="0"/>
                <w:sz w:val="18"/>
                <w:szCs w:val="18"/>
              </w:rPr>
              <w:t>I</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4</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85</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理论占</w:t>
            </w:r>
            <w:r w:rsidRPr="007B43A0">
              <w:rPr>
                <w:kern w:val="0"/>
                <w:sz w:val="18"/>
                <w:szCs w:val="18"/>
              </w:rPr>
              <w:t>2.5</w:t>
            </w:r>
            <w:r w:rsidRPr="007B43A0">
              <w:rPr>
                <w:kern w:val="0"/>
                <w:sz w:val="18"/>
                <w:szCs w:val="18"/>
              </w:rPr>
              <w:t>学分、</w:t>
            </w:r>
            <w:proofErr w:type="gramStart"/>
            <w:r w:rsidRPr="007B43A0">
              <w:rPr>
                <w:kern w:val="0"/>
                <w:sz w:val="18"/>
                <w:szCs w:val="18"/>
              </w:rPr>
              <w:t>实践占</w:t>
            </w:r>
            <w:proofErr w:type="gramEnd"/>
            <w:r w:rsidRPr="007B43A0">
              <w:rPr>
                <w:kern w:val="0"/>
                <w:sz w:val="18"/>
                <w:szCs w:val="18"/>
              </w:rPr>
              <w:t>1.5</w:t>
            </w:r>
            <w:r w:rsidRPr="007B43A0">
              <w:rPr>
                <w:kern w:val="0"/>
                <w:sz w:val="18"/>
                <w:szCs w:val="18"/>
              </w:rPr>
              <w:t>学分。</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90110031</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A41508">
            <w:pPr>
              <w:widowControl/>
              <w:spacing w:line="340" w:lineRule="exact"/>
              <w:ind w:leftChars="-50" w:left="-105" w:rightChars="-50" w:right="-105"/>
              <w:jc w:val="center"/>
              <w:rPr>
                <w:kern w:val="0"/>
                <w:sz w:val="18"/>
                <w:szCs w:val="18"/>
              </w:rPr>
            </w:pPr>
            <w:r w:rsidRPr="007B43A0">
              <w:rPr>
                <w:kern w:val="0"/>
                <w:sz w:val="18"/>
                <w:szCs w:val="18"/>
              </w:rPr>
              <w:t>大学生职业发展与就业指导</w:t>
            </w:r>
            <w:r w:rsidRPr="007B43A0">
              <w:rPr>
                <w:kern w:val="0"/>
                <w:sz w:val="18"/>
                <w:szCs w:val="18"/>
              </w:rPr>
              <w:t>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9</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90110032</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A41508">
            <w:pPr>
              <w:widowControl/>
              <w:spacing w:line="340" w:lineRule="exact"/>
              <w:ind w:leftChars="-50" w:left="-105" w:rightChars="-50" w:right="-105"/>
              <w:jc w:val="center"/>
              <w:rPr>
                <w:kern w:val="0"/>
                <w:sz w:val="18"/>
                <w:szCs w:val="18"/>
              </w:rPr>
            </w:pPr>
            <w:r w:rsidRPr="007B43A0">
              <w:rPr>
                <w:kern w:val="0"/>
                <w:sz w:val="18"/>
                <w:szCs w:val="18"/>
              </w:rPr>
              <w:t>大学生职业发展与就业指导</w:t>
            </w:r>
            <w:r w:rsidRPr="007B43A0">
              <w:rPr>
                <w:kern w:val="0"/>
                <w:sz w:val="18"/>
                <w:szCs w:val="18"/>
              </w:rPr>
              <w:t>B</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9</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nil"/>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nil"/>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小计</w:t>
            </w:r>
          </w:p>
        </w:tc>
        <w:tc>
          <w:tcPr>
            <w:tcW w:w="455" w:type="dxa"/>
            <w:tcBorders>
              <w:top w:val="nil"/>
              <w:left w:val="nil"/>
              <w:bottom w:val="nil"/>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38</w:t>
            </w:r>
          </w:p>
        </w:tc>
        <w:tc>
          <w:tcPr>
            <w:tcW w:w="434" w:type="dxa"/>
            <w:tcBorders>
              <w:top w:val="nil"/>
              <w:left w:val="nil"/>
              <w:bottom w:val="nil"/>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769</w:t>
            </w:r>
          </w:p>
        </w:tc>
        <w:tc>
          <w:tcPr>
            <w:tcW w:w="487" w:type="dxa"/>
            <w:tcBorders>
              <w:top w:val="nil"/>
              <w:left w:val="nil"/>
              <w:bottom w:val="nil"/>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color w:val="FF0000"/>
                <w:kern w:val="0"/>
                <w:sz w:val="18"/>
                <w:szCs w:val="18"/>
              </w:rPr>
            </w:pPr>
            <w:r w:rsidRPr="007B43A0">
              <w:rPr>
                <w:b/>
                <w:bCs/>
                <w:color w:val="FF0000"/>
                <w:kern w:val="0"/>
                <w:sz w:val="18"/>
                <w:szCs w:val="18"/>
              </w:rPr>
              <w:t xml:space="preserve">　</w:t>
            </w:r>
          </w:p>
        </w:tc>
        <w:tc>
          <w:tcPr>
            <w:tcW w:w="498" w:type="dxa"/>
            <w:tcBorders>
              <w:top w:val="nil"/>
              <w:left w:val="nil"/>
              <w:bottom w:val="nil"/>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color w:val="FF0000"/>
                <w:kern w:val="0"/>
                <w:sz w:val="18"/>
                <w:szCs w:val="18"/>
              </w:rPr>
            </w:pPr>
            <w:r w:rsidRPr="007B43A0">
              <w:rPr>
                <w:b/>
                <w:bCs/>
                <w:color w:val="FF0000"/>
                <w:kern w:val="0"/>
                <w:sz w:val="18"/>
                <w:szCs w:val="18"/>
              </w:rPr>
              <w:t xml:space="preserve">　</w:t>
            </w:r>
          </w:p>
        </w:tc>
        <w:tc>
          <w:tcPr>
            <w:tcW w:w="509" w:type="dxa"/>
            <w:tcBorders>
              <w:top w:val="nil"/>
              <w:left w:val="nil"/>
              <w:bottom w:val="nil"/>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color w:val="FF0000"/>
                <w:kern w:val="0"/>
                <w:sz w:val="18"/>
                <w:szCs w:val="18"/>
              </w:rPr>
            </w:pPr>
            <w:r w:rsidRPr="007B43A0">
              <w:rPr>
                <w:b/>
                <w:bCs/>
                <w:color w:val="FF0000"/>
                <w:kern w:val="0"/>
                <w:sz w:val="18"/>
                <w:szCs w:val="18"/>
              </w:rPr>
              <w:t xml:space="preserve">　</w:t>
            </w:r>
          </w:p>
        </w:tc>
        <w:tc>
          <w:tcPr>
            <w:tcW w:w="629" w:type="dxa"/>
            <w:tcBorders>
              <w:top w:val="nil"/>
              <w:left w:val="nil"/>
              <w:bottom w:val="nil"/>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850" w:type="dxa"/>
            <w:tcBorders>
              <w:top w:val="nil"/>
              <w:left w:val="nil"/>
              <w:bottom w:val="nil"/>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1701" w:type="dxa"/>
            <w:tcBorders>
              <w:top w:val="nil"/>
              <w:left w:val="nil"/>
              <w:bottom w:val="nil"/>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 xml:space="preserve">　</w:t>
            </w:r>
          </w:p>
        </w:tc>
      </w:tr>
      <w:tr w:rsidR="008016BE" w:rsidRPr="00D2765F" w:rsidTr="004B0262">
        <w:trPr>
          <w:cantSplit/>
          <w:trHeight w:val="31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通识教育选修课程</w:t>
            </w:r>
          </w:p>
        </w:tc>
        <w:tc>
          <w:tcPr>
            <w:tcW w:w="3366" w:type="dxa"/>
            <w:gridSpan w:val="2"/>
            <w:tcBorders>
              <w:top w:val="single" w:sz="4" w:space="0" w:color="auto"/>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学校统一开设</w:t>
            </w:r>
            <w:r w:rsidRPr="007B43A0">
              <w:rPr>
                <w:kern w:val="0"/>
                <w:sz w:val="18"/>
                <w:szCs w:val="18"/>
              </w:rPr>
              <w:t>,</w:t>
            </w:r>
            <w:r w:rsidRPr="007B43A0">
              <w:rPr>
                <w:kern w:val="0"/>
                <w:sz w:val="18"/>
                <w:szCs w:val="18"/>
              </w:rPr>
              <w:t>学生按要求自主选择</w:t>
            </w:r>
          </w:p>
        </w:tc>
        <w:tc>
          <w:tcPr>
            <w:tcW w:w="455" w:type="dxa"/>
            <w:tcBorders>
              <w:top w:val="single" w:sz="4" w:space="0" w:color="auto"/>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8</w:t>
            </w:r>
          </w:p>
        </w:tc>
        <w:tc>
          <w:tcPr>
            <w:tcW w:w="434" w:type="dxa"/>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487" w:type="dxa"/>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498" w:type="dxa"/>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509" w:type="dxa"/>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629" w:type="dxa"/>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学科基础课程</w:t>
            </w: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14210011</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高等数学</w:t>
            </w:r>
            <w:r w:rsidRPr="00D2765F">
              <w:rPr>
                <w:rFonts w:ascii="宋体" w:hAnsi="宋体" w:cs="宋体" w:hint="eastAsia"/>
                <w:color w:val="000000"/>
                <w:kern w:val="0"/>
                <w:sz w:val="18"/>
                <w:szCs w:val="18"/>
              </w:rPr>
              <w:t>Ⅰ</w:t>
            </w:r>
            <w:r w:rsidRPr="007B43A0">
              <w:rPr>
                <w:color w:val="000000"/>
                <w:kern w:val="0"/>
                <w:sz w:val="18"/>
                <w:szCs w:val="18"/>
              </w:rPr>
              <w:t>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4</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72</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72</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14200012</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高等数学</w:t>
            </w:r>
            <w:r w:rsidRPr="00D2765F">
              <w:rPr>
                <w:rFonts w:ascii="宋体" w:hAnsi="宋体" w:cs="宋体" w:hint="eastAsia"/>
                <w:color w:val="000000"/>
                <w:kern w:val="0"/>
                <w:sz w:val="18"/>
                <w:szCs w:val="18"/>
              </w:rPr>
              <w:t>Ⅰ</w:t>
            </w:r>
            <w:r w:rsidRPr="007B43A0">
              <w:rPr>
                <w:color w:val="000000"/>
                <w:kern w:val="0"/>
                <w:sz w:val="18"/>
                <w:szCs w:val="18"/>
              </w:rPr>
              <w:t>B</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90</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90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15210020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大学物理</w:t>
            </w:r>
            <w:r w:rsidRPr="00D2765F">
              <w:rPr>
                <w:rFonts w:ascii="宋体" w:hAnsi="宋体" w:cs="宋体" w:hint="eastAsia"/>
                <w:color w:val="000000"/>
                <w:kern w:val="0"/>
                <w:sz w:val="18"/>
                <w:szCs w:val="18"/>
              </w:rPr>
              <w:t>Ⅱ</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90</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90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16211941</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无机化学</w:t>
            </w:r>
            <w:r w:rsidRPr="007B43A0">
              <w:rPr>
                <w:color w:val="000000"/>
                <w:kern w:val="0"/>
                <w:sz w:val="18"/>
                <w:szCs w:val="18"/>
              </w:rPr>
              <w:t>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A41508" w:rsidP="004B0262">
            <w:pPr>
              <w:widowControl/>
              <w:spacing w:line="340" w:lineRule="exact"/>
              <w:ind w:leftChars="-50" w:left="-105" w:rightChars="-50" w:right="-105"/>
              <w:jc w:val="center"/>
              <w:rPr>
                <w:color w:val="000000"/>
                <w:kern w:val="0"/>
                <w:sz w:val="18"/>
                <w:szCs w:val="18"/>
              </w:rPr>
            </w:pPr>
            <w:r>
              <w:rPr>
                <w:rFonts w:hint="eastAsia"/>
                <w:color w:val="000000"/>
                <w:kern w:val="0"/>
                <w:sz w:val="18"/>
                <w:szCs w:val="18"/>
              </w:rPr>
              <w:t>16212110</w:t>
            </w:r>
            <w:r w:rsidR="008016BE" w:rsidRPr="007B43A0">
              <w:rPr>
                <w:color w:val="000000"/>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有机化学</w:t>
            </w:r>
            <w:r w:rsidRPr="007B43A0">
              <w:rPr>
                <w:color w:val="000000"/>
                <w:kern w:val="0"/>
                <w:sz w:val="18"/>
                <w:szCs w:val="18"/>
              </w:rPr>
              <w:t>C</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4</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72</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72</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A41508" w:rsidP="004B0262">
            <w:pPr>
              <w:widowControl/>
              <w:spacing w:line="340" w:lineRule="exact"/>
              <w:ind w:leftChars="-50" w:left="-105" w:rightChars="-50" w:right="-105"/>
              <w:jc w:val="center"/>
              <w:rPr>
                <w:color w:val="000000"/>
                <w:kern w:val="0"/>
                <w:sz w:val="18"/>
                <w:szCs w:val="18"/>
              </w:rPr>
            </w:pPr>
            <w:r>
              <w:rPr>
                <w:rFonts w:hint="eastAsia"/>
                <w:color w:val="000000"/>
                <w:kern w:val="0"/>
                <w:sz w:val="18"/>
                <w:szCs w:val="18"/>
              </w:rPr>
              <w:t>16212083</w:t>
            </w:r>
            <w:r w:rsidR="008016BE" w:rsidRPr="007B43A0">
              <w:rPr>
                <w:color w:val="000000"/>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分析化学</w:t>
            </w:r>
            <w:r w:rsidRPr="007B43A0">
              <w:rPr>
                <w:color w:val="000000"/>
                <w:kern w:val="0"/>
                <w:sz w:val="18"/>
                <w:szCs w:val="18"/>
              </w:rPr>
              <w:t>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A41508" w:rsidP="004B0262">
            <w:pPr>
              <w:widowControl/>
              <w:spacing w:line="340" w:lineRule="exact"/>
              <w:ind w:leftChars="-50" w:left="-105" w:rightChars="-50" w:right="-105"/>
              <w:jc w:val="center"/>
              <w:rPr>
                <w:color w:val="000000"/>
                <w:kern w:val="0"/>
                <w:sz w:val="18"/>
                <w:szCs w:val="18"/>
              </w:rPr>
            </w:pPr>
            <w:r>
              <w:rPr>
                <w:rFonts w:hint="eastAsia"/>
                <w:color w:val="000000"/>
                <w:kern w:val="0"/>
                <w:sz w:val="18"/>
                <w:szCs w:val="18"/>
              </w:rPr>
              <w:t>16210022</w:t>
            </w:r>
            <w:r w:rsidR="008016BE" w:rsidRPr="007B43A0">
              <w:rPr>
                <w:color w:val="000000"/>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分析化学</w:t>
            </w:r>
            <w:r w:rsidRPr="007B43A0">
              <w:rPr>
                <w:color w:val="000000"/>
                <w:kern w:val="0"/>
                <w:sz w:val="18"/>
                <w:szCs w:val="18"/>
              </w:rPr>
              <w:t>B</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A41508" w:rsidP="004B0262">
            <w:pPr>
              <w:widowControl/>
              <w:spacing w:line="340" w:lineRule="exact"/>
              <w:ind w:leftChars="-50" w:left="-105" w:rightChars="-50" w:right="-105"/>
              <w:jc w:val="center"/>
              <w:rPr>
                <w:color w:val="000000"/>
                <w:kern w:val="0"/>
                <w:sz w:val="18"/>
                <w:szCs w:val="18"/>
              </w:rPr>
            </w:pPr>
            <w:r>
              <w:rPr>
                <w:rFonts w:hint="eastAsia"/>
                <w:color w:val="000000"/>
                <w:kern w:val="0"/>
                <w:sz w:val="18"/>
                <w:szCs w:val="18"/>
              </w:rPr>
              <w:t>16210164</w:t>
            </w:r>
            <w:r w:rsidR="008016BE" w:rsidRPr="007B43A0">
              <w:rPr>
                <w:color w:val="000000"/>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化学基础实验</w:t>
            </w:r>
            <w:r w:rsidRPr="007B43A0">
              <w:rPr>
                <w:color w:val="000000"/>
                <w:kern w:val="0"/>
                <w:sz w:val="18"/>
                <w:szCs w:val="18"/>
              </w:rPr>
              <w:t>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54</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A41508" w:rsidP="004B0262">
            <w:pPr>
              <w:widowControl/>
              <w:spacing w:line="340" w:lineRule="exact"/>
              <w:ind w:leftChars="-50" w:left="-105" w:rightChars="-50" w:right="-105"/>
              <w:jc w:val="center"/>
              <w:rPr>
                <w:color w:val="000000"/>
                <w:kern w:val="0"/>
                <w:sz w:val="18"/>
                <w:szCs w:val="18"/>
              </w:rPr>
            </w:pPr>
            <w:r>
              <w:rPr>
                <w:rFonts w:hint="eastAsia"/>
                <w:color w:val="000000"/>
                <w:kern w:val="0"/>
                <w:sz w:val="18"/>
                <w:szCs w:val="18"/>
              </w:rPr>
              <w:t>16212093</w:t>
            </w:r>
            <w:r w:rsidR="008016BE" w:rsidRPr="007B43A0">
              <w:rPr>
                <w:color w:val="000000"/>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化学基础实验</w:t>
            </w:r>
            <w:r w:rsidRPr="007B43A0">
              <w:rPr>
                <w:color w:val="000000"/>
                <w:kern w:val="0"/>
                <w:sz w:val="18"/>
                <w:szCs w:val="18"/>
              </w:rPr>
              <w:t>B</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54</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16210181</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理化测试</w:t>
            </w:r>
            <w:r w:rsidRPr="007B43A0">
              <w:rPr>
                <w:color w:val="000000"/>
                <w:kern w:val="0"/>
                <w:sz w:val="18"/>
                <w:szCs w:val="18"/>
              </w:rPr>
              <w:t>IA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54</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16210182</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理化测试</w:t>
            </w:r>
            <w:r w:rsidRPr="007B43A0">
              <w:rPr>
                <w:color w:val="000000"/>
                <w:kern w:val="0"/>
                <w:sz w:val="18"/>
                <w:szCs w:val="18"/>
              </w:rPr>
              <w:t>IB</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54</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16210191</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理化测试</w:t>
            </w:r>
            <w:r w:rsidRPr="007B43A0">
              <w:rPr>
                <w:color w:val="000000"/>
                <w:kern w:val="0"/>
                <w:sz w:val="18"/>
                <w:szCs w:val="18"/>
              </w:rPr>
              <w:t>IIA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81</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81</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16210192</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理化测试</w:t>
            </w:r>
            <w:r w:rsidRPr="007B43A0">
              <w:rPr>
                <w:color w:val="000000"/>
                <w:kern w:val="0"/>
                <w:sz w:val="18"/>
                <w:szCs w:val="18"/>
              </w:rPr>
              <w:t>IIB</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54</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16611630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金工实习</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27</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27</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16211700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化工原理实验</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81</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81</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color w:val="000000"/>
                <w:kern w:val="0"/>
                <w:sz w:val="18"/>
                <w:szCs w:val="18"/>
              </w:rPr>
            </w:pPr>
            <w:r w:rsidRPr="007B43A0">
              <w:rPr>
                <w:color w:val="000000"/>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3366" w:type="dxa"/>
            <w:gridSpan w:val="2"/>
            <w:tcBorders>
              <w:top w:val="single" w:sz="4" w:space="0" w:color="auto"/>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小计</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color w:val="000000"/>
                <w:kern w:val="0"/>
                <w:sz w:val="18"/>
                <w:szCs w:val="18"/>
              </w:rPr>
            </w:pPr>
            <w:r w:rsidRPr="007B43A0">
              <w:rPr>
                <w:b/>
                <w:bCs/>
                <w:color w:val="000000"/>
                <w:kern w:val="0"/>
                <w:sz w:val="18"/>
                <w:szCs w:val="18"/>
              </w:rPr>
              <w:t>43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927</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468</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432</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27</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专业发展必修课程</w:t>
            </w: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16320940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化工原理</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6</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108</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108</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6C383D">
              <w:rPr>
                <w:rFonts w:hint="eastAsia"/>
                <w:kern w:val="0"/>
                <w:sz w:val="18"/>
                <w:szCs w:val="18"/>
              </w:rPr>
              <w:t>化工制图</w:t>
            </w:r>
            <w:r w:rsidR="006F7CEE">
              <w:rPr>
                <w:rFonts w:hint="eastAsia"/>
                <w:kern w:val="0"/>
                <w:sz w:val="18"/>
                <w:szCs w:val="18"/>
              </w:rPr>
              <w:t>（含</w:t>
            </w:r>
            <w:r w:rsidR="006F7CEE">
              <w:rPr>
                <w:rFonts w:hint="eastAsia"/>
                <w:kern w:val="0"/>
                <w:sz w:val="18"/>
                <w:szCs w:val="18"/>
              </w:rPr>
              <w:t>CAD</w:t>
            </w:r>
            <w:r w:rsidR="006F7CEE">
              <w:rPr>
                <w:rFonts w:hint="eastAsia"/>
                <w:kern w:val="0"/>
                <w:sz w:val="18"/>
                <w:szCs w:val="18"/>
              </w:rPr>
              <w:t>）</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63</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27</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5433B6" w:rsidP="004B0262">
            <w:pPr>
              <w:widowControl/>
              <w:spacing w:line="340" w:lineRule="exact"/>
              <w:ind w:leftChars="-50" w:left="-105" w:rightChars="-50" w:right="-105"/>
              <w:jc w:val="center"/>
              <w:rPr>
                <w:kern w:val="0"/>
                <w:sz w:val="18"/>
                <w:szCs w:val="18"/>
              </w:rPr>
            </w:pPr>
            <w:r>
              <w:rPr>
                <w:rFonts w:hint="eastAsia"/>
                <w:kern w:val="0"/>
                <w:sz w:val="18"/>
                <w:szCs w:val="18"/>
              </w:rPr>
              <w:t>16311953</w:t>
            </w:r>
            <w:r w:rsidR="008016BE"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物理化学</w:t>
            </w:r>
            <w:r w:rsidRPr="007B43A0">
              <w:rPr>
                <w:kern w:val="0"/>
                <w:sz w:val="18"/>
                <w:szCs w:val="18"/>
              </w:rPr>
              <w:t>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16311962</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物理化学</w:t>
            </w:r>
            <w:r w:rsidRPr="007B43A0">
              <w:rPr>
                <w:kern w:val="0"/>
                <w:sz w:val="18"/>
                <w:szCs w:val="18"/>
              </w:rPr>
              <w:t>B</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16311440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化工热力学</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16311490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化学反应工程</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化工专业综合实验</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4</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108</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108</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3366" w:type="dxa"/>
            <w:gridSpan w:val="2"/>
            <w:tcBorders>
              <w:top w:val="single" w:sz="4" w:space="0" w:color="auto"/>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小计</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24</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477</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342</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108</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27</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r>
      <w:tr w:rsidR="008016BE" w:rsidRPr="00D2765F" w:rsidTr="004B0262">
        <w:trPr>
          <w:cantSplit/>
          <w:trHeight w:val="300"/>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专业发展选修课程</w:t>
            </w:r>
          </w:p>
        </w:tc>
        <w:tc>
          <w:tcPr>
            <w:tcW w:w="8929" w:type="dxa"/>
            <w:gridSpan w:val="10"/>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公共选修模块</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14320110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概率论与数理统计</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val="restart"/>
            <w:tcBorders>
              <w:top w:val="nil"/>
              <w:left w:val="single" w:sz="4" w:space="0" w:color="auto"/>
              <w:bottom w:val="single" w:sz="4" w:space="0" w:color="000000"/>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16321740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线性代数</w:t>
            </w:r>
            <w:r w:rsidRPr="00D2765F">
              <w:rPr>
                <w:rFonts w:ascii="宋体" w:hAnsi="宋体" w:cs="宋体" w:hint="eastAsia"/>
                <w:kern w:val="0"/>
                <w:sz w:val="18"/>
                <w:szCs w:val="18"/>
              </w:rPr>
              <w:t>Ⅰ</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16321770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数据处理与实验设计</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16321620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化工前沿讲座</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18</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18</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16321750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化工专业英语</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电工学及电工实验</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63</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27</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5433B6" w:rsidP="004B0262">
            <w:pPr>
              <w:widowControl/>
              <w:spacing w:line="340" w:lineRule="exact"/>
              <w:ind w:leftChars="-50" w:left="-105" w:rightChars="-50" w:right="-105"/>
              <w:jc w:val="center"/>
              <w:rPr>
                <w:kern w:val="0"/>
                <w:sz w:val="18"/>
                <w:szCs w:val="18"/>
              </w:rPr>
            </w:pPr>
            <w:r>
              <w:rPr>
                <w:rFonts w:hint="eastAsia"/>
                <w:kern w:val="0"/>
                <w:sz w:val="18"/>
                <w:szCs w:val="18"/>
              </w:rPr>
              <w:t>16322120</w:t>
            </w:r>
            <w:r w:rsidR="008016BE"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专业见习</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1E261D" w:rsidP="004B0262">
            <w:pPr>
              <w:widowControl/>
              <w:spacing w:line="340" w:lineRule="exact"/>
              <w:ind w:leftChars="-50" w:left="-105" w:rightChars="-50" w:right="-105"/>
              <w:jc w:val="center"/>
              <w:rPr>
                <w:kern w:val="0"/>
                <w:sz w:val="18"/>
                <w:szCs w:val="18"/>
              </w:rPr>
            </w:pPr>
            <w:r>
              <w:rPr>
                <w:rFonts w:hint="eastAsia"/>
                <w:kern w:val="0"/>
                <w:sz w:val="18"/>
                <w:szCs w:val="18"/>
              </w:rPr>
              <w:t>13</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1E261D" w:rsidP="004B0262">
            <w:pPr>
              <w:widowControl/>
              <w:spacing w:line="340" w:lineRule="exact"/>
              <w:ind w:leftChars="-50" w:left="-105" w:rightChars="-50" w:right="-105"/>
              <w:jc w:val="center"/>
              <w:rPr>
                <w:kern w:val="0"/>
                <w:sz w:val="18"/>
                <w:szCs w:val="18"/>
              </w:rPr>
            </w:pPr>
            <w:r>
              <w:rPr>
                <w:rFonts w:hint="eastAsia"/>
                <w:kern w:val="0"/>
                <w:sz w:val="18"/>
                <w:szCs w:val="18"/>
              </w:rPr>
              <w:t>13</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化工计算机应用技术</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81</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81</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大学物理实验</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1E261D" w:rsidP="004B0262">
            <w:pPr>
              <w:widowControl/>
              <w:spacing w:line="340" w:lineRule="exact"/>
              <w:ind w:leftChars="-50" w:left="-105" w:rightChars="-50" w:right="-105"/>
              <w:jc w:val="center"/>
              <w:rPr>
                <w:kern w:val="0"/>
                <w:sz w:val="18"/>
                <w:szCs w:val="18"/>
              </w:rPr>
            </w:pPr>
            <w:r>
              <w:rPr>
                <w:rFonts w:hint="eastAsia"/>
                <w:kern w:val="0"/>
                <w:sz w:val="18"/>
                <w:szCs w:val="18"/>
              </w:rPr>
              <w:t>1.5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1E261D" w:rsidP="004B0262">
            <w:pPr>
              <w:widowControl/>
              <w:spacing w:line="340" w:lineRule="exact"/>
              <w:ind w:leftChars="-50" w:left="-105" w:rightChars="-50" w:right="-105"/>
              <w:jc w:val="center"/>
              <w:rPr>
                <w:kern w:val="0"/>
                <w:sz w:val="18"/>
                <w:szCs w:val="18"/>
              </w:rPr>
            </w:pPr>
            <w:r>
              <w:rPr>
                <w:rFonts w:hint="eastAsia"/>
                <w:kern w:val="0"/>
                <w:sz w:val="18"/>
                <w:szCs w:val="18"/>
              </w:rPr>
              <w:t>40</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1E261D" w:rsidP="004B0262">
            <w:pPr>
              <w:widowControl/>
              <w:spacing w:line="340" w:lineRule="exact"/>
              <w:ind w:leftChars="-50" w:left="-105" w:rightChars="-50" w:right="-105"/>
              <w:jc w:val="center"/>
              <w:rPr>
                <w:kern w:val="0"/>
                <w:sz w:val="18"/>
                <w:szCs w:val="18"/>
              </w:rPr>
            </w:pPr>
            <w:r>
              <w:rPr>
                <w:rFonts w:hint="eastAsia"/>
                <w:kern w:val="0"/>
                <w:sz w:val="18"/>
                <w:szCs w:val="18"/>
              </w:rPr>
              <w:t>40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16320211</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有机制备</w:t>
            </w:r>
            <w:r w:rsidRPr="007B43A0">
              <w:rPr>
                <w:kern w:val="0"/>
                <w:sz w:val="18"/>
                <w:szCs w:val="18"/>
              </w:rPr>
              <w:t>A</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315ABF" w:rsidP="004B0262">
            <w:pPr>
              <w:widowControl/>
              <w:spacing w:line="340" w:lineRule="exact"/>
              <w:ind w:leftChars="-50" w:left="-105" w:rightChars="-50" w:right="-105"/>
              <w:jc w:val="center"/>
              <w:rPr>
                <w:kern w:val="0"/>
                <w:sz w:val="18"/>
                <w:szCs w:val="18"/>
              </w:rPr>
            </w:pPr>
            <w:r>
              <w:rPr>
                <w:rFonts w:hint="eastAsia"/>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16321140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无机制备</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315ABF" w:rsidP="004B0262">
            <w:pPr>
              <w:widowControl/>
              <w:spacing w:line="340" w:lineRule="exact"/>
              <w:ind w:leftChars="-50" w:left="-105" w:rightChars="-50" w:right="-105"/>
              <w:jc w:val="center"/>
              <w:rPr>
                <w:kern w:val="0"/>
                <w:sz w:val="18"/>
                <w:szCs w:val="18"/>
              </w:rPr>
            </w:pPr>
            <w:r>
              <w:rPr>
                <w:rFonts w:hint="eastAsia"/>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16321880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科学能力训练</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化工仿真综合训练</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81</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81</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生产操作实训</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216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216</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产品研发实训</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216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216</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产品质量管理实训</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216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216</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大型仪器实训</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27</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27</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300"/>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929" w:type="dxa"/>
            <w:gridSpan w:val="10"/>
            <w:tcBorders>
              <w:top w:val="single" w:sz="4" w:space="0" w:color="auto"/>
              <w:left w:val="nil"/>
              <w:bottom w:val="single" w:sz="4" w:space="0" w:color="auto"/>
              <w:right w:val="single" w:sz="4" w:space="0" w:color="000000"/>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平行模块</w:t>
            </w:r>
            <w:r w:rsidRPr="007B43A0">
              <w:rPr>
                <w:kern w:val="0"/>
                <w:sz w:val="18"/>
                <w:szCs w:val="18"/>
              </w:rPr>
              <w:t>1</w:t>
            </w:r>
            <w:r w:rsidRPr="007B43A0">
              <w:rPr>
                <w:kern w:val="0"/>
                <w:sz w:val="18"/>
                <w:szCs w:val="18"/>
              </w:rPr>
              <w:t>－化工设计</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化工设备基础</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val="restart"/>
            <w:tcBorders>
              <w:top w:val="nil"/>
              <w:left w:val="single" w:sz="4" w:space="0" w:color="auto"/>
              <w:bottom w:val="nil"/>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16321810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化工技术经济</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nil"/>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化工过程分析</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nil"/>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16321720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化工仪表及自动化</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nil"/>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16321560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化工节能技术</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nil"/>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16321820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化工安全及环保</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nil"/>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化工工艺设计</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nil"/>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化工设计综合训练</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81</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81</w:t>
            </w:r>
          </w:p>
        </w:tc>
        <w:tc>
          <w:tcPr>
            <w:tcW w:w="629" w:type="dxa"/>
            <w:vMerge/>
            <w:tcBorders>
              <w:top w:val="nil"/>
              <w:left w:val="single" w:sz="4" w:space="0" w:color="auto"/>
              <w:bottom w:val="nil"/>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考核</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300"/>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929" w:type="dxa"/>
            <w:gridSpan w:val="10"/>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平行模块</w:t>
            </w:r>
            <w:r w:rsidRPr="007B43A0">
              <w:rPr>
                <w:kern w:val="0"/>
                <w:sz w:val="18"/>
                <w:szCs w:val="18"/>
              </w:rPr>
              <w:t>2</w:t>
            </w:r>
            <w:r w:rsidRPr="007B43A0">
              <w:rPr>
                <w:kern w:val="0"/>
                <w:sz w:val="18"/>
                <w:szCs w:val="18"/>
              </w:rPr>
              <w:t>－化工材料</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16320320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高分子材料</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16321860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腐蚀与防护</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610AC2" w:rsidP="004B0262">
            <w:pPr>
              <w:widowControl/>
              <w:spacing w:line="340" w:lineRule="exact"/>
              <w:ind w:leftChars="-50" w:left="-105" w:rightChars="-50" w:right="-105"/>
              <w:jc w:val="center"/>
              <w:rPr>
                <w:kern w:val="0"/>
                <w:sz w:val="18"/>
                <w:szCs w:val="18"/>
              </w:rPr>
            </w:pPr>
            <w:r>
              <w:rPr>
                <w:rFonts w:hint="eastAsia"/>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16320270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高分子化学</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16320330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高分子物理</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16321570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塑料制品成型工艺</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16320340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复合材料</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16320310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功能材料</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16320840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材料化学</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16320470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材料表面技术</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300"/>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929" w:type="dxa"/>
            <w:gridSpan w:val="10"/>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平行模块</w:t>
            </w:r>
            <w:r w:rsidRPr="007B43A0">
              <w:rPr>
                <w:kern w:val="0"/>
                <w:sz w:val="18"/>
                <w:szCs w:val="18"/>
              </w:rPr>
              <w:t>3</w:t>
            </w:r>
            <w:r w:rsidRPr="007B43A0">
              <w:rPr>
                <w:kern w:val="0"/>
                <w:sz w:val="18"/>
                <w:szCs w:val="18"/>
              </w:rPr>
              <w:t>－化工工艺</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16321450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分离工程</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16321780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催化原理及应用</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16321430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化学工艺学</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4</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72</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72</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无机化工工艺学</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有机化工工艺学</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16320460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绿色化学</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18</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18</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16321510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精细有机合成单元反应</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16320850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药物合成与设计</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300"/>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929" w:type="dxa"/>
            <w:gridSpan w:val="10"/>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平行模块</w:t>
            </w:r>
            <w:r w:rsidRPr="007B43A0">
              <w:rPr>
                <w:kern w:val="0"/>
                <w:sz w:val="18"/>
                <w:szCs w:val="18"/>
              </w:rPr>
              <w:t>4</w:t>
            </w:r>
            <w:r w:rsidRPr="007B43A0">
              <w:rPr>
                <w:kern w:val="0"/>
                <w:sz w:val="18"/>
                <w:szCs w:val="18"/>
              </w:rPr>
              <w:t>－工业分析</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16321790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工业分析</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54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val="restart"/>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16320860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药物分析</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工业分析讲座</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18</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18</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16320950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有机波谱分析</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36</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考试</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工业分析实践</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4</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108</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108</w:t>
            </w:r>
          </w:p>
        </w:tc>
        <w:tc>
          <w:tcPr>
            <w:tcW w:w="629" w:type="dxa"/>
            <w:vMerge/>
            <w:tcBorders>
              <w:top w:val="nil"/>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3366" w:type="dxa"/>
            <w:gridSpan w:val="2"/>
            <w:tcBorders>
              <w:top w:val="single" w:sz="4" w:space="0" w:color="auto"/>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小计</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3445FE">
            <w:pPr>
              <w:widowControl/>
              <w:spacing w:line="340" w:lineRule="exact"/>
              <w:ind w:leftChars="-50" w:left="-105" w:rightChars="-50" w:right="-105"/>
              <w:jc w:val="center"/>
              <w:rPr>
                <w:b/>
                <w:bCs/>
                <w:kern w:val="0"/>
                <w:sz w:val="18"/>
                <w:szCs w:val="18"/>
              </w:rPr>
            </w:pPr>
            <w:r w:rsidRPr="007B43A0">
              <w:rPr>
                <w:b/>
                <w:bCs/>
                <w:kern w:val="0"/>
                <w:sz w:val="18"/>
                <w:szCs w:val="18"/>
              </w:rPr>
              <w:t>125</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3445FE">
            <w:pPr>
              <w:widowControl/>
              <w:spacing w:line="340" w:lineRule="exact"/>
              <w:ind w:leftChars="-50" w:left="-105" w:rightChars="-50" w:right="-105"/>
              <w:jc w:val="center"/>
              <w:rPr>
                <w:b/>
                <w:bCs/>
                <w:kern w:val="0"/>
                <w:sz w:val="18"/>
                <w:szCs w:val="18"/>
              </w:rPr>
            </w:pPr>
            <w:r w:rsidRPr="007B43A0">
              <w:rPr>
                <w:b/>
                <w:bCs/>
                <w:kern w:val="0"/>
                <w:sz w:val="18"/>
                <w:szCs w:val="18"/>
              </w:rPr>
              <w:t>26</w:t>
            </w:r>
            <w:r w:rsidR="003445FE">
              <w:rPr>
                <w:rFonts w:hint="eastAsia"/>
                <w:b/>
                <w:bCs/>
                <w:kern w:val="0"/>
                <w:sz w:val="18"/>
                <w:szCs w:val="18"/>
              </w:rPr>
              <w:t>72</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1404</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3445FE">
            <w:pPr>
              <w:widowControl/>
              <w:spacing w:line="340" w:lineRule="exact"/>
              <w:ind w:leftChars="-50" w:left="-105" w:rightChars="-50" w:right="-105"/>
              <w:jc w:val="center"/>
              <w:rPr>
                <w:b/>
                <w:bCs/>
                <w:kern w:val="0"/>
                <w:sz w:val="18"/>
                <w:szCs w:val="18"/>
              </w:rPr>
            </w:pPr>
            <w:r w:rsidRPr="007B43A0">
              <w:rPr>
                <w:b/>
                <w:bCs/>
                <w:kern w:val="0"/>
                <w:sz w:val="18"/>
                <w:szCs w:val="18"/>
              </w:rPr>
              <w:t>2</w:t>
            </w:r>
            <w:r w:rsidR="003445FE">
              <w:rPr>
                <w:rFonts w:hint="eastAsia"/>
                <w:b/>
                <w:bCs/>
                <w:kern w:val="0"/>
                <w:sz w:val="18"/>
                <w:szCs w:val="18"/>
              </w:rPr>
              <w:t>83</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3445FE">
            <w:pPr>
              <w:widowControl/>
              <w:spacing w:line="340" w:lineRule="exact"/>
              <w:ind w:leftChars="-50" w:left="-105" w:rightChars="-50" w:right="-105"/>
              <w:jc w:val="center"/>
              <w:rPr>
                <w:b/>
                <w:bCs/>
                <w:kern w:val="0"/>
                <w:sz w:val="18"/>
                <w:szCs w:val="18"/>
              </w:rPr>
            </w:pPr>
            <w:r w:rsidRPr="007B43A0">
              <w:rPr>
                <w:b/>
                <w:bCs/>
                <w:kern w:val="0"/>
                <w:sz w:val="18"/>
                <w:szCs w:val="18"/>
              </w:rPr>
              <w:t>98</w:t>
            </w:r>
            <w:r w:rsidR="003445FE">
              <w:rPr>
                <w:rFonts w:hint="eastAsia"/>
                <w:b/>
                <w:bCs/>
                <w:kern w:val="0"/>
                <w:sz w:val="18"/>
                <w:szCs w:val="18"/>
              </w:rPr>
              <w:t>5</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r>
      <w:tr w:rsidR="008016BE" w:rsidRPr="00D2765F" w:rsidTr="004B0262">
        <w:trPr>
          <w:cantSplit/>
          <w:trHeight w:val="121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3366" w:type="dxa"/>
            <w:gridSpan w:val="2"/>
            <w:tcBorders>
              <w:top w:val="single" w:sz="4" w:space="0" w:color="auto"/>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要求选修学分</w:t>
            </w:r>
          </w:p>
        </w:tc>
        <w:tc>
          <w:tcPr>
            <w:tcW w:w="2383" w:type="dxa"/>
            <w:gridSpan w:val="5"/>
            <w:tcBorders>
              <w:top w:val="single" w:sz="4" w:space="0" w:color="auto"/>
              <w:left w:val="nil"/>
              <w:bottom w:val="single" w:sz="4" w:space="0" w:color="auto"/>
              <w:right w:val="single" w:sz="4" w:space="0" w:color="000000"/>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44</w:t>
            </w:r>
            <w:r w:rsidRPr="007B43A0">
              <w:rPr>
                <w:kern w:val="0"/>
                <w:sz w:val="18"/>
                <w:szCs w:val="18"/>
              </w:rPr>
              <w:t>，说明：</w:t>
            </w:r>
            <w:r w:rsidRPr="007B43A0">
              <w:rPr>
                <w:kern w:val="0"/>
                <w:sz w:val="18"/>
                <w:szCs w:val="18"/>
              </w:rPr>
              <w:t>1</w:t>
            </w:r>
            <w:r w:rsidRPr="007B43A0">
              <w:rPr>
                <w:kern w:val="0"/>
                <w:sz w:val="18"/>
                <w:szCs w:val="18"/>
              </w:rPr>
              <w:t>）必须至少完整修完一个平行模块；</w:t>
            </w:r>
            <w:r w:rsidRPr="007B43A0">
              <w:rPr>
                <w:kern w:val="0"/>
                <w:sz w:val="18"/>
                <w:szCs w:val="18"/>
              </w:rPr>
              <w:t>2</w:t>
            </w:r>
            <w:r w:rsidRPr="007B43A0">
              <w:rPr>
                <w:kern w:val="0"/>
                <w:sz w:val="18"/>
                <w:szCs w:val="18"/>
              </w:rPr>
              <w:t>）所选平行模块学分未达到选修学分要求的，可在公共选修模块和其他平行模块中选修课程；</w:t>
            </w:r>
            <w:r w:rsidRPr="007B43A0">
              <w:rPr>
                <w:kern w:val="0"/>
                <w:sz w:val="18"/>
                <w:szCs w:val="18"/>
              </w:rPr>
              <w:t>3</w:t>
            </w:r>
            <w:r w:rsidRPr="007B43A0">
              <w:rPr>
                <w:kern w:val="0"/>
                <w:sz w:val="18"/>
                <w:szCs w:val="18"/>
              </w:rPr>
              <w:t>）选修实验实践学分数不少于</w:t>
            </w:r>
            <w:r w:rsidRPr="007B43A0">
              <w:rPr>
                <w:kern w:val="0"/>
                <w:sz w:val="18"/>
                <w:szCs w:val="18"/>
              </w:rPr>
              <w:t>5.5</w:t>
            </w:r>
            <w:r w:rsidRPr="007B43A0">
              <w:rPr>
                <w:kern w:val="0"/>
                <w:sz w:val="18"/>
                <w:szCs w:val="18"/>
              </w:rPr>
              <w:t>学分。</w:t>
            </w:r>
          </w:p>
        </w:tc>
        <w:tc>
          <w:tcPr>
            <w:tcW w:w="629"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综合实践课程</w:t>
            </w: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16610540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专业实习</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216</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216</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16611100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社会实践</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27</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27</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7</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考查</w:t>
            </w:r>
          </w:p>
        </w:tc>
        <w:tc>
          <w:tcPr>
            <w:tcW w:w="1701"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16610550</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毕业论文</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4</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108</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108</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答辩</w:t>
            </w:r>
          </w:p>
        </w:tc>
        <w:tc>
          <w:tcPr>
            <w:tcW w:w="1701"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3366" w:type="dxa"/>
            <w:gridSpan w:val="2"/>
            <w:tcBorders>
              <w:top w:val="single" w:sz="4" w:space="0" w:color="auto"/>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小计</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13</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351</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0</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0</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351</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r>
      <w:tr w:rsidR="008016BE" w:rsidRPr="00D2765F" w:rsidTr="004B0262">
        <w:trPr>
          <w:cantSplit/>
          <w:trHeight w:val="45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个性化选修课程</w:t>
            </w: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 xml:space="preserve">　</w:t>
            </w:r>
          </w:p>
        </w:tc>
        <w:tc>
          <w:tcPr>
            <w:tcW w:w="2238" w:type="dxa"/>
            <w:tcBorders>
              <w:top w:val="nil"/>
              <w:left w:val="nil"/>
              <w:bottom w:val="nil"/>
              <w:right w:val="nil"/>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可替代专业发展选修课学分和通识选修课学分</w:t>
            </w:r>
          </w:p>
        </w:tc>
        <w:tc>
          <w:tcPr>
            <w:tcW w:w="455" w:type="dxa"/>
            <w:tcBorders>
              <w:top w:val="nil"/>
              <w:left w:val="single" w:sz="4" w:space="0" w:color="auto"/>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跨专业选课</w:t>
            </w:r>
          </w:p>
        </w:tc>
      </w:tr>
      <w:tr w:rsidR="008016BE" w:rsidRPr="00D2765F" w:rsidTr="004B0262">
        <w:trPr>
          <w:cantSplit/>
          <w:trHeight w:val="285"/>
          <w:jc w:val="center"/>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自主创新创业</w:t>
            </w: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 xml:space="preserve">　</w:t>
            </w:r>
          </w:p>
        </w:tc>
        <w:tc>
          <w:tcPr>
            <w:tcW w:w="2238" w:type="dxa"/>
            <w:tcBorders>
              <w:top w:val="single" w:sz="4" w:space="0" w:color="auto"/>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科研学分</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科研学分可替代专业发展选修课程学分，技能学分、实践学分可替代通识教育选修课程学分，创业学分可替代专业发展必修课程学分和专业发展选修课学分。具体的认定和</w:t>
            </w:r>
            <w:proofErr w:type="gramStart"/>
            <w:r w:rsidRPr="007B43A0">
              <w:rPr>
                <w:kern w:val="0"/>
                <w:sz w:val="18"/>
                <w:szCs w:val="18"/>
              </w:rPr>
              <w:t>替换按</w:t>
            </w:r>
            <w:proofErr w:type="gramEnd"/>
            <w:r w:rsidRPr="007B43A0">
              <w:rPr>
                <w:kern w:val="0"/>
                <w:sz w:val="18"/>
                <w:szCs w:val="18"/>
              </w:rPr>
              <w:t>学校相应规定执行。</w:t>
            </w: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技能学分</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r>
      <w:tr w:rsidR="008016BE" w:rsidRPr="00D2765F" w:rsidTr="004B0262">
        <w:trPr>
          <w:cantSplit/>
          <w:trHeight w:val="28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实践学分</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r>
      <w:tr w:rsidR="008016BE" w:rsidRPr="00D2765F" w:rsidTr="004B0262">
        <w:trPr>
          <w:cantSplit/>
          <w:trHeight w:val="31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1128"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223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创业学分</w:t>
            </w:r>
          </w:p>
        </w:tc>
        <w:tc>
          <w:tcPr>
            <w:tcW w:w="455"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434"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487"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498"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509"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629"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left"/>
              <w:rPr>
                <w:kern w:val="0"/>
                <w:sz w:val="18"/>
                <w:szCs w:val="18"/>
              </w:rPr>
            </w:pPr>
            <w:r w:rsidRPr="007B43A0">
              <w:rPr>
                <w:kern w:val="0"/>
                <w:sz w:val="18"/>
                <w:szCs w:val="18"/>
              </w:rPr>
              <w:t xml:space="preserve">　</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r>
      <w:tr w:rsidR="008016BE" w:rsidRPr="00D2765F" w:rsidTr="004B0262">
        <w:trPr>
          <w:cantSplit/>
          <w:trHeight w:val="315"/>
          <w:jc w:val="center"/>
        </w:trPr>
        <w:tc>
          <w:tcPr>
            <w:tcW w:w="841" w:type="dxa"/>
            <w:vMerge/>
            <w:tcBorders>
              <w:top w:val="single" w:sz="4" w:space="0" w:color="auto"/>
              <w:left w:val="single" w:sz="4" w:space="0" w:color="auto"/>
              <w:bottom w:val="single" w:sz="4" w:space="0" w:color="auto"/>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c>
          <w:tcPr>
            <w:tcW w:w="3366" w:type="dxa"/>
            <w:gridSpan w:val="2"/>
            <w:tcBorders>
              <w:top w:val="single" w:sz="4" w:space="0" w:color="auto"/>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小计</w:t>
            </w:r>
          </w:p>
        </w:tc>
        <w:tc>
          <w:tcPr>
            <w:tcW w:w="455"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 xml:space="preserve">　</w:t>
            </w:r>
          </w:p>
        </w:tc>
        <w:tc>
          <w:tcPr>
            <w:tcW w:w="434"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 xml:space="preserve">　</w:t>
            </w:r>
          </w:p>
        </w:tc>
        <w:tc>
          <w:tcPr>
            <w:tcW w:w="487"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 xml:space="preserve">　</w:t>
            </w:r>
          </w:p>
        </w:tc>
        <w:tc>
          <w:tcPr>
            <w:tcW w:w="498"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 xml:space="preserve">　</w:t>
            </w:r>
          </w:p>
        </w:tc>
        <w:tc>
          <w:tcPr>
            <w:tcW w:w="509" w:type="dxa"/>
            <w:tcBorders>
              <w:top w:val="nil"/>
              <w:left w:val="nil"/>
              <w:bottom w:val="single" w:sz="4" w:space="0" w:color="auto"/>
              <w:right w:val="single" w:sz="4" w:space="0" w:color="auto"/>
            </w:tcBorders>
            <w:shd w:val="clear" w:color="auto" w:fill="auto"/>
            <w:vAlign w:val="center"/>
          </w:tcPr>
          <w:p w:rsidR="008016BE" w:rsidRPr="007B43A0" w:rsidRDefault="008016BE" w:rsidP="004B0262">
            <w:pPr>
              <w:widowControl/>
              <w:spacing w:line="340" w:lineRule="exact"/>
              <w:ind w:leftChars="-50" w:left="-105" w:rightChars="-50" w:right="-105"/>
              <w:jc w:val="center"/>
              <w:rPr>
                <w:b/>
                <w:bCs/>
                <w:kern w:val="0"/>
                <w:sz w:val="18"/>
                <w:szCs w:val="18"/>
              </w:rPr>
            </w:pPr>
            <w:r w:rsidRPr="007B43A0">
              <w:rPr>
                <w:b/>
                <w:bCs/>
                <w:kern w:val="0"/>
                <w:sz w:val="18"/>
                <w:szCs w:val="18"/>
              </w:rPr>
              <w:t xml:space="preserve">　</w:t>
            </w:r>
          </w:p>
        </w:tc>
        <w:tc>
          <w:tcPr>
            <w:tcW w:w="629"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8016BE" w:rsidRPr="007B43A0" w:rsidRDefault="008016BE" w:rsidP="004B0262">
            <w:pPr>
              <w:widowControl/>
              <w:spacing w:line="340" w:lineRule="exact"/>
              <w:ind w:leftChars="-50" w:left="-105" w:rightChars="-50" w:right="-105"/>
              <w:jc w:val="center"/>
              <w:rPr>
                <w:kern w:val="0"/>
                <w:sz w:val="18"/>
                <w:szCs w:val="18"/>
              </w:rPr>
            </w:pPr>
            <w:r w:rsidRPr="007B43A0">
              <w:rPr>
                <w:kern w:val="0"/>
                <w:sz w:val="18"/>
                <w:szCs w:val="18"/>
              </w:rPr>
              <w:t xml:space="preserve">　</w:t>
            </w:r>
          </w:p>
        </w:tc>
        <w:tc>
          <w:tcPr>
            <w:tcW w:w="1701" w:type="dxa"/>
            <w:vMerge/>
            <w:tcBorders>
              <w:top w:val="nil"/>
              <w:left w:val="single" w:sz="4" w:space="0" w:color="auto"/>
              <w:bottom w:val="single" w:sz="4" w:space="0" w:color="000000"/>
              <w:right w:val="single" w:sz="4" w:space="0" w:color="auto"/>
            </w:tcBorders>
            <w:vAlign w:val="center"/>
          </w:tcPr>
          <w:p w:rsidR="008016BE" w:rsidRPr="007B43A0" w:rsidRDefault="008016BE" w:rsidP="004B0262">
            <w:pPr>
              <w:widowControl/>
              <w:spacing w:line="340" w:lineRule="exact"/>
              <w:ind w:leftChars="-50" w:left="-105" w:rightChars="-50" w:right="-105"/>
              <w:jc w:val="left"/>
              <w:rPr>
                <w:kern w:val="0"/>
                <w:sz w:val="18"/>
                <w:szCs w:val="18"/>
              </w:rPr>
            </w:pPr>
          </w:p>
        </w:tc>
      </w:tr>
    </w:tbl>
    <w:p w:rsidR="008016BE" w:rsidRPr="00D501F8" w:rsidRDefault="008016BE" w:rsidP="008016BE">
      <w:pPr>
        <w:pStyle w:val="2"/>
        <w:spacing w:before="120" w:after="120" w:line="400" w:lineRule="exact"/>
        <w:rPr>
          <w:rFonts w:ascii="黑体" w:eastAsia="黑体"/>
          <w:sz w:val="24"/>
          <w:szCs w:val="24"/>
        </w:rPr>
      </w:pPr>
      <w:r w:rsidRPr="00D501F8">
        <w:rPr>
          <w:rFonts w:ascii="黑体" w:eastAsia="黑体" w:hint="eastAsia"/>
          <w:sz w:val="24"/>
          <w:szCs w:val="24"/>
        </w:rPr>
        <w:t>九、说明</w:t>
      </w:r>
    </w:p>
    <w:p w:rsidR="008016BE" w:rsidRPr="00D2765F" w:rsidRDefault="008016BE" w:rsidP="008016BE">
      <w:pPr>
        <w:pStyle w:val="a5"/>
        <w:spacing w:line="380" w:lineRule="exact"/>
        <w:ind w:firstLineChars="250" w:firstLine="525"/>
        <w:rPr>
          <w:rFonts w:ascii="Times New Roman" w:hAnsi="Times New Roman"/>
        </w:rPr>
      </w:pPr>
      <w:r w:rsidRPr="00D2765F">
        <w:rPr>
          <w:rFonts w:ascii="Times New Roman" w:hAnsi="Times New Roman"/>
        </w:rPr>
        <w:t>本次培养方案的执行时间：</w:t>
      </w:r>
      <w:r w:rsidRPr="00D2765F">
        <w:rPr>
          <w:rFonts w:ascii="Times New Roman" w:hAnsi="Times New Roman"/>
        </w:rPr>
        <w:t>2014</w:t>
      </w:r>
      <w:r w:rsidRPr="00D2765F">
        <w:rPr>
          <w:rFonts w:ascii="Times New Roman" w:hAnsi="Times New Roman"/>
        </w:rPr>
        <w:t>级化学工程与工艺专业学生；</w:t>
      </w:r>
    </w:p>
    <w:p w:rsidR="008016BE" w:rsidRPr="00D2765F" w:rsidRDefault="008016BE" w:rsidP="008016BE">
      <w:pPr>
        <w:pStyle w:val="a5"/>
        <w:spacing w:line="380" w:lineRule="exact"/>
        <w:ind w:firstLineChars="250" w:firstLine="525"/>
        <w:rPr>
          <w:rFonts w:ascii="Times New Roman" w:hAnsi="Times New Roman"/>
        </w:rPr>
      </w:pPr>
      <w:r w:rsidRPr="00D2765F">
        <w:rPr>
          <w:rFonts w:ascii="Times New Roman" w:hAnsi="Times New Roman"/>
        </w:rPr>
        <w:t>本次培养方案修订负责人：王明；参与人：马学兵、雷洪、陈福南、李龙芹、王晓丹、胡珊珊、张钰婷、张浩、何显达、龚成斌</w:t>
      </w:r>
    </w:p>
    <w:p w:rsidR="008016BE" w:rsidRDefault="008016BE" w:rsidP="008016BE">
      <w:pPr>
        <w:pStyle w:val="a5"/>
        <w:spacing w:line="380" w:lineRule="exact"/>
        <w:rPr>
          <w:rFonts w:ascii="黑体" w:eastAsia="黑体" w:hAnsi="宋体"/>
          <w:b/>
          <w:bCs/>
          <w:sz w:val="24"/>
          <w:szCs w:val="24"/>
        </w:rPr>
      </w:pPr>
    </w:p>
    <w:p w:rsidR="008016BE" w:rsidRPr="00770131" w:rsidRDefault="008016BE" w:rsidP="008016BE"/>
    <w:p w:rsidR="008016BE" w:rsidRDefault="008016BE" w:rsidP="008016BE"/>
    <w:p w:rsidR="008016BE" w:rsidRDefault="008016BE" w:rsidP="008016BE"/>
    <w:p w:rsidR="008016BE" w:rsidRDefault="008016BE" w:rsidP="008016BE"/>
    <w:p w:rsidR="008016BE" w:rsidRDefault="008016BE" w:rsidP="008016BE"/>
    <w:p w:rsidR="008016BE" w:rsidRDefault="008016BE" w:rsidP="008016BE"/>
    <w:p w:rsidR="008016BE" w:rsidRDefault="008016BE" w:rsidP="008016BE"/>
    <w:p w:rsidR="008016BE" w:rsidRDefault="008016BE" w:rsidP="008016BE"/>
    <w:p w:rsidR="008016BE" w:rsidRDefault="008016BE" w:rsidP="008016BE"/>
    <w:p w:rsidR="008016BE" w:rsidRDefault="008016BE" w:rsidP="008016BE"/>
    <w:p w:rsidR="00FA53A0" w:rsidRPr="0039721D" w:rsidRDefault="00FA53A0" w:rsidP="00FA53A0">
      <w:pPr>
        <w:pStyle w:val="1"/>
        <w:spacing w:beforeLines="50" w:before="156" w:afterLines="50" w:after="156"/>
        <w:rPr>
          <w:sz w:val="36"/>
          <w:szCs w:val="36"/>
        </w:rPr>
      </w:pPr>
      <w:r>
        <w:rPr>
          <w:rFonts w:hint="eastAsia"/>
          <w:sz w:val="36"/>
          <w:szCs w:val="36"/>
        </w:rPr>
        <w:lastRenderedPageBreak/>
        <w:t>【</w:t>
      </w:r>
      <w:r>
        <w:rPr>
          <w:rFonts w:hint="eastAsia"/>
          <w:sz w:val="36"/>
          <w:szCs w:val="36"/>
        </w:rPr>
        <w:t>16</w:t>
      </w:r>
      <w:r>
        <w:rPr>
          <w:sz w:val="36"/>
          <w:szCs w:val="36"/>
        </w:rPr>
        <w:t>0</w:t>
      </w:r>
      <w:r>
        <w:rPr>
          <w:rFonts w:hint="eastAsia"/>
          <w:sz w:val="36"/>
          <w:szCs w:val="36"/>
        </w:rPr>
        <w:t>5</w:t>
      </w:r>
      <w:r>
        <w:rPr>
          <w:rFonts w:hint="eastAsia"/>
          <w:sz w:val="36"/>
          <w:szCs w:val="36"/>
        </w:rPr>
        <w:t>】</w:t>
      </w:r>
      <w:r w:rsidRPr="0039721D">
        <w:rPr>
          <w:rFonts w:hint="eastAsia"/>
          <w:sz w:val="36"/>
          <w:szCs w:val="36"/>
        </w:rPr>
        <w:t xml:space="preserve">化学专业（非免费师范）培养方案　</w:t>
      </w:r>
    </w:p>
    <w:p w:rsidR="00FA53A0" w:rsidRPr="0067090B" w:rsidRDefault="00FA53A0" w:rsidP="00FA53A0">
      <w:pPr>
        <w:jc w:val="center"/>
        <w:rPr>
          <w:rFonts w:ascii="宋体"/>
          <w:b/>
          <w:bCs/>
          <w:sz w:val="24"/>
        </w:rPr>
      </w:pPr>
    </w:p>
    <w:p w:rsidR="00FA53A0" w:rsidRPr="00D501F8" w:rsidRDefault="00FA53A0" w:rsidP="00FA53A0">
      <w:pPr>
        <w:pStyle w:val="2"/>
        <w:spacing w:before="120" w:after="120" w:line="400" w:lineRule="exact"/>
        <w:rPr>
          <w:rFonts w:ascii="黑体" w:eastAsia="黑体"/>
          <w:sz w:val="24"/>
          <w:szCs w:val="24"/>
        </w:rPr>
      </w:pPr>
      <w:r w:rsidRPr="00D501F8">
        <w:rPr>
          <w:rFonts w:ascii="黑体" w:eastAsia="黑体" w:hint="eastAsia"/>
          <w:sz w:val="24"/>
          <w:szCs w:val="24"/>
        </w:rPr>
        <w:t xml:space="preserve">一、专业简介　　</w:t>
      </w:r>
      <w:proofErr w:type="gramStart"/>
      <w:r w:rsidRPr="00D501F8">
        <w:rPr>
          <w:rFonts w:ascii="黑体" w:eastAsia="黑体" w:hint="eastAsia"/>
          <w:sz w:val="24"/>
          <w:szCs w:val="24"/>
        </w:rPr>
        <w:t xml:space="preserve">　　</w:t>
      </w:r>
      <w:proofErr w:type="gramEnd"/>
    </w:p>
    <w:p w:rsidR="00FA53A0" w:rsidRPr="0067090B" w:rsidRDefault="00FA53A0" w:rsidP="00FA53A0">
      <w:pPr>
        <w:pStyle w:val="a4"/>
        <w:spacing w:line="380" w:lineRule="exact"/>
        <w:ind w:firstLineChars="250" w:firstLine="525"/>
        <w:rPr>
          <w:rFonts w:ascii="宋体" w:hAnsi="宋体"/>
          <w:b/>
          <w:sz w:val="21"/>
          <w:szCs w:val="21"/>
        </w:rPr>
      </w:pPr>
      <w:r>
        <w:rPr>
          <w:rFonts w:ascii="宋体" w:hAnsi="宋体" w:cs="宋体" w:hint="eastAsia"/>
          <w:sz w:val="21"/>
          <w:szCs w:val="21"/>
        </w:rPr>
        <w:t>本</w:t>
      </w:r>
      <w:r w:rsidRPr="0067090B">
        <w:rPr>
          <w:rFonts w:ascii="宋体" w:hAnsi="宋体" w:cs="宋体" w:hint="eastAsia"/>
          <w:sz w:val="21"/>
          <w:szCs w:val="21"/>
        </w:rPr>
        <w:t>专业已有60多年的办学历史，现已成为西南大学师资力量雄厚、科研成果突出、具有良好教风、学风和高就业率（近年来就业率均超过97%）的品牌专业。</w:t>
      </w:r>
    </w:p>
    <w:p w:rsidR="00FA53A0" w:rsidRPr="007C0718" w:rsidRDefault="00FA53A0" w:rsidP="00FA53A0">
      <w:pPr>
        <w:pStyle w:val="a4"/>
        <w:spacing w:line="380" w:lineRule="exact"/>
        <w:ind w:firstLineChars="250" w:firstLine="525"/>
        <w:rPr>
          <w:b/>
          <w:sz w:val="21"/>
          <w:szCs w:val="21"/>
        </w:rPr>
      </w:pPr>
      <w:r>
        <w:rPr>
          <w:rFonts w:ascii="宋体" w:hAnsi="宋体" w:cs="宋体" w:hint="eastAsia"/>
          <w:sz w:val="21"/>
          <w:szCs w:val="21"/>
        </w:rPr>
        <w:t>本</w:t>
      </w:r>
      <w:r w:rsidRPr="0067090B">
        <w:rPr>
          <w:rFonts w:ascii="宋体" w:hAnsi="宋体" w:cs="宋体" w:hint="eastAsia"/>
          <w:sz w:val="21"/>
          <w:szCs w:val="21"/>
        </w:rPr>
        <w:t>专业以国家级化学特色专业建设点、化学一级学科博士/硕士学位授权点、化学博士后流动站、学科教学论（化学）硕士点、发光与实时分析化学教育部重点实验室、重庆市高校“十二五”市级重点学科、重庆市化学实验教学示范中心等科研与教学平台为依托，重视学生创新意识和实践能力的培养，已建成培养教师教育教学实践能力、科学研究能力和人文素养训练的教学平台体系及培养中学化学骨干教师和优秀教育管理人才、</w:t>
      </w:r>
      <w:r w:rsidRPr="007C0718">
        <w:rPr>
          <w:rFonts w:ascii="宋体" w:hAnsi="宋体" w:cs="宋体" w:hint="eastAsia"/>
          <w:sz w:val="21"/>
          <w:szCs w:val="21"/>
        </w:rPr>
        <w:t>培养</w:t>
      </w:r>
      <w:r w:rsidRPr="007C0718">
        <w:rPr>
          <w:rFonts w:hint="eastAsia"/>
          <w:sz w:val="21"/>
          <w:szCs w:val="21"/>
        </w:rPr>
        <w:t>能进一步</w:t>
      </w:r>
      <w:r w:rsidRPr="007C0718">
        <w:rPr>
          <w:sz w:val="21"/>
          <w:szCs w:val="21"/>
        </w:rPr>
        <w:t>攻读硕士</w:t>
      </w:r>
      <w:smartTag w:uri="urn:schemas-microsoft-com:office:smarttags" w:element="PersonName">
        <w:smartTagPr>
          <w:attr w:name="ProductID" w:val="和"/>
        </w:smartTagPr>
        <w:r w:rsidRPr="007C0718">
          <w:rPr>
            <w:sz w:val="21"/>
            <w:szCs w:val="21"/>
          </w:rPr>
          <w:t>和</w:t>
        </w:r>
      </w:smartTag>
      <w:r w:rsidRPr="007C0718">
        <w:rPr>
          <w:sz w:val="21"/>
          <w:szCs w:val="21"/>
        </w:rPr>
        <w:t>博士学位</w:t>
      </w:r>
      <w:r w:rsidRPr="007C0718">
        <w:rPr>
          <w:rFonts w:hint="eastAsia"/>
          <w:sz w:val="21"/>
          <w:szCs w:val="21"/>
        </w:rPr>
        <w:t>等高层次人才的</w:t>
      </w:r>
      <w:r w:rsidRPr="007C0718">
        <w:rPr>
          <w:rFonts w:ascii="宋体" w:hAnsi="宋体" w:cs="宋体" w:hint="eastAsia"/>
          <w:sz w:val="21"/>
          <w:szCs w:val="21"/>
        </w:rPr>
        <w:t>特色基地。</w:t>
      </w:r>
    </w:p>
    <w:p w:rsidR="00FA53A0" w:rsidRPr="00D501F8" w:rsidRDefault="00FA53A0" w:rsidP="00FA53A0">
      <w:pPr>
        <w:pStyle w:val="2"/>
        <w:spacing w:before="120" w:after="120" w:line="400" w:lineRule="exact"/>
        <w:rPr>
          <w:rFonts w:ascii="黑体" w:eastAsia="黑体"/>
          <w:sz w:val="24"/>
          <w:szCs w:val="24"/>
        </w:rPr>
      </w:pPr>
      <w:r w:rsidRPr="00D501F8">
        <w:rPr>
          <w:rFonts w:ascii="黑体" w:eastAsia="黑体" w:hint="eastAsia"/>
          <w:sz w:val="24"/>
          <w:szCs w:val="24"/>
        </w:rPr>
        <w:t xml:space="preserve">二、培养目标及培养要求　　</w:t>
      </w:r>
    </w:p>
    <w:p w:rsidR="00FA53A0" w:rsidRPr="007C0718" w:rsidRDefault="00FA53A0" w:rsidP="00FA53A0">
      <w:pPr>
        <w:pStyle w:val="a4"/>
        <w:spacing w:line="380" w:lineRule="exact"/>
        <w:ind w:firstLineChars="196" w:firstLine="413"/>
        <w:rPr>
          <w:sz w:val="21"/>
          <w:szCs w:val="21"/>
        </w:rPr>
      </w:pPr>
      <w:r w:rsidRPr="007C0718">
        <w:rPr>
          <w:rFonts w:ascii="宋体" w:hAnsi="宋体" w:hint="eastAsia"/>
          <w:b/>
          <w:bCs/>
          <w:sz w:val="21"/>
          <w:szCs w:val="21"/>
        </w:rPr>
        <w:t>培养目标</w:t>
      </w:r>
      <w:r w:rsidRPr="007C0718">
        <w:rPr>
          <w:rFonts w:ascii="宋体" w:hAnsi="宋体" w:hint="eastAsia"/>
          <w:b/>
          <w:sz w:val="21"/>
          <w:szCs w:val="21"/>
        </w:rPr>
        <w:t>：</w:t>
      </w:r>
      <w:r w:rsidRPr="007C0718">
        <w:rPr>
          <w:sz w:val="21"/>
          <w:szCs w:val="21"/>
        </w:rPr>
        <w:t xml:space="preserve"> </w:t>
      </w:r>
    </w:p>
    <w:p w:rsidR="00FA53A0" w:rsidRPr="007C0718" w:rsidRDefault="00FA53A0" w:rsidP="00FA53A0">
      <w:pPr>
        <w:pStyle w:val="a4"/>
        <w:spacing w:line="380" w:lineRule="exact"/>
        <w:ind w:firstLineChars="200" w:firstLine="420"/>
        <w:rPr>
          <w:sz w:val="21"/>
          <w:szCs w:val="21"/>
        </w:rPr>
      </w:pPr>
      <w:r w:rsidRPr="007C0718">
        <w:rPr>
          <w:rFonts w:hint="eastAsia"/>
          <w:sz w:val="21"/>
          <w:szCs w:val="21"/>
        </w:rPr>
        <w:t>本专业面向</w:t>
      </w:r>
      <w:r w:rsidRPr="007C0718">
        <w:rPr>
          <w:sz w:val="21"/>
          <w:szCs w:val="21"/>
        </w:rPr>
        <w:t>国家基础教育和基础科研人才</w:t>
      </w:r>
      <w:r w:rsidRPr="007C0718">
        <w:rPr>
          <w:rFonts w:hint="eastAsia"/>
          <w:sz w:val="21"/>
          <w:szCs w:val="21"/>
        </w:rPr>
        <w:t>培养</w:t>
      </w:r>
      <w:r w:rsidRPr="007C0718">
        <w:rPr>
          <w:sz w:val="21"/>
          <w:szCs w:val="21"/>
        </w:rPr>
        <w:t>的</w:t>
      </w:r>
      <w:r w:rsidRPr="007C0718">
        <w:rPr>
          <w:rFonts w:hint="eastAsia"/>
          <w:sz w:val="21"/>
          <w:szCs w:val="21"/>
        </w:rPr>
        <w:t>重大</w:t>
      </w:r>
      <w:r w:rsidRPr="007C0718">
        <w:rPr>
          <w:sz w:val="21"/>
          <w:szCs w:val="21"/>
        </w:rPr>
        <w:t>需求</w:t>
      </w:r>
      <w:r w:rsidRPr="007C0718">
        <w:rPr>
          <w:rFonts w:ascii="宋体" w:hAnsi="宋体" w:hint="eastAsia"/>
          <w:sz w:val="21"/>
          <w:szCs w:val="21"/>
        </w:rPr>
        <w:t>，致力于</w:t>
      </w:r>
      <w:r w:rsidRPr="007C0718">
        <w:rPr>
          <w:rFonts w:hint="eastAsia"/>
          <w:sz w:val="21"/>
          <w:szCs w:val="21"/>
        </w:rPr>
        <w:t>培养具有健全的人格、深厚的人文底蕴和强烈的社会责任感，</w:t>
      </w:r>
      <w:r w:rsidRPr="007C0718">
        <w:rPr>
          <w:sz w:val="21"/>
          <w:szCs w:val="21"/>
        </w:rPr>
        <w:t>具备良好的教学和教育研究能力，能成为基础教育界的卓越教师和优秀教育管理人才</w:t>
      </w:r>
      <w:r w:rsidRPr="007C0718">
        <w:rPr>
          <w:rFonts w:hint="eastAsia"/>
          <w:sz w:val="21"/>
          <w:szCs w:val="21"/>
        </w:rPr>
        <w:t>；培养</w:t>
      </w:r>
      <w:r w:rsidRPr="007C0718">
        <w:rPr>
          <w:sz w:val="21"/>
          <w:szCs w:val="21"/>
        </w:rPr>
        <w:t>富有科研创新精神和实践能力，适宜继续攻读</w:t>
      </w:r>
      <w:r w:rsidRPr="007C0718">
        <w:rPr>
          <w:rFonts w:hint="eastAsia"/>
          <w:sz w:val="21"/>
          <w:szCs w:val="21"/>
        </w:rPr>
        <w:t>化</w:t>
      </w:r>
      <w:r w:rsidRPr="007C0718">
        <w:rPr>
          <w:sz w:val="21"/>
          <w:szCs w:val="21"/>
        </w:rPr>
        <w:t>学及相关学科的硕士和博士学位，具</w:t>
      </w:r>
      <w:r w:rsidRPr="007C0718">
        <w:rPr>
          <w:rFonts w:hint="eastAsia"/>
          <w:sz w:val="21"/>
          <w:szCs w:val="21"/>
        </w:rPr>
        <w:t>有进入</w:t>
      </w:r>
      <w:r w:rsidRPr="007C0718">
        <w:rPr>
          <w:sz w:val="21"/>
          <w:szCs w:val="21"/>
        </w:rPr>
        <w:t>高层次基础研究</w:t>
      </w:r>
      <w:r w:rsidRPr="007C0718">
        <w:rPr>
          <w:rFonts w:hint="eastAsia"/>
          <w:sz w:val="21"/>
          <w:szCs w:val="21"/>
        </w:rPr>
        <w:t>领域进行科学研究的能力的优秀</w:t>
      </w:r>
      <w:r w:rsidRPr="007C0718">
        <w:rPr>
          <w:sz w:val="21"/>
          <w:szCs w:val="21"/>
        </w:rPr>
        <w:t>人才</w:t>
      </w:r>
      <w:r w:rsidRPr="007C0718">
        <w:rPr>
          <w:rFonts w:hint="eastAsia"/>
          <w:sz w:val="21"/>
          <w:szCs w:val="21"/>
        </w:rPr>
        <w:t>。</w:t>
      </w:r>
    </w:p>
    <w:p w:rsidR="00FA53A0" w:rsidRPr="0067090B" w:rsidRDefault="00FA53A0" w:rsidP="00FA53A0">
      <w:pPr>
        <w:pStyle w:val="a4"/>
        <w:spacing w:line="380" w:lineRule="exact"/>
        <w:ind w:firstLineChars="200" w:firstLine="422"/>
        <w:rPr>
          <w:rFonts w:hAnsi="宋体"/>
          <w:sz w:val="21"/>
        </w:rPr>
      </w:pPr>
      <w:r w:rsidRPr="0067090B">
        <w:rPr>
          <w:rFonts w:hAnsi="宋体" w:hint="eastAsia"/>
          <w:b/>
          <w:bCs/>
          <w:sz w:val="21"/>
        </w:rPr>
        <w:t>培养要求：</w:t>
      </w:r>
      <w:r w:rsidRPr="0067090B">
        <w:rPr>
          <w:rFonts w:hAnsi="宋体"/>
          <w:sz w:val="21"/>
        </w:rPr>
        <w:t xml:space="preserve"> </w:t>
      </w:r>
    </w:p>
    <w:p w:rsidR="00FA53A0" w:rsidRPr="0067090B" w:rsidRDefault="00FA53A0" w:rsidP="00FA53A0">
      <w:pPr>
        <w:pStyle w:val="a4"/>
        <w:spacing w:line="380" w:lineRule="exact"/>
        <w:ind w:firstLineChars="200" w:firstLine="420"/>
        <w:rPr>
          <w:rFonts w:ascii="宋体" w:hAnsi="宋体"/>
          <w:sz w:val="21"/>
          <w:szCs w:val="21"/>
        </w:rPr>
      </w:pPr>
      <w:r w:rsidRPr="0067090B">
        <w:rPr>
          <w:rFonts w:hAnsi="宋体" w:hint="eastAsia"/>
          <w:sz w:val="21"/>
          <w:szCs w:val="21"/>
        </w:rPr>
        <w:t>1.</w:t>
      </w:r>
      <w:r w:rsidRPr="0067090B">
        <w:rPr>
          <w:rFonts w:hint="eastAsia"/>
          <w:sz w:val="21"/>
          <w:szCs w:val="21"/>
        </w:rPr>
        <w:t xml:space="preserve"> </w:t>
      </w:r>
      <w:r w:rsidRPr="0067090B">
        <w:rPr>
          <w:sz w:val="21"/>
          <w:szCs w:val="21"/>
        </w:rPr>
        <w:t>热爱祖国，遵纪守法，诚实守信；努力学习和掌握科学的世界观和方法论</w:t>
      </w:r>
      <w:r w:rsidRPr="0067090B">
        <w:rPr>
          <w:rFonts w:ascii="宋体" w:hAnsi="宋体" w:hint="eastAsia"/>
          <w:sz w:val="21"/>
          <w:szCs w:val="21"/>
          <w:lang w:val="zh-CN"/>
        </w:rPr>
        <w:t>；</w:t>
      </w:r>
    </w:p>
    <w:p w:rsidR="00FA53A0" w:rsidRPr="0067090B" w:rsidRDefault="00FA53A0" w:rsidP="00FA53A0">
      <w:pPr>
        <w:pStyle w:val="a4"/>
        <w:spacing w:line="380" w:lineRule="exact"/>
        <w:ind w:firstLineChars="200" w:firstLine="420"/>
        <w:rPr>
          <w:sz w:val="21"/>
          <w:szCs w:val="21"/>
        </w:rPr>
      </w:pPr>
      <w:r w:rsidRPr="0067090B">
        <w:rPr>
          <w:rFonts w:ascii="宋体" w:hint="eastAsia"/>
          <w:sz w:val="21"/>
          <w:szCs w:val="21"/>
        </w:rPr>
        <w:t xml:space="preserve">2. </w:t>
      </w:r>
      <w:r w:rsidRPr="0067090B">
        <w:rPr>
          <w:rFonts w:hint="eastAsia"/>
          <w:sz w:val="21"/>
          <w:szCs w:val="21"/>
        </w:rPr>
        <w:t>系统、扎实掌握化学专业的基础理论知识和实验操作技能，掌握数学、物理等相关基础学科知识，具有较熟练运用计算机和一门外语的能力；</w:t>
      </w:r>
    </w:p>
    <w:p w:rsidR="00FA53A0" w:rsidRPr="0067090B" w:rsidRDefault="00FA53A0" w:rsidP="00FA53A0">
      <w:pPr>
        <w:pStyle w:val="a4"/>
        <w:spacing w:line="380" w:lineRule="exact"/>
        <w:ind w:firstLineChars="200" w:firstLine="420"/>
        <w:rPr>
          <w:sz w:val="21"/>
          <w:szCs w:val="21"/>
        </w:rPr>
      </w:pPr>
      <w:r w:rsidRPr="0067090B">
        <w:rPr>
          <w:rFonts w:hint="eastAsia"/>
          <w:sz w:val="21"/>
          <w:szCs w:val="21"/>
        </w:rPr>
        <w:t xml:space="preserve">3. </w:t>
      </w:r>
      <w:r w:rsidRPr="0067090B">
        <w:rPr>
          <w:rFonts w:hint="eastAsia"/>
          <w:sz w:val="21"/>
          <w:szCs w:val="21"/>
        </w:rPr>
        <w:t>扎实掌握教师教育基本理论和基本技能，能正确、熟练、灵活地进行中学化学理论、实验教学和教学管理；能科学、充分地将现代教育理论和技术应用到基础教育教学各个环节；</w:t>
      </w:r>
    </w:p>
    <w:p w:rsidR="00FA53A0" w:rsidRPr="0067090B" w:rsidRDefault="00FA53A0" w:rsidP="00FA53A0">
      <w:pPr>
        <w:pStyle w:val="a4"/>
        <w:spacing w:line="380" w:lineRule="exact"/>
        <w:ind w:firstLineChars="200" w:firstLine="420"/>
        <w:rPr>
          <w:sz w:val="21"/>
          <w:szCs w:val="21"/>
        </w:rPr>
      </w:pPr>
      <w:r w:rsidRPr="0067090B">
        <w:rPr>
          <w:rFonts w:hint="eastAsia"/>
          <w:sz w:val="21"/>
          <w:szCs w:val="21"/>
        </w:rPr>
        <w:t xml:space="preserve">4. </w:t>
      </w:r>
      <w:r w:rsidRPr="0067090B">
        <w:rPr>
          <w:rFonts w:hint="eastAsia"/>
          <w:sz w:val="21"/>
          <w:szCs w:val="21"/>
        </w:rPr>
        <w:t>熟悉化学和教育科学最新发展动向和研究成果，</w:t>
      </w:r>
      <w:r w:rsidRPr="0067090B">
        <w:rPr>
          <w:rFonts w:ascii="宋体" w:hAnsi="宋体"/>
          <w:sz w:val="21"/>
          <w:szCs w:val="21"/>
          <w:lang w:val="zh-CN"/>
        </w:rPr>
        <w:t>具有较强的创新精神和实践能力，</w:t>
      </w:r>
      <w:r w:rsidRPr="0067090B">
        <w:rPr>
          <w:rFonts w:hint="eastAsia"/>
          <w:sz w:val="21"/>
          <w:szCs w:val="21"/>
        </w:rPr>
        <w:t>培养初步的科学研究和教育教学研究能力；</w:t>
      </w:r>
    </w:p>
    <w:p w:rsidR="00FA53A0" w:rsidRPr="007C0718" w:rsidRDefault="00FA53A0" w:rsidP="00FA53A0">
      <w:pPr>
        <w:pStyle w:val="a4"/>
        <w:spacing w:line="380" w:lineRule="exact"/>
        <w:ind w:firstLineChars="200" w:firstLine="420"/>
        <w:rPr>
          <w:sz w:val="21"/>
          <w:szCs w:val="21"/>
        </w:rPr>
      </w:pPr>
      <w:r w:rsidRPr="0067090B">
        <w:rPr>
          <w:rFonts w:hint="eastAsia"/>
          <w:sz w:val="21"/>
          <w:szCs w:val="21"/>
        </w:rPr>
        <w:t xml:space="preserve">5. </w:t>
      </w:r>
      <w:r w:rsidRPr="0067090B">
        <w:rPr>
          <w:sz w:val="21"/>
          <w:szCs w:val="21"/>
        </w:rPr>
        <w:t>掌握坚实的</w:t>
      </w:r>
      <w:r w:rsidRPr="0067090B">
        <w:rPr>
          <w:rFonts w:hint="eastAsia"/>
          <w:sz w:val="21"/>
          <w:szCs w:val="21"/>
        </w:rPr>
        <w:t>化</w:t>
      </w:r>
      <w:r w:rsidRPr="0067090B">
        <w:rPr>
          <w:sz w:val="21"/>
          <w:szCs w:val="21"/>
        </w:rPr>
        <w:t>学</w:t>
      </w:r>
      <w:r w:rsidRPr="0067090B">
        <w:rPr>
          <w:rFonts w:hint="eastAsia"/>
          <w:sz w:val="21"/>
          <w:szCs w:val="21"/>
        </w:rPr>
        <w:t>及其相关学科的</w:t>
      </w:r>
      <w:r w:rsidRPr="0067090B">
        <w:rPr>
          <w:sz w:val="21"/>
          <w:szCs w:val="21"/>
        </w:rPr>
        <w:t>基础理论知识、方法和实验技能，</w:t>
      </w:r>
      <w:r w:rsidRPr="007C0718">
        <w:rPr>
          <w:sz w:val="21"/>
          <w:szCs w:val="21"/>
        </w:rPr>
        <w:t>具有进入高层次基础研究</w:t>
      </w:r>
      <w:r w:rsidRPr="007C0718">
        <w:rPr>
          <w:rFonts w:hint="eastAsia"/>
          <w:sz w:val="21"/>
          <w:szCs w:val="21"/>
        </w:rPr>
        <w:t>领域进行科学研究的能力；</w:t>
      </w:r>
    </w:p>
    <w:p w:rsidR="00FA53A0" w:rsidRPr="0067090B" w:rsidRDefault="00FA53A0" w:rsidP="00FA53A0">
      <w:pPr>
        <w:pStyle w:val="a4"/>
        <w:spacing w:line="380" w:lineRule="exact"/>
        <w:ind w:firstLineChars="200" w:firstLine="420"/>
        <w:rPr>
          <w:rFonts w:ascii="宋体" w:hAnsi="宋体"/>
          <w:sz w:val="21"/>
          <w:szCs w:val="21"/>
        </w:rPr>
      </w:pPr>
      <w:r w:rsidRPr="0067090B">
        <w:rPr>
          <w:rFonts w:hint="eastAsia"/>
          <w:sz w:val="21"/>
          <w:szCs w:val="21"/>
        </w:rPr>
        <w:t>6.</w:t>
      </w:r>
      <w:r w:rsidRPr="0067090B">
        <w:rPr>
          <w:rFonts w:ascii="宋体" w:hAnsi="宋体"/>
          <w:sz w:val="21"/>
          <w:szCs w:val="21"/>
        </w:rPr>
        <w:t xml:space="preserve"> </w:t>
      </w:r>
      <w:r w:rsidRPr="0067090B">
        <w:rPr>
          <w:sz w:val="21"/>
          <w:szCs w:val="21"/>
        </w:rPr>
        <w:t>了解现代科学技术及发展前沿，受到初步的科研训练，有参与</w:t>
      </w:r>
      <w:r w:rsidRPr="0067090B">
        <w:rPr>
          <w:rFonts w:hint="eastAsia"/>
          <w:sz w:val="21"/>
          <w:szCs w:val="21"/>
        </w:rPr>
        <w:t>化</w:t>
      </w:r>
      <w:r w:rsidRPr="0067090B">
        <w:rPr>
          <w:sz w:val="21"/>
          <w:szCs w:val="21"/>
        </w:rPr>
        <w:t>学前沿课题研究的经历</w:t>
      </w:r>
      <w:r w:rsidRPr="0067090B">
        <w:rPr>
          <w:rFonts w:ascii="宋体" w:hAnsi="宋体" w:hint="eastAsia"/>
          <w:sz w:val="21"/>
          <w:szCs w:val="21"/>
        </w:rPr>
        <w:t>；</w:t>
      </w:r>
    </w:p>
    <w:p w:rsidR="00FA53A0" w:rsidRPr="0067090B" w:rsidRDefault="00FA53A0" w:rsidP="00FA53A0">
      <w:pPr>
        <w:pStyle w:val="a4"/>
        <w:spacing w:line="380" w:lineRule="exact"/>
        <w:ind w:firstLineChars="200" w:firstLine="420"/>
        <w:rPr>
          <w:rFonts w:ascii="宋体" w:hAnsi="宋体"/>
          <w:sz w:val="21"/>
          <w:szCs w:val="21"/>
          <w:lang w:val="zh-CN"/>
        </w:rPr>
      </w:pPr>
      <w:r w:rsidRPr="0067090B">
        <w:rPr>
          <w:rFonts w:ascii="宋体" w:hAnsi="宋体" w:hint="eastAsia"/>
          <w:sz w:val="21"/>
          <w:szCs w:val="21"/>
        </w:rPr>
        <w:t xml:space="preserve">7. </w:t>
      </w:r>
      <w:r w:rsidRPr="0067090B">
        <w:rPr>
          <w:rFonts w:ascii="宋体" w:hAnsi="宋体"/>
          <w:sz w:val="21"/>
          <w:szCs w:val="21"/>
          <w:lang w:val="zh-CN"/>
        </w:rPr>
        <w:t>具有良好的人文素质与科学素质，</w:t>
      </w:r>
      <w:r w:rsidRPr="0067090B">
        <w:rPr>
          <w:rFonts w:ascii="宋体" w:hAnsi="宋体" w:hint="eastAsia"/>
          <w:sz w:val="21"/>
          <w:szCs w:val="21"/>
          <w:lang w:val="zh-CN"/>
        </w:rPr>
        <w:t>鼓励以选修方式进行学科交叉，培养</w:t>
      </w:r>
      <w:r w:rsidRPr="0067090B">
        <w:rPr>
          <w:rFonts w:ascii="宋体" w:hAnsi="宋体"/>
          <w:sz w:val="21"/>
          <w:szCs w:val="21"/>
          <w:lang w:val="zh-CN"/>
        </w:rPr>
        <w:t>德、智、体、美等全面发展的高素质教师教育人才。</w:t>
      </w:r>
    </w:p>
    <w:p w:rsidR="00FA53A0" w:rsidRPr="00D501F8" w:rsidRDefault="00FA53A0" w:rsidP="00FA53A0">
      <w:pPr>
        <w:pStyle w:val="2"/>
        <w:spacing w:before="120" w:after="120" w:line="400" w:lineRule="exact"/>
        <w:rPr>
          <w:rFonts w:ascii="黑体" w:eastAsia="黑体"/>
          <w:sz w:val="24"/>
          <w:szCs w:val="24"/>
        </w:rPr>
      </w:pPr>
      <w:r w:rsidRPr="00D501F8">
        <w:rPr>
          <w:rFonts w:ascii="黑体" w:eastAsia="黑体" w:hint="eastAsia"/>
          <w:sz w:val="24"/>
          <w:szCs w:val="24"/>
        </w:rPr>
        <w:t>三、学期与学制</w:t>
      </w:r>
    </w:p>
    <w:p w:rsidR="00FA53A0" w:rsidRPr="0067090B" w:rsidRDefault="00FA53A0" w:rsidP="00FA53A0">
      <w:pPr>
        <w:spacing w:line="380" w:lineRule="exact"/>
        <w:ind w:firstLineChars="200" w:firstLine="422"/>
        <w:rPr>
          <w:rFonts w:ascii="宋体"/>
        </w:rPr>
      </w:pPr>
      <w:r w:rsidRPr="0067090B">
        <w:rPr>
          <w:rFonts w:ascii="宋体" w:hAnsi="宋体" w:hint="eastAsia"/>
          <w:b/>
        </w:rPr>
        <w:t>学期：</w:t>
      </w:r>
      <w:r w:rsidRPr="0067090B">
        <w:rPr>
          <w:rFonts w:ascii="宋体" w:hAnsi="宋体" w:hint="eastAsia"/>
        </w:rPr>
        <w:t>每学年分为秋季、春季和夏季三个学期，夏季学期为选择性学期</w:t>
      </w:r>
    </w:p>
    <w:p w:rsidR="00FA53A0" w:rsidRPr="0067090B" w:rsidRDefault="00FA53A0" w:rsidP="00FA53A0">
      <w:pPr>
        <w:spacing w:line="380" w:lineRule="exact"/>
        <w:ind w:firstLineChars="200" w:firstLine="422"/>
        <w:rPr>
          <w:rFonts w:ascii="宋体"/>
          <w:b/>
          <w:bCs/>
        </w:rPr>
      </w:pPr>
      <w:r w:rsidRPr="0067090B">
        <w:rPr>
          <w:rFonts w:ascii="宋体" w:hAnsi="宋体" w:hint="eastAsia"/>
          <w:b/>
        </w:rPr>
        <w:lastRenderedPageBreak/>
        <w:t>学制：</w:t>
      </w:r>
      <w:r w:rsidRPr="00D2765F">
        <w:rPr>
          <w:rFonts w:eastAsiaTheme="minorEastAsia"/>
          <w:szCs w:val="21"/>
        </w:rPr>
        <w:t>标准学制</w:t>
      </w:r>
      <w:r w:rsidRPr="00D2765F">
        <w:rPr>
          <w:rFonts w:eastAsiaTheme="minorEastAsia"/>
          <w:szCs w:val="21"/>
        </w:rPr>
        <w:t>4</w:t>
      </w:r>
      <w:r w:rsidRPr="00D2765F">
        <w:rPr>
          <w:rFonts w:eastAsiaTheme="minorEastAsia"/>
          <w:szCs w:val="21"/>
        </w:rPr>
        <w:t>年，学习期限为</w:t>
      </w:r>
      <w:r w:rsidRPr="00D2765F">
        <w:rPr>
          <w:rFonts w:eastAsiaTheme="minorEastAsia"/>
          <w:szCs w:val="21"/>
        </w:rPr>
        <w:t>3-6</w:t>
      </w:r>
      <w:r w:rsidRPr="00D2765F">
        <w:rPr>
          <w:rFonts w:eastAsiaTheme="minorEastAsia"/>
          <w:szCs w:val="21"/>
        </w:rPr>
        <w:t>年</w:t>
      </w:r>
    </w:p>
    <w:p w:rsidR="00FA53A0" w:rsidRPr="00D501F8" w:rsidRDefault="00FA53A0" w:rsidP="00FA53A0">
      <w:pPr>
        <w:pStyle w:val="2"/>
        <w:spacing w:before="120" w:after="120" w:line="400" w:lineRule="exact"/>
        <w:rPr>
          <w:rFonts w:ascii="黑体" w:eastAsia="黑体"/>
          <w:sz w:val="24"/>
          <w:szCs w:val="24"/>
        </w:rPr>
      </w:pPr>
      <w:r w:rsidRPr="00D501F8">
        <w:rPr>
          <w:rFonts w:ascii="黑体" w:eastAsia="黑体" w:hint="eastAsia"/>
          <w:sz w:val="24"/>
          <w:szCs w:val="24"/>
        </w:rPr>
        <w:t>四、毕业学分与授予学位</w:t>
      </w:r>
    </w:p>
    <w:p w:rsidR="00FA53A0" w:rsidRPr="0067090B" w:rsidRDefault="00FA53A0" w:rsidP="00FA53A0">
      <w:pPr>
        <w:pStyle w:val="a5"/>
        <w:spacing w:line="380" w:lineRule="exact"/>
        <w:ind w:firstLineChars="200" w:firstLine="422"/>
      </w:pPr>
      <w:r w:rsidRPr="0067090B">
        <w:rPr>
          <w:rFonts w:hAnsi="宋体" w:hint="eastAsia"/>
          <w:b/>
        </w:rPr>
        <w:t>毕业学分：</w:t>
      </w:r>
      <w:r w:rsidRPr="0067090B">
        <w:rPr>
          <w:rFonts w:hAnsi="宋体" w:hint="eastAsia"/>
        </w:rPr>
        <w:t>166学分；</w:t>
      </w:r>
    </w:p>
    <w:p w:rsidR="00FA53A0" w:rsidRPr="0067090B" w:rsidRDefault="00FA53A0" w:rsidP="00FA53A0">
      <w:pPr>
        <w:pStyle w:val="a5"/>
        <w:spacing w:line="380" w:lineRule="exact"/>
        <w:ind w:firstLineChars="200" w:firstLine="422"/>
      </w:pPr>
      <w:r w:rsidRPr="0067090B">
        <w:rPr>
          <w:rFonts w:hAnsi="宋体" w:hint="eastAsia"/>
          <w:b/>
        </w:rPr>
        <w:t>授予学位</w:t>
      </w:r>
      <w:r w:rsidRPr="0067090B">
        <w:rPr>
          <w:rFonts w:hAnsi="宋体" w:hint="eastAsia"/>
        </w:rPr>
        <w:t>：理学学士；</w:t>
      </w:r>
    </w:p>
    <w:p w:rsidR="00FA53A0" w:rsidRPr="00D501F8" w:rsidRDefault="00FA53A0" w:rsidP="00FA53A0">
      <w:pPr>
        <w:pStyle w:val="2"/>
        <w:spacing w:before="120" w:after="120" w:line="400" w:lineRule="exact"/>
        <w:rPr>
          <w:rFonts w:ascii="黑体" w:eastAsia="黑体"/>
          <w:sz w:val="24"/>
          <w:szCs w:val="24"/>
        </w:rPr>
      </w:pPr>
      <w:r w:rsidRPr="00D501F8">
        <w:rPr>
          <w:rFonts w:ascii="黑体" w:eastAsia="黑体" w:hint="eastAsia"/>
          <w:sz w:val="24"/>
          <w:szCs w:val="24"/>
        </w:rPr>
        <w:t>五、核心课程</w:t>
      </w:r>
      <w:r>
        <w:rPr>
          <w:rFonts w:ascii="黑体" w:eastAsia="黑体" w:hint="eastAsia"/>
          <w:sz w:val="24"/>
          <w:szCs w:val="24"/>
        </w:rPr>
        <w:t>（一定是必修课，且名称应与计划表中的名称一致，请修改）</w:t>
      </w:r>
      <w:r w:rsidRPr="00D501F8">
        <w:rPr>
          <w:rFonts w:ascii="黑体" w:eastAsia="黑体" w:hint="eastAsia"/>
          <w:sz w:val="24"/>
          <w:szCs w:val="24"/>
        </w:rPr>
        <w:t xml:space="preserve">　</w:t>
      </w:r>
    </w:p>
    <w:p w:rsidR="00FA53A0" w:rsidRPr="0067090B" w:rsidRDefault="00FA53A0" w:rsidP="00FA53A0">
      <w:pPr>
        <w:spacing w:line="380" w:lineRule="exact"/>
        <w:ind w:firstLineChars="200" w:firstLine="420"/>
        <w:rPr>
          <w:rFonts w:ascii="宋体" w:hAnsi="宋体"/>
          <w:kern w:val="0"/>
          <w:szCs w:val="21"/>
        </w:rPr>
      </w:pPr>
      <w:r w:rsidRPr="0067090B">
        <w:rPr>
          <w:rFonts w:ascii="宋体" w:hAnsi="宋体"/>
          <w:kern w:val="0"/>
          <w:szCs w:val="21"/>
        </w:rPr>
        <w:t>无机化学</w:t>
      </w:r>
      <w:r>
        <w:rPr>
          <w:rFonts w:ascii="宋体" w:hAnsi="宋体" w:hint="eastAsia"/>
          <w:kern w:val="0"/>
          <w:szCs w:val="21"/>
        </w:rPr>
        <w:t>（A、B）</w:t>
      </w:r>
      <w:r w:rsidRPr="0067090B">
        <w:rPr>
          <w:rFonts w:ascii="宋体" w:hAnsi="宋体"/>
          <w:kern w:val="0"/>
          <w:szCs w:val="21"/>
        </w:rPr>
        <w:t>、分析化学</w:t>
      </w:r>
      <w:r>
        <w:rPr>
          <w:rFonts w:ascii="宋体" w:hAnsi="宋体" w:hint="eastAsia"/>
          <w:kern w:val="0"/>
          <w:szCs w:val="21"/>
        </w:rPr>
        <w:t>A</w:t>
      </w:r>
      <w:r w:rsidRPr="0067090B">
        <w:rPr>
          <w:rFonts w:ascii="宋体" w:hAnsi="宋体"/>
          <w:kern w:val="0"/>
          <w:szCs w:val="21"/>
        </w:rPr>
        <w:t>、物理化学</w:t>
      </w:r>
      <w:r>
        <w:rPr>
          <w:rFonts w:ascii="宋体" w:hAnsi="宋体" w:hint="eastAsia"/>
          <w:kern w:val="0"/>
          <w:szCs w:val="21"/>
        </w:rPr>
        <w:t>A</w:t>
      </w:r>
      <w:r w:rsidRPr="0067090B">
        <w:rPr>
          <w:rFonts w:ascii="宋体" w:hAnsi="宋体" w:hint="eastAsia"/>
          <w:kern w:val="0"/>
          <w:szCs w:val="21"/>
        </w:rPr>
        <w:t>、</w:t>
      </w:r>
      <w:r w:rsidRPr="0067090B">
        <w:rPr>
          <w:rFonts w:ascii="宋体" w:hAnsi="宋体"/>
          <w:kern w:val="0"/>
          <w:szCs w:val="21"/>
        </w:rPr>
        <w:t>有机化学</w:t>
      </w:r>
      <w:r>
        <w:rPr>
          <w:rFonts w:ascii="宋体" w:hAnsi="宋体" w:hint="eastAsia"/>
          <w:kern w:val="0"/>
          <w:szCs w:val="21"/>
        </w:rPr>
        <w:t>（A、B）</w:t>
      </w:r>
      <w:r w:rsidRPr="0067090B">
        <w:rPr>
          <w:rFonts w:ascii="宋体" w:hAnsi="宋体"/>
          <w:kern w:val="0"/>
          <w:szCs w:val="21"/>
        </w:rPr>
        <w:t>、</w:t>
      </w:r>
      <w:r w:rsidRPr="001E09A9">
        <w:rPr>
          <w:rFonts w:ascii="宋体" w:hAnsi="宋体" w:hint="eastAsia"/>
          <w:kern w:val="0"/>
          <w:szCs w:val="21"/>
        </w:rPr>
        <w:t>化学教育、教育概论、心理发展与教育</w:t>
      </w:r>
    </w:p>
    <w:p w:rsidR="00FA53A0" w:rsidRPr="00D501F8" w:rsidRDefault="00FA53A0" w:rsidP="00FA53A0">
      <w:pPr>
        <w:pStyle w:val="2"/>
        <w:spacing w:before="120" w:after="120" w:line="400" w:lineRule="exact"/>
        <w:rPr>
          <w:rFonts w:ascii="黑体" w:eastAsia="黑体"/>
          <w:sz w:val="24"/>
          <w:szCs w:val="24"/>
        </w:rPr>
      </w:pPr>
      <w:r w:rsidRPr="00D501F8">
        <w:rPr>
          <w:rFonts w:ascii="黑体" w:eastAsia="黑体" w:hint="eastAsia"/>
          <w:sz w:val="24"/>
          <w:szCs w:val="24"/>
        </w:rPr>
        <w:t>六、主要实验及实践教学要求</w:t>
      </w:r>
    </w:p>
    <w:p w:rsidR="00FA53A0" w:rsidRPr="0067090B" w:rsidRDefault="00FA53A0" w:rsidP="00FA53A0">
      <w:pPr>
        <w:spacing w:line="380" w:lineRule="exact"/>
        <w:ind w:firstLineChars="200" w:firstLine="420"/>
        <w:rPr>
          <w:rFonts w:ascii="宋体" w:hAnsi="宋体"/>
          <w:kern w:val="0"/>
          <w:szCs w:val="21"/>
        </w:rPr>
      </w:pPr>
      <w:r w:rsidRPr="0067090B">
        <w:rPr>
          <w:rFonts w:ascii="宋体" w:hAnsi="宋体" w:hint="eastAsia"/>
          <w:kern w:val="0"/>
          <w:szCs w:val="21"/>
        </w:rPr>
        <w:t>主要实验：</w:t>
      </w:r>
    </w:p>
    <w:p w:rsidR="00FA53A0" w:rsidRPr="0067090B" w:rsidRDefault="00FA53A0" w:rsidP="00FA53A0">
      <w:pPr>
        <w:spacing w:line="380" w:lineRule="exact"/>
        <w:ind w:firstLineChars="200" w:firstLine="420"/>
        <w:rPr>
          <w:rFonts w:ascii="宋体" w:hAnsi="宋体"/>
          <w:kern w:val="0"/>
          <w:szCs w:val="21"/>
        </w:rPr>
      </w:pPr>
      <w:r w:rsidRPr="0067090B">
        <w:rPr>
          <w:rFonts w:ascii="宋体" w:hAnsi="宋体" w:hint="eastAsia"/>
          <w:kern w:val="0"/>
          <w:szCs w:val="21"/>
        </w:rPr>
        <w:t>化学基础实验、理化测试、有机制备、无机制备、中学化学实验教学研究、中学教学实验能力训练。</w:t>
      </w:r>
    </w:p>
    <w:p w:rsidR="00FA53A0" w:rsidRPr="0067090B" w:rsidRDefault="00FA53A0" w:rsidP="00FA53A0">
      <w:pPr>
        <w:spacing w:line="380" w:lineRule="exact"/>
        <w:ind w:firstLineChars="200" w:firstLine="420"/>
        <w:rPr>
          <w:rFonts w:ascii="宋体" w:hAnsi="宋体"/>
          <w:kern w:val="0"/>
          <w:szCs w:val="21"/>
        </w:rPr>
      </w:pPr>
      <w:r w:rsidRPr="0067090B">
        <w:rPr>
          <w:rFonts w:ascii="宋体" w:hAnsi="宋体" w:hint="eastAsia"/>
          <w:kern w:val="0"/>
          <w:szCs w:val="21"/>
        </w:rPr>
        <w:t>实践教学要求：</w:t>
      </w:r>
    </w:p>
    <w:p w:rsidR="00FA53A0" w:rsidRPr="0067090B" w:rsidRDefault="00FA53A0" w:rsidP="00FA53A0">
      <w:pPr>
        <w:spacing w:line="380" w:lineRule="exact"/>
        <w:ind w:firstLineChars="200" w:firstLine="420"/>
        <w:rPr>
          <w:rFonts w:ascii="宋体" w:hAnsi="宋体"/>
          <w:kern w:val="0"/>
          <w:szCs w:val="21"/>
        </w:rPr>
      </w:pPr>
      <w:r w:rsidRPr="0067090B">
        <w:rPr>
          <w:rFonts w:ascii="宋体" w:hAnsi="宋体" w:hint="eastAsia"/>
          <w:kern w:val="0"/>
          <w:szCs w:val="21"/>
        </w:rPr>
        <w:t>1.利用校外实践教学资源与平台，进行为期8周的教育实习训练，提高教育教学水平效果；</w:t>
      </w:r>
    </w:p>
    <w:p w:rsidR="00FA53A0" w:rsidRPr="0067090B" w:rsidRDefault="00FA53A0" w:rsidP="00FA53A0">
      <w:pPr>
        <w:spacing w:line="380" w:lineRule="exact"/>
        <w:ind w:firstLineChars="200" w:firstLine="420"/>
        <w:rPr>
          <w:rFonts w:ascii="宋体" w:hAnsi="宋体"/>
        </w:rPr>
      </w:pPr>
      <w:r w:rsidRPr="0067090B">
        <w:rPr>
          <w:rFonts w:ascii="宋体" w:hAnsi="宋体" w:hint="eastAsia"/>
          <w:kern w:val="0"/>
          <w:szCs w:val="21"/>
        </w:rPr>
        <w:t>2.通过自主训练，进一步提升教育教学水平，并通过</w:t>
      </w:r>
      <w:r w:rsidRPr="0067090B">
        <w:rPr>
          <w:rFonts w:ascii="宋体" w:hAnsi="宋体" w:hint="eastAsia"/>
        </w:rPr>
        <w:t>课堂教学技能测试；</w:t>
      </w:r>
    </w:p>
    <w:p w:rsidR="00FA53A0" w:rsidRPr="0067090B" w:rsidRDefault="00FA53A0" w:rsidP="00FA53A0">
      <w:pPr>
        <w:spacing w:line="380" w:lineRule="exact"/>
        <w:ind w:firstLineChars="200" w:firstLine="420"/>
        <w:rPr>
          <w:rFonts w:ascii="宋体" w:hAnsi="宋体"/>
          <w:kern w:val="0"/>
          <w:szCs w:val="21"/>
        </w:rPr>
      </w:pPr>
      <w:r w:rsidRPr="0067090B">
        <w:rPr>
          <w:rFonts w:ascii="宋体" w:hAnsi="宋体" w:hint="eastAsia"/>
          <w:kern w:val="0"/>
          <w:szCs w:val="21"/>
        </w:rPr>
        <w:t>3.通过完成与专业相关毕业论文训练，培养知识运用能力的综合分析能力。</w:t>
      </w:r>
    </w:p>
    <w:p w:rsidR="00FA53A0" w:rsidRPr="00D501F8" w:rsidRDefault="00FA53A0" w:rsidP="00FA53A0">
      <w:pPr>
        <w:pStyle w:val="2"/>
        <w:spacing w:before="120" w:after="120" w:line="400" w:lineRule="exact"/>
        <w:rPr>
          <w:rFonts w:ascii="黑体" w:eastAsia="黑体"/>
          <w:sz w:val="24"/>
          <w:szCs w:val="24"/>
        </w:rPr>
      </w:pPr>
      <w:r w:rsidRPr="00D501F8">
        <w:rPr>
          <w:rFonts w:ascii="黑体" w:eastAsia="黑体" w:hint="eastAsia"/>
          <w:sz w:val="24"/>
          <w:szCs w:val="24"/>
        </w:rPr>
        <w:t xml:space="preserve">七、课程结构与学分分布　　</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775"/>
        <w:gridCol w:w="2343"/>
        <w:gridCol w:w="685"/>
        <w:gridCol w:w="934"/>
        <w:gridCol w:w="3580"/>
      </w:tblGrid>
      <w:tr w:rsidR="00FA53A0" w:rsidRPr="00214DA6" w:rsidTr="00261863">
        <w:trPr>
          <w:cantSplit/>
          <w:tblHeader/>
          <w:jc w:val="center"/>
        </w:trPr>
        <w:tc>
          <w:tcPr>
            <w:tcW w:w="3921" w:type="dxa"/>
            <w:gridSpan w:val="3"/>
            <w:vAlign w:val="center"/>
          </w:tcPr>
          <w:p w:rsidR="00FA53A0" w:rsidRPr="00214DA6" w:rsidRDefault="00FA53A0" w:rsidP="004B0262">
            <w:pPr>
              <w:spacing w:line="380" w:lineRule="exact"/>
              <w:jc w:val="center"/>
              <w:rPr>
                <w:sz w:val="18"/>
              </w:rPr>
            </w:pPr>
            <w:r w:rsidRPr="00214DA6">
              <w:rPr>
                <w:sz w:val="18"/>
              </w:rPr>
              <w:t>课程类别</w:t>
            </w:r>
          </w:p>
        </w:tc>
        <w:tc>
          <w:tcPr>
            <w:tcW w:w="685" w:type="dxa"/>
            <w:vAlign w:val="center"/>
          </w:tcPr>
          <w:p w:rsidR="00FA53A0" w:rsidRPr="00214DA6" w:rsidRDefault="00FA53A0" w:rsidP="004B0262">
            <w:pPr>
              <w:spacing w:line="380" w:lineRule="exact"/>
              <w:jc w:val="center"/>
              <w:rPr>
                <w:sz w:val="18"/>
              </w:rPr>
            </w:pPr>
            <w:r w:rsidRPr="00214DA6">
              <w:rPr>
                <w:sz w:val="18"/>
              </w:rPr>
              <w:t>学分</w:t>
            </w:r>
          </w:p>
        </w:tc>
        <w:tc>
          <w:tcPr>
            <w:tcW w:w="934" w:type="dxa"/>
            <w:vAlign w:val="center"/>
          </w:tcPr>
          <w:p w:rsidR="00FA53A0" w:rsidRPr="00214DA6" w:rsidRDefault="00FA53A0" w:rsidP="004B0262">
            <w:pPr>
              <w:spacing w:line="380" w:lineRule="exact"/>
              <w:jc w:val="center"/>
              <w:rPr>
                <w:sz w:val="18"/>
              </w:rPr>
            </w:pPr>
            <w:r w:rsidRPr="00214DA6">
              <w:rPr>
                <w:sz w:val="18"/>
              </w:rPr>
              <w:t>比例（</w:t>
            </w:r>
            <w:r w:rsidRPr="00214DA6">
              <w:rPr>
                <w:sz w:val="18"/>
              </w:rPr>
              <w:t>%</w:t>
            </w:r>
            <w:r w:rsidRPr="00214DA6">
              <w:rPr>
                <w:sz w:val="18"/>
              </w:rPr>
              <w:t>）</w:t>
            </w:r>
          </w:p>
        </w:tc>
        <w:tc>
          <w:tcPr>
            <w:tcW w:w="3580" w:type="dxa"/>
            <w:vAlign w:val="center"/>
          </w:tcPr>
          <w:p w:rsidR="00FA53A0" w:rsidRPr="00214DA6" w:rsidRDefault="00FA53A0" w:rsidP="004B0262">
            <w:pPr>
              <w:spacing w:line="380" w:lineRule="exact"/>
              <w:ind w:firstLineChars="200" w:firstLine="360"/>
              <w:jc w:val="center"/>
              <w:rPr>
                <w:sz w:val="18"/>
              </w:rPr>
            </w:pPr>
            <w:r w:rsidRPr="00214DA6">
              <w:rPr>
                <w:sz w:val="18"/>
              </w:rPr>
              <w:t>备注</w:t>
            </w:r>
          </w:p>
        </w:tc>
      </w:tr>
      <w:tr w:rsidR="00FA53A0" w:rsidRPr="00214DA6" w:rsidTr="00261863">
        <w:trPr>
          <w:cantSplit/>
          <w:jc w:val="center"/>
        </w:trPr>
        <w:tc>
          <w:tcPr>
            <w:tcW w:w="1578" w:type="dxa"/>
            <w:gridSpan w:val="2"/>
            <w:vMerge w:val="restart"/>
            <w:vAlign w:val="center"/>
          </w:tcPr>
          <w:p w:rsidR="00FA53A0" w:rsidRPr="00214DA6" w:rsidRDefault="00FA53A0" w:rsidP="004B0262">
            <w:pPr>
              <w:spacing w:line="380" w:lineRule="exact"/>
              <w:jc w:val="center"/>
              <w:rPr>
                <w:sz w:val="18"/>
              </w:rPr>
            </w:pPr>
            <w:r w:rsidRPr="00214DA6">
              <w:rPr>
                <w:sz w:val="18"/>
              </w:rPr>
              <w:t>通识教育课程</w:t>
            </w:r>
          </w:p>
        </w:tc>
        <w:tc>
          <w:tcPr>
            <w:tcW w:w="2343" w:type="dxa"/>
            <w:vAlign w:val="center"/>
          </w:tcPr>
          <w:p w:rsidR="00FA53A0" w:rsidRPr="00214DA6" w:rsidRDefault="00FA53A0" w:rsidP="004B0262">
            <w:pPr>
              <w:spacing w:line="380" w:lineRule="exact"/>
              <w:jc w:val="center"/>
              <w:rPr>
                <w:sz w:val="18"/>
              </w:rPr>
            </w:pPr>
            <w:r w:rsidRPr="00214DA6">
              <w:rPr>
                <w:sz w:val="18"/>
              </w:rPr>
              <w:t>必修课</w:t>
            </w:r>
          </w:p>
        </w:tc>
        <w:tc>
          <w:tcPr>
            <w:tcW w:w="685" w:type="dxa"/>
            <w:vAlign w:val="center"/>
          </w:tcPr>
          <w:p w:rsidR="00FA53A0" w:rsidRPr="00214DA6" w:rsidRDefault="00FA53A0" w:rsidP="004B0262">
            <w:pPr>
              <w:spacing w:line="380" w:lineRule="exact"/>
              <w:jc w:val="center"/>
              <w:rPr>
                <w:sz w:val="18"/>
              </w:rPr>
            </w:pPr>
            <w:r w:rsidRPr="00214DA6">
              <w:rPr>
                <w:sz w:val="18"/>
              </w:rPr>
              <w:t>38</w:t>
            </w:r>
          </w:p>
        </w:tc>
        <w:tc>
          <w:tcPr>
            <w:tcW w:w="934" w:type="dxa"/>
            <w:vAlign w:val="center"/>
          </w:tcPr>
          <w:p w:rsidR="00FA53A0" w:rsidRPr="00214DA6" w:rsidRDefault="00FA53A0" w:rsidP="004B0262">
            <w:pPr>
              <w:spacing w:line="380" w:lineRule="exact"/>
              <w:jc w:val="center"/>
              <w:rPr>
                <w:sz w:val="18"/>
              </w:rPr>
            </w:pPr>
            <w:r w:rsidRPr="00214DA6">
              <w:rPr>
                <w:sz w:val="18"/>
              </w:rPr>
              <w:t>22.9</w:t>
            </w:r>
          </w:p>
        </w:tc>
        <w:tc>
          <w:tcPr>
            <w:tcW w:w="3580" w:type="dxa"/>
            <w:vAlign w:val="center"/>
          </w:tcPr>
          <w:p w:rsidR="00FA53A0" w:rsidRPr="00214DA6" w:rsidRDefault="00FA53A0" w:rsidP="004B0262">
            <w:pPr>
              <w:spacing w:line="380" w:lineRule="exact"/>
              <w:rPr>
                <w:sz w:val="18"/>
              </w:rPr>
            </w:pPr>
          </w:p>
        </w:tc>
      </w:tr>
      <w:tr w:rsidR="00FA53A0" w:rsidRPr="00214DA6" w:rsidTr="00261863">
        <w:trPr>
          <w:cantSplit/>
          <w:jc w:val="center"/>
        </w:trPr>
        <w:tc>
          <w:tcPr>
            <w:tcW w:w="1578" w:type="dxa"/>
            <w:gridSpan w:val="2"/>
            <w:vMerge/>
            <w:vAlign w:val="center"/>
          </w:tcPr>
          <w:p w:rsidR="00FA53A0" w:rsidRPr="00214DA6" w:rsidRDefault="00FA53A0" w:rsidP="004B0262">
            <w:pPr>
              <w:spacing w:line="380" w:lineRule="exact"/>
              <w:jc w:val="center"/>
              <w:rPr>
                <w:sz w:val="18"/>
              </w:rPr>
            </w:pPr>
          </w:p>
        </w:tc>
        <w:tc>
          <w:tcPr>
            <w:tcW w:w="2343" w:type="dxa"/>
            <w:vAlign w:val="center"/>
          </w:tcPr>
          <w:p w:rsidR="00FA53A0" w:rsidRPr="00214DA6" w:rsidRDefault="00FA53A0" w:rsidP="004B0262">
            <w:pPr>
              <w:spacing w:line="380" w:lineRule="exact"/>
              <w:jc w:val="center"/>
              <w:rPr>
                <w:sz w:val="18"/>
              </w:rPr>
            </w:pPr>
            <w:r w:rsidRPr="00214DA6">
              <w:rPr>
                <w:sz w:val="18"/>
              </w:rPr>
              <w:t>选修课</w:t>
            </w:r>
          </w:p>
        </w:tc>
        <w:tc>
          <w:tcPr>
            <w:tcW w:w="685" w:type="dxa"/>
            <w:vAlign w:val="center"/>
          </w:tcPr>
          <w:p w:rsidR="00FA53A0" w:rsidRPr="00214DA6" w:rsidRDefault="00FA53A0" w:rsidP="004B0262">
            <w:pPr>
              <w:spacing w:line="380" w:lineRule="exact"/>
              <w:jc w:val="center"/>
              <w:rPr>
                <w:sz w:val="18"/>
              </w:rPr>
            </w:pPr>
            <w:r w:rsidRPr="00214DA6">
              <w:rPr>
                <w:sz w:val="18"/>
              </w:rPr>
              <w:t>8</w:t>
            </w:r>
          </w:p>
        </w:tc>
        <w:tc>
          <w:tcPr>
            <w:tcW w:w="934" w:type="dxa"/>
            <w:vAlign w:val="center"/>
          </w:tcPr>
          <w:p w:rsidR="00FA53A0" w:rsidRPr="00214DA6" w:rsidRDefault="00FA53A0" w:rsidP="004B0262">
            <w:pPr>
              <w:spacing w:line="380" w:lineRule="exact"/>
              <w:jc w:val="center"/>
              <w:rPr>
                <w:sz w:val="18"/>
              </w:rPr>
            </w:pPr>
            <w:r w:rsidRPr="00214DA6">
              <w:rPr>
                <w:sz w:val="18"/>
              </w:rPr>
              <w:t>4.8</w:t>
            </w:r>
          </w:p>
        </w:tc>
        <w:tc>
          <w:tcPr>
            <w:tcW w:w="3580" w:type="dxa"/>
            <w:vAlign w:val="center"/>
          </w:tcPr>
          <w:p w:rsidR="00FA53A0" w:rsidRPr="00214DA6" w:rsidRDefault="00FA53A0" w:rsidP="004B0262">
            <w:pPr>
              <w:spacing w:line="380" w:lineRule="exact"/>
              <w:jc w:val="center"/>
              <w:rPr>
                <w:sz w:val="18"/>
              </w:rPr>
            </w:pPr>
          </w:p>
        </w:tc>
      </w:tr>
      <w:tr w:rsidR="00FA53A0" w:rsidRPr="00214DA6" w:rsidTr="00261863">
        <w:trPr>
          <w:cantSplit/>
          <w:jc w:val="center"/>
        </w:trPr>
        <w:tc>
          <w:tcPr>
            <w:tcW w:w="1578" w:type="dxa"/>
            <w:gridSpan w:val="2"/>
            <w:vAlign w:val="center"/>
          </w:tcPr>
          <w:p w:rsidR="00FA53A0" w:rsidRPr="00214DA6" w:rsidRDefault="00FA53A0" w:rsidP="004B0262">
            <w:pPr>
              <w:spacing w:line="380" w:lineRule="exact"/>
              <w:jc w:val="center"/>
              <w:rPr>
                <w:sz w:val="18"/>
              </w:rPr>
            </w:pPr>
            <w:r w:rsidRPr="00214DA6">
              <w:rPr>
                <w:sz w:val="18"/>
              </w:rPr>
              <w:t>学科基础课程</w:t>
            </w:r>
          </w:p>
        </w:tc>
        <w:tc>
          <w:tcPr>
            <w:tcW w:w="2343" w:type="dxa"/>
            <w:vAlign w:val="center"/>
          </w:tcPr>
          <w:p w:rsidR="00FA53A0" w:rsidRPr="00214DA6" w:rsidRDefault="00FA53A0" w:rsidP="004B0262">
            <w:pPr>
              <w:spacing w:line="380" w:lineRule="exact"/>
              <w:jc w:val="center"/>
              <w:rPr>
                <w:sz w:val="18"/>
              </w:rPr>
            </w:pPr>
            <w:r w:rsidRPr="00214DA6">
              <w:rPr>
                <w:sz w:val="18"/>
              </w:rPr>
              <w:t>必修课</w:t>
            </w:r>
          </w:p>
        </w:tc>
        <w:tc>
          <w:tcPr>
            <w:tcW w:w="685" w:type="dxa"/>
            <w:vAlign w:val="center"/>
          </w:tcPr>
          <w:p w:rsidR="00FA53A0" w:rsidRPr="00214DA6" w:rsidRDefault="00FA53A0" w:rsidP="004B0262">
            <w:pPr>
              <w:spacing w:line="380" w:lineRule="exact"/>
              <w:jc w:val="center"/>
              <w:rPr>
                <w:sz w:val="18"/>
              </w:rPr>
            </w:pPr>
            <w:r w:rsidRPr="00214DA6">
              <w:rPr>
                <w:sz w:val="18"/>
              </w:rPr>
              <w:t>50</w:t>
            </w:r>
          </w:p>
        </w:tc>
        <w:tc>
          <w:tcPr>
            <w:tcW w:w="934" w:type="dxa"/>
            <w:vAlign w:val="center"/>
          </w:tcPr>
          <w:p w:rsidR="00FA53A0" w:rsidRPr="00214DA6" w:rsidRDefault="00FA53A0" w:rsidP="004B0262">
            <w:pPr>
              <w:spacing w:line="380" w:lineRule="exact"/>
              <w:jc w:val="center"/>
              <w:rPr>
                <w:sz w:val="18"/>
              </w:rPr>
            </w:pPr>
            <w:r w:rsidRPr="00214DA6">
              <w:rPr>
                <w:sz w:val="18"/>
              </w:rPr>
              <w:t>30.1</w:t>
            </w:r>
          </w:p>
        </w:tc>
        <w:tc>
          <w:tcPr>
            <w:tcW w:w="3580" w:type="dxa"/>
            <w:vAlign w:val="center"/>
          </w:tcPr>
          <w:p w:rsidR="00FA53A0" w:rsidRPr="00214DA6" w:rsidRDefault="00FA53A0" w:rsidP="004B0262">
            <w:pPr>
              <w:spacing w:line="380" w:lineRule="exact"/>
              <w:rPr>
                <w:sz w:val="18"/>
              </w:rPr>
            </w:pPr>
          </w:p>
        </w:tc>
      </w:tr>
      <w:tr w:rsidR="00FA53A0" w:rsidRPr="00214DA6" w:rsidTr="00261863">
        <w:trPr>
          <w:cantSplit/>
          <w:jc w:val="center"/>
        </w:trPr>
        <w:tc>
          <w:tcPr>
            <w:tcW w:w="803" w:type="dxa"/>
            <w:vMerge w:val="restart"/>
            <w:vAlign w:val="center"/>
          </w:tcPr>
          <w:p w:rsidR="00FA53A0" w:rsidRPr="00214DA6" w:rsidRDefault="00FA53A0" w:rsidP="004B0262">
            <w:pPr>
              <w:spacing w:line="380" w:lineRule="exact"/>
              <w:jc w:val="center"/>
              <w:rPr>
                <w:sz w:val="18"/>
              </w:rPr>
            </w:pPr>
            <w:r w:rsidRPr="00214DA6">
              <w:rPr>
                <w:sz w:val="18"/>
              </w:rPr>
              <w:t>专业发展课程</w:t>
            </w:r>
          </w:p>
        </w:tc>
        <w:tc>
          <w:tcPr>
            <w:tcW w:w="775" w:type="dxa"/>
            <w:vMerge w:val="restart"/>
            <w:vAlign w:val="center"/>
          </w:tcPr>
          <w:p w:rsidR="00FA53A0" w:rsidRPr="00214DA6" w:rsidRDefault="00FA53A0" w:rsidP="004B0262">
            <w:pPr>
              <w:spacing w:line="380" w:lineRule="exact"/>
              <w:jc w:val="center"/>
              <w:rPr>
                <w:sz w:val="18"/>
              </w:rPr>
            </w:pPr>
            <w:r w:rsidRPr="00214DA6">
              <w:rPr>
                <w:sz w:val="18"/>
              </w:rPr>
              <w:t>学科专业课程</w:t>
            </w:r>
          </w:p>
        </w:tc>
        <w:tc>
          <w:tcPr>
            <w:tcW w:w="2343" w:type="dxa"/>
            <w:vAlign w:val="center"/>
          </w:tcPr>
          <w:p w:rsidR="00FA53A0" w:rsidRPr="00214DA6" w:rsidRDefault="00FA53A0" w:rsidP="004B0262">
            <w:pPr>
              <w:spacing w:line="380" w:lineRule="exact"/>
              <w:jc w:val="center"/>
              <w:rPr>
                <w:sz w:val="18"/>
              </w:rPr>
            </w:pPr>
            <w:r w:rsidRPr="00214DA6">
              <w:rPr>
                <w:sz w:val="18"/>
              </w:rPr>
              <w:t>必修课</w:t>
            </w:r>
          </w:p>
        </w:tc>
        <w:tc>
          <w:tcPr>
            <w:tcW w:w="685" w:type="dxa"/>
            <w:vAlign w:val="center"/>
          </w:tcPr>
          <w:p w:rsidR="00FA53A0" w:rsidRPr="00214DA6" w:rsidRDefault="00FA53A0" w:rsidP="004B0262">
            <w:pPr>
              <w:spacing w:line="380" w:lineRule="exact"/>
              <w:jc w:val="center"/>
              <w:rPr>
                <w:sz w:val="18"/>
              </w:rPr>
            </w:pPr>
            <w:r w:rsidRPr="00214DA6">
              <w:rPr>
                <w:sz w:val="18"/>
              </w:rPr>
              <w:t>9</w:t>
            </w:r>
          </w:p>
        </w:tc>
        <w:tc>
          <w:tcPr>
            <w:tcW w:w="934" w:type="dxa"/>
            <w:vAlign w:val="center"/>
          </w:tcPr>
          <w:p w:rsidR="00FA53A0" w:rsidRPr="00214DA6" w:rsidRDefault="00FA53A0" w:rsidP="004B0262">
            <w:pPr>
              <w:spacing w:line="380" w:lineRule="exact"/>
              <w:jc w:val="center"/>
              <w:rPr>
                <w:sz w:val="18"/>
              </w:rPr>
            </w:pPr>
            <w:r w:rsidRPr="00214DA6">
              <w:rPr>
                <w:sz w:val="18"/>
              </w:rPr>
              <w:t>5.4</w:t>
            </w:r>
          </w:p>
        </w:tc>
        <w:tc>
          <w:tcPr>
            <w:tcW w:w="3580" w:type="dxa"/>
            <w:vAlign w:val="center"/>
          </w:tcPr>
          <w:p w:rsidR="00FA53A0" w:rsidRPr="00214DA6" w:rsidRDefault="00FA53A0" w:rsidP="004B0262">
            <w:pPr>
              <w:spacing w:line="380" w:lineRule="exact"/>
              <w:rPr>
                <w:sz w:val="18"/>
              </w:rPr>
            </w:pPr>
          </w:p>
        </w:tc>
      </w:tr>
      <w:tr w:rsidR="00FA53A0" w:rsidRPr="00214DA6" w:rsidTr="00261863">
        <w:trPr>
          <w:cantSplit/>
          <w:jc w:val="center"/>
        </w:trPr>
        <w:tc>
          <w:tcPr>
            <w:tcW w:w="803" w:type="dxa"/>
            <w:vMerge/>
            <w:vAlign w:val="center"/>
          </w:tcPr>
          <w:p w:rsidR="00FA53A0" w:rsidRPr="00214DA6" w:rsidRDefault="00FA53A0" w:rsidP="004B0262">
            <w:pPr>
              <w:spacing w:line="380" w:lineRule="exact"/>
              <w:jc w:val="center"/>
              <w:rPr>
                <w:sz w:val="18"/>
              </w:rPr>
            </w:pPr>
          </w:p>
        </w:tc>
        <w:tc>
          <w:tcPr>
            <w:tcW w:w="775" w:type="dxa"/>
            <w:vMerge/>
            <w:vAlign w:val="center"/>
          </w:tcPr>
          <w:p w:rsidR="00FA53A0" w:rsidRPr="00214DA6" w:rsidRDefault="00FA53A0" w:rsidP="004B0262">
            <w:pPr>
              <w:spacing w:line="380" w:lineRule="exact"/>
              <w:jc w:val="center"/>
              <w:rPr>
                <w:sz w:val="18"/>
              </w:rPr>
            </w:pPr>
          </w:p>
        </w:tc>
        <w:tc>
          <w:tcPr>
            <w:tcW w:w="2343" w:type="dxa"/>
            <w:vAlign w:val="center"/>
          </w:tcPr>
          <w:p w:rsidR="00FA53A0" w:rsidRPr="00214DA6" w:rsidRDefault="00FA53A0" w:rsidP="004B0262">
            <w:pPr>
              <w:spacing w:line="380" w:lineRule="exact"/>
              <w:jc w:val="center"/>
              <w:rPr>
                <w:sz w:val="18"/>
              </w:rPr>
            </w:pPr>
            <w:r w:rsidRPr="00214DA6">
              <w:rPr>
                <w:sz w:val="18"/>
              </w:rPr>
              <w:t>选修课</w:t>
            </w:r>
          </w:p>
        </w:tc>
        <w:tc>
          <w:tcPr>
            <w:tcW w:w="685" w:type="dxa"/>
            <w:vAlign w:val="center"/>
          </w:tcPr>
          <w:p w:rsidR="00FA53A0" w:rsidRPr="00214DA6" w:rsidRDefault="00FA53A0" w:rsidP="004B0262">
            <w:pPr>
              <w:spacing w:line="380" w:lineRule="exact"/>
              <w:jc w:val="center"/>
              <w:rPr>
                <w:sz w:val="18"/>
              </w:rPr>
            </w:pPr>
            <w:r w:rsidRPr="00214DA6">
              <w:rPr>
                <w:sz w:val="18"/>
              </w:rPr>
              <w:t>33</w:t>
            </w:r>
          </w:p>
        </w:tc>
        <w:tc>
          <w:tcPr>
            <w:tcW w:w="934" w:type="dxa"/>
            <w:vAlign w:val="center"/>
          </w:tcPr>
          <w:p w:rsidR="00FA53A0" w:rsidRPr="00214DA6" w:rsidRDefault="00FA53A0" w:rsidP="004B0262">
            <w:pPr>
              <w:spacing w:line="380" w:lineRule="exact"/>
              <w:jc w:val="center"/>
              <w:rPr>
                <w:sz w:val="18"/>
              </w:rPr>
            </w:pPr>
            <w:r w:rsidRPr="00214DA6">
              <w:rPr>
                <w:sz w:val="18"/>
              </w:rPr>
              <w:t>19.9</w:t>
            </w:r>
          </w:p>
        </w:tc>
        <w:tc>
          <w:tcPr>
            <w:tcW w:w="3580" w:type="dxa"/>
            <w:vAlign w:val="center"/>
          </w:tcPr>
          <w:p w:rsidR="00FA53A0" w:rsidRPr="00214DA6" w:rsidRDefault="00FA53A0" w:rsidP="004B0262">
            <w:pPr>
              <w:spacing w:line="380" w:lineRule="exact"/>
              <w:rPr>
                <w:sz w:val="18"/>
              </w:rPr>
            </w:pPr>
          </w:p>
        </w:tc>
      </w:tr>
      <w:tr w:rsidR="00FA53A0" w:rsidRPr="00214DA6" w:rsidTr="00261863">
        <w:trPr>
          <w:cantSplit/>
          <w:jc w:val="center"/>
        </w:trPr>
        <w:tc>
          <w:tcPr>
            <w:tcW w:w="803" w:type="dxa"/>
            <w:vMerge/>
            <w:vAlign w:val="center"/>
          </w:tcPr>
          <w:p w:rsidR="00FA53A0" w:rsidRPr="00214DA6" w:rsidRDefault="00FA53A0" w:rsidP="004B0262">
            <w:pPr>
              <w:spacing w:line="380" w:lineRule="exact"/>
              <w:jc w:val="center"/>
              <w:rPr>
                <w:sz w:val="18"/>
              </w:rPr>
            </w:pPr>
          </w:p>
        </w:tc>
        <w:tc>
          <w:tcPr>
            <w:tcW w:w="775" w:type="dxa"/>
            <w:vMerge w:val="restart"/>
            <w:vAlign w:val="center"/>
          </w:tcPr>
          <w:p w:rsidR="00FA53A0" w:rsidRPr="00214DA6" w:rsidRDefault="00FA53A0" w:rsidP="004B0262">
            <w:pPr>
              <w:spacing w:line="380" w:lineRule="exact"/>
              <w:jc w:val="center"/>
              <w:rPr>
                <w:sz w:val="18"/>
              </w:rPr>
            </w:pPr>
            <w:r w:rsidRPr="00214DA6">
              <w:rPr>
                <w:sz w:val="18"/>
              </w:rPr>
              <w:t>教师专业课程</w:t>
            </w:r>
          </w:p>
        </w:tc>
        <w:tc>
          <w:tcPr>
            <w:tcW w:w="2343" w:type="dxa"/>
            <w:vAlign w:val="center"/>
          </w:tcPr>
          <w:p w:rsidR="00FA53A0" w:rsidRPr="00214DA6" w:rsidRDefault="00FA53A0" w:rsidP="004B0262">
            <w:pPr>
              <w:spacing w:line="380" w:lineRule="exact"/>
              <w:jc w:val="center"/>
              <w:rPr>
                <w:sz w:val="18"/>
              </w:rPr>
            </w:pPr>
            <w:r w:rsidRPr="00214DA6">
              <w:rPr>
                <w:sz w:val="18"/>
              </w:rPr>
              <w:t>教育教学理论必修课</w:t>
            </w:r>
          </w:p>
        </w:tc>
        <w:tc>
          <w:tcPr>
            <w:tcW w:w="685" w:type="dxa"/>
            <w:vAlign w:val="center"/>
          </w:tcPr>
          <w:p w:rsidR="00FA53A0" w:rsidRPr="00214DA6" w:rsidRDefault="00FA53A0" w:rsidP="004B0262">
            <w:pPr>
              <w:spacing w:line="380" w:lineRule="exact"/>
              <w:jc w:val="center"/>
              <w:rPr>
                <w:sz w:val="18"/>
              </w:rPr>
            </w:pPr>
            <w:r w:rsidRPr="00214DA6">
              <w:rPr>
                <w:sz w:val="18"/>
              </w:rPr>
              <w:t>9</w:t>
            </w:r>
          </w:p>
        </w:tc>
        <w:tc>
          <w:tcPr>
            <w:tcW w:w="934" w:type="dxa"/>
            <w:vAlign w:val="center"/>
          </w:tcPr>
          <w:p w:rsidR="00FA53A0" w:rsidRPr="00214DA6" w:rsidRDefault="00FA53A0" w:rsidP="004B0262">
            <w:pPr>
              <w:spacing w:line="380" w:lineRule="exact"/>
              <w:jc w:val="center"/>
              <w:rPr>
                <w:sz w:val="18"/>
              </w:rPr>
            </w:pPr>
            <w:r w:rsidRPr="00214DA6">
              <w:rPr>
                <w:sz w:val="18"/>
              </w:rPr>
              <w:t>5.4</w:t>
            </w:r>
          </w:p>
        </w:tc>
        <w:tc>
          <w:tcPr>
            <w:tcW w:w="3580" w:type="dxa"/>
            <w:vAlign w:val="center"/>
          </w:tcPr>
          <w:p w:rsidR="00FA53A0" w:rsidRPr="00214DA6" w:rsidRDefault="00FA53A0" w:rsidP="004B0262">
            <w:pPr>
              <w:spacing w:line="380" w:lineRule="exact"/>
              <w:rPr>
                <w:sz w:val="18"/>
              </w:rPr>
            </w:pPr>
          </w:p>
        </w:tc>
      </w:tr>
      <w:tr w:rsidR="00FA53A0" w:rsidRPr="00214DA6" w:rsidTr="00261863">
        <w:trPr>
          <w:cantSplit/>
          <w:jc w:val="center"/>
        </w:trPr>
        <w:tc>
          <w:tcPr>
            <w:tcW w:w="803" w:type="dxa"/>
            <w:vMerge/>
            <w:vAlign w:val="center"/>
          </w:tcPr>
          <w:p w:rsidR="00FA53A0" w:rsidRPr="00214DA6" w:rsidRDefault="00FA53A0" w:rsidP="004B0262">
            <w:pPr>
              <w:spacing w:line="380" w:lineRule="exact"/>
              <w:jc w:val="center"/>
              <w:rPr>
                <w:sz w:val="18"/>
              </w:rPr>
            </w:pPr>
          </w:p>
        </w:tc>
        <w:tc>
          <w:tcPr>
            <w:tcW w:w="775" w:type="dxa"/>
            <w:vMerge/>
            <w:vAlign w:val="center"/>
          </w:tcPr>
          <w:p w:rsidR="00FA53A0" w:rsidRPr="00214DA6" w:rsidRDefault="00FA53A0" w:rsidP="004B0262">
            <w:pPr>
              <w:spacing w:line="380" w:lineRule="exact"/>
              <w:jc w:val="center"/>
              <w:rPr>
                <w:sz w:val="18"/>
              </w:rPr>
            </w:pPr>
          </w:p>
        </w:tc>
        <w:tc>
          <w:tcPr>
            <w:tcW w:w="2343" w:type="dxa"/>
            <w:vAlign w:val="center"/>
          </w:tcPr>
          <w:p w:rsidR="00FA53A0" w:rsidRPr="00214DA6" w:rsidRDefault="00FA53A0" w:rsidP="004B0262">
            <w:pPr>
              <w:spacing w:line="380" w:lineRule="exact"/>
              <w:jc w:val="center"/>
              <w:rPr>
                <w:sz w:val="18"/>
              </w:rPr>
            </w:pPr>
            <w:r w:rsidRPr="00214DA6">
              <w:rPr>
                <w:sz w:val="18"/>
              </w:rPr>
              <w:t>教育教学能力训练必修课</w:t>
            </w:r>
          </w:p>
        </w:tc>
        <w:tc>
          <w:tcPr>
            <w:tcW w:w="685" w:type="dxa"/>
            <w:vAlign w:val="center"/>
          </w:tcPr>
          <w:p w:rsidR="00FA53A0" w:rsidRPr="00214DA6" w:rsidRDefault="00FA53A0" w:rsidP="004B0262">
            <w:pPr>
              <w:spacing w:line="380" w:lineRule="exact"/>
              <w:jc w:val="center"/>
              <w:rPr>
                <w:sz w:val="18"/>
              </w:rPr>
            </w:pPr>
            <w:r w:rsidRPr="00214DA6">
              <w:rPr>
                <w:sz w:val="18"/>
              </w:rPr>
              <w:t>5</w:t>
            </w:r>
          </w:p>
        </w:tc>
        <w:tc>
          <w:tcPr>
            <w:tcW w:w="934" w:type="dxa"/>
            <w:vAlign w:val="center"/>
          </w:tcPr>
          <w:p w:rsidR="00FA53A0" w:rsidRPr="00214DA6" w:rsidRDefault="00FA53A0" w:rsidP="004B0262">
            <w:pPr>
              <w:spacing w:line="380" w:lineRule="exact"/>
              <w:jc w:val="center"/>
              <w:rPr>
                <w:sz w:val="18"/>
              </w:rPr>
            </w:pPr>
            <w:r w:rsidRPr="00214DA6">
              <w:rPr>
                <w:sz w:val="18"/>
              </w:rPr>
              <w:t>3.0</w:t>
            </w:r>
          </w:p>
        </w:tc>
        <w:tc>
          <w:tcPr>
            <w:tcW w:w="3580" w:type="dxa"/>
            <w:vAlign w:val="center"/>
          </w:tcPr>
          <w:p w:rsidR="00FA53A0" w:rsidRPr="00214DA6" w:rsidRDefault="00FA53A0" w:rsidP="004B0262">
            <w:pPr>
              <w:spacing w:line="380" w:lineRule="exact"/>
              <w:rPr>
                <w:sz w:val="18"/>
              </w:rPr>
            </w:pPr>
          </w:p>
        </w:tc>
      </w:tr>
      <w:tr w:rsidR="00FA53A0" w:rsidRPr="00214DA6" w:rsidTr="00261863">
        <w:trPr>
          <w:cantSplit/>
          <w:jc w:val="center"/>
        </w:trPr>
        <w:tc>
          <w:tcPr>
            <w:tcW w:w="803" w:type="dxa"/>
            <w:vMerge/>
            <w:vAlign w:val="center"/>
          </w:tcPr>
          <w:p w:rsidR="00FA53A0" w:rsidRPr="00214DA6" w:rsidRDefault="00FA53A0" w:rsidP="004B0262">
            <w:pPr>
              <w:spacing w:line="380" w:lineRule="exact"/>
              <w:jc w:val="center"/>
              <w:rPr>
                <w:sz w:val="18"/>
              </w:rPr>
            </w:pPr>
          </w:p>
        </w:tc>
        <w:tc>
          <w:tcPr>
            <w:tcW w:w="775" w:type="dxa"/>
            <w:vMerge/>
            <w:vAlign w:val="center"/>
          </w:tcPr>
          <w:p w:rsidR="00FA53A0" w:rsidRPr="00214DA6" w:rsidRDefault="00FA53A0" w:rsidP="004B0262">
            <w:pPr>
              <w:spacing w:line="380" w:lineRule="exact"/>
              <w:jc w:val="center"/>
              <w:rPr>
                <w:sz w:val="18"/>
              </w:rPr>
            </w:pPr>
          </w:p>
        </w:tc>
        <w:tc>
          <w:tcPr>
            <w:tcW w:w="2343" w:type="dxa"/>
            <w:vAlign w:val="center"/>
          </w:tcPr>
          <w:p w:rsidR="00FA53A0" w:rsidRPr="00214DA6" w:rsidRDefault="00FA53A0" w:rsidP="004B0262">
            <w:pPr>
              <w:spacing w:line="380" w:lineRule="exact"/>
              <w:jc w:val="center"/>
              <w:rPr>
                <w:sz w:val="18"/>
              </w:rPr>
            </w:pPr>
            <w:r w:rsidRPr="00214DA6">
              <w:rPr>
                <w:sz w:val="18"/>
              </w:rPr>
              <w:t>教师教育选修课</w:t>
            </w:r>
          </w:p>
        </w:tc>
        <w:tc>
          <w:tcPr>
            <w:tcW w:w="685" w:type="dxa"/>
            <w:vAlign w:val="center"/>
          </w:tcPr>
          <w:p w:rsidR="00FA53A0" w:rsidRPr="00214DA6" w:rsidRDefault="00FA53A0" w:rsidP="004B0262">
            <w:pPr>
              <w:spacing w:line="380" w:lineRule="exact"/>
              <w:jc w:val="center"/>
              <w:rPr>
                <w:sz w:val="18"/>
              </w:rPr>
            </w:pPr>
          </w:p>
        </w:tc>
        <w:tc>
          <w:tcPr>
            <w:tcW w:w="934" w:type="dxa"/>
            <w:vAlign w:val="center"/>
          </w:tcPr>
          <w:p w:rsidR="00FA53A0" w:rsidRPr="00214DA6" w:rsidRDefault="00FA53A0" w:rsidP="004B0262">
            <w:pPr>
              <w:spacing w:line="380" w:lineRule="exact"/>
              <w:jc w:val="center"/>
              <w:rPr>
                <w:sz w:val="18"/>
              </w:rPr>
            </w:pPr>
          </w:p>
        </w:tc>
        <w:tc>
          <w:tcPr>
            <w:tcW w:w="3580" w:type="dxa"/>
            <w:vAlign w:val="center"/>
          </w:tcPr>
          <w:p w:rsidR="00FA53A0" w:rsidRPr="00214DA6" w:rsidRDefault="00FA53A0" w:rsidP="004B0262">
            <w:pPr>
              <w:spacing w:line="380" w:lineRule="exact"/>
              <w:rPr>
                <w:sz w:val="18"/>
              </w:rPr>
            </w:pPr>
            <w:r w:rsidRPr="00214DA6">
              <w:rPr>
                <w:sz w:val="18"/>
              </w:rPr>
              <w:t>所修学分可替代通识教育选修课程学分</w:t>
            </w:r>
          </w:p>
        </w:tc>
      </w:tr>
      <w:tr w:rsidR="00FA53A0" w:rsidRPr="00214DA6" w:rsidTr="00261863">
        <w:trPr>
          <w:cantSplit/>
          <w:jc w:val="center"/>
        </w:trPr>
        <w:tc>
          <w:tcPr>
            <w:tcW w:w="1578" w:type="dxa"/>
            <w:gridSpan w:val="2"/>
            <w:vMerge w:val="restart"/>
            <w:vAlign w:val="center"/>
          </w:tcPr>
          <w:p w:rsidR="00FA53A0" w:rsidRPr="00214DA6" w:rsidRDefault="00FA53A0" w:rsidP="004B0262">
            <w:pPr>
              <w:jc w:val="center"/>
              <w:rPr>
                <w:sz w:val="18"/>
              </w:rPr>
            </w:pPr>
            <w:r w:rsidRPr="00214DA6">
              <w:rPr>
                <w:sz w:val="18"/>
              </w:rPr>
              <w:t>综合实践课程</w:t>
            </w:r>
          </w:p>
        </w:tc>
        <w:tc>
          <w:tcPr>
            <w:tcW w:w="2343" w:type="dxa"/>
            <w:vAlign w:val="center"/>
          </w:tcPr>
          <w:p w:rsidR="00FA53A0" w:rsidRPr="00214DA6" w:rsidRDefault="00FA53A0" w:rsidP="004B0262">
            <w:pPr>
              <w:jc w:val="center"/>
              <w:rPr>
                <w:sz w:val="18"/>
                <w:szCs w:val="18"/>
              </w:rPr>
            </w:pPr>
            <w:r w:rsidRPr="00214DA6">
              <w:rPr>
                <w:sz w:val="18"/>
              </w:rPr>
              <w:t>教育教学实习</w:t>
            </w:r>
          </w:p>
        </w:tc>
        <w:tc>
          <w:tcPr>
            <w:tcW w:w="685" w:type="dxa"/>
            <w:vAlign w:val="center"/>
          </w:tcPr>
          <w:p w:rsidR="00FA53A0" w:rsidRPr="00214DA6" w:rsidRDefault="00FA53A0" w:rsidP="004B0262">
            <w:pPr>
              <w:jc w:val="center"/>
              <w:rPr>
                <w:sz w:val="18"/>
              </w:rPr>
            </w:pPr>
            <w:r w:rsidRPr="00214DA6">
              <w:rPr>
                <w:sz w:val="18"/>
              </w:rPr>
              <w:t>8</w:t>
            </w:r>
          </w:p>
        </w:tc>
        <w:tc>
          <w:tcPr>
            <w:tcW w:w="934" w:type="dxa"/>
            <w:vMerge w:val="restart"/>
            <w:vAlign w:val="center"/>
          </w:tcPr>
          <w:p w:rsidR="00FA53A0" w:rsidRPr="00214DA6" w:rsidRDefault="00FA53A0" w:rsidP="004B0262">
            <w:pPr>
              <w:jc w:val="center"/>
              <w:rPr>
                <w:sz w:val="18"/>
              </w:rPr>
            </w:pPr>
            <w:r w:rsidRPr="00214DA6">
              <w:rPr>
                <w:sz w:val="18"/>
              </w:rPr>
              <w:t>8.4</w:t>
            </w:r>
          </w:p>
        </w:tc>
        <w:tc>
          <w:tcPr>
            <w:tcW w:w="3580" w:type="dxa"/>
            <w:vMerge w:val="restart"/>
            <w:vAlign w:val="center"/>
          </w:tcPr>
          <w:p w:rsidR="00FA53A0" w:rsidRPr="00214DA6" w:rsidRDefault="00FA53A0" w:rsidP="004B0262">
            <w:pPr>
              <w:jc w:val="center"/>
              <w:rPr>
                <w:sz w:val="18"/>
              </w:rPr>
            </w:pPr>
          </w:p>
        </w:tc>
      </w:tr>
      <w:tr w:rsidR="00FA53A0" w:rsidRPr="00214DA6" w:rsidTr="00261863">
        <w:trPr>
          <w:cantSplit/>
          <w:jc w:val="center"/>
        </w:trPr>
        <w:tc>
          <w:tcPr>
            <w:tcW w:w="1578" w:type="dxa"/>
            <w:gridSpan w:val="2"/>
            <w:vMerge/>
            <w:vAlign w:val="center"/>
          </w:tcPr>
          <w:p w:rsidR="00FA53A0" w:rsidRPr="00214DA6" w:rsidRDefault="00FA53A0" w:rsidP="004B0262">
            <w:pPr>
              <w:jc w:val="center"/>
              <w:rPr>
                <w:sz w:val="18"/>
              </w:rPr>
            </w:pPr>
          </w:p>
        </w:tc>
        <w:tc>
          <w:tcPr>
            <w:tcW w:w="2343" w:type="dxa"/>
            <w:vAlign w:val="center"/>
          </w:tcPr>
          <w:p w:rsidR="00FA53A0" w:rsidRPr="00214DA6" w:rsidRDefault="00FA53A0" w:rsidP="004B0262">
            <w:pPr>
              <w:pStyle w:val="a6"/>
              <w:pBdr>
                <w:bottom w:val="none" w:sz="0" w:space="0" w:color="auto"/>
              </w:pBdr>
              <w:tabs>
                <w:tab w:val="clear" w:pos="4153"/>
                <w:tab w:val="clear" w:pos="8306"/>
              </w:tabs>
              <w:snapToGrid/>
              <w:rPr>
                <w:szCs w:val="24"/>
              </w:rPr>
            </w:pPr>
            <w:r w:rsidRPr="00214DA6">
              <w:rPr>
                <w:szCs w:val="24"/>
              </w:rPr>
              <w:t>教学能力测试</w:t>
            </w:r>
          </w:p>
        </w:tc>
        <w:tc>
          <w:tcPr>
            <w:tcW w:w="685" w:type="dxa"/>
            <w:vAlign w:val="center"/>
          </w:tcPr>
          <w:p w:rsidR="00FA53A0" w:rsidRPr="00214DA6" w:rsidRDefault="00FA53A0" w:rsidP="004B0262">
            <w:pPr>
              <w:jc w:val="center"/>
              <w:rPr>
                <w:sz w:val="18"/>
              </w:rPr>
            </w:pPr>
            <w:r w:rsidRPr="00214DA6">
              <w:rPr>
                <w:sz w:val="18"/>
              </w:rPr>
              <w:t>1</w:t>
            </w:r>
          </w:p>
        </w:tc>
        <w:tc>
          <w:tcPr>
            <w:tcW w:w="934" w:type="dxa"/>
            <w:vMerge/>
            <w:vAlign w:val="center"/>
          </w:tcPr>
          <w:p w:rsidR="00FA53A0" w:rsidRPr="00214DA6" w:rsidRDefault="00FA53A0" w:rsidP="004B0262">
            <w:pPr>
              <w:jc w:val="center"/>
              <w:rPr>
                <w:sz w:val="18"/>
              </w:rPr>
            </w:pPr>
          </w:p>
        </w:tc>
        <w:tc>
          <w:tcPr>
            <w:tcW w:w="3580" w:type="dxa"/>
            <w:vMerge/>
            <w:vAlign w:val="center"/>
          </w:tcPr>
          <w:p w:rsidR="00FA53A0" w:rsidRPr="00214DA6" w:rsidRDefault="00FA53A0" w:rsidP="004B0262">
            <w:pPr>
              <w:jc w:val="center"/>
              <w:rPr>
                <w:sz w:val="18"/>
              </w:rPr>
            </w:pPr>
          </w:p>
        </w:tc>
      </w:tr>
      <w:tr w:rsidR="00FA53A0" w:rsidRPr="00214DA6" w:rsidTr="00261863">
        <w:trPr>
          <w:cantSplit/>
          <w:jc w:val="center"/>
        </w:trPr>
        <w:tc>
          <w:tcPr>
            <w:tcW w:w="1578" w:type="dxa"/>
            <w:gridSpan w:val="2"/>
            <w:vMerge/>
            <w:vAlign w:val="center"/>
          </w:tcPr>
          <w:p w:rsidR="00FA53A0" w:rsidRPr="00214DA6" w:rsidRDefault="00FA53A0" w:rsidP="004B0262">
            <w:pPr>
              <w:spacing w:line="380" w:lineRule="exact"/>
              <w:jc w:val="center"/>
              <w:rPr>
                <w:sz w:val="18"/>
              </w:rPr>
            </w:pPr>
          </w:p>
        </w:tc>
        <w:tc>
          <w:tcPr>
            <w:tcW w:w="2343" w:type="dxa"/>
            <w:vAlign w:val="center"/>
          </w:tcPr>
          <w:p w:rsidR="00FA53A0" w:rsidRPr="00214DA6" w:rsidRDefault="00FA53A0" w:rsidP="004B0262">
            <w:pPr>
              <w:spacing w:line="380" w:lineRule="exact"/>
              <w:jc w:val="center"/>
              <w:rPr>
                <w:sz w:val="18"/>
              </w:rPr>
            </w:pPr>
            <w:r w:rsidRPr="00214DA6">
              <w:rPr>
                <w:sz w:val="18"/>
              </w:rPr>
              <w:t>毕业论文（设计、作品）</w:t>
            </w:r>
          </w:p>
        </w:tc>
        <w:tc>
          <w:tcPr>
            <w:tcW w:w="685" w:type="dxa"/>
            <w:vAlign w:val="center"/>
          </w:tcPr>
          <w:p w:rsidR="00FA53A0" w:rsidRPr="00214DA6" w:rsidRDefault="00FA53A0" w:rsidP="004B0262">
            <w:pPr>
              <w:spacing w:line="380" w:lineRule="exact"/>
              <w:jc w:val="center"/>
              <w:rPr>
                <w:sz w:val="18"/>
              </w:rPr>
            </w:pPr>
            <w:r w:rsidRPr="00214DA6">
              <w:rPr>
                <w:sz w:val="18"/>
              </w:rPr>
              <w:t>4</w:t>
            </w:r>
          </w:p>
        </w:tc>
        <w:tc>
          <w:tcPr>
            <w:tcW w:w="934" w:type="dxa"/>
            <w:vMerge/>
            <w:vAlign w:val="center"/>
          </w:tcPr>
          <w:p w:rsidR="00FA53A0" w:rsidRPr="00214DA6" w:rsidRDefault="00FA53A0" w:rsidP="004B0262">
            <w:pPr>
              <w:spacing w:line="380" w:lineRule="exact"/>
              <w:jc w:val="center"/>
              <w:rPr>
                <w:sz w:val="18"/>
              </w:rPr>
            </w:pPr>
          </w:p>
        </w:tc>
        <w:tc>
          <w:tcPr>
            <w:tcW w:w="3580" w:type="dxa"/>
            <w:vMerge/>
            <w:vAlign w:val="center"/>
          </w:tcPr>
          <w:p w:rsidR="00FA53A0" w:rsidRPr="00214DA6" w:rsidRDefault="00FA53A0" w:rsidP="004B0262">
            <w:pPr>
              <w:spacing w:line="380" w:lineRule="exact"/>
              <w:ind w:firstLineChars="100" w:firstLine="180"/>
              <w:jc w:val="center"/>
              <w:rPr>
                <w:sz w:val="18"/>
              </w:rPr>
            </w:pPr>
          </w:p>
        </w:tc>
      </w:tr>
      <w:tr w:rsidR="00FA53A0" w:rsidRPr="00214DA6" w:rsidTr="00261863">
        <w:trPr>
          <w:cantSplit/>
          <w:jc w:val="center"/>
        </w:trPr>
        <w:tc>
          <w:tcPr>
            <w:tcW w:w="1578" w:type="dxa"/>
            <w:gridSpan w:val="2"/>
            <w:vMerge/>
            <w:vAlign w:val="center"/>
          </w:tcPr>
          <w:p w:rsidR="00FA53A0" w:rsidRPr="00214DA6" w:rsidRDefault="00FA53A0" w:rsidP="004B0262">
            <w:pPr>
              <w:spacing w:line="380" w:lineRule="exact"/>
              <w:jc w:val="center"/>
              <w:rPr>
                <w:sz w:val="18"/>
              </w:rPr>
            </w:pPr>
          </w:p>
        </w:tc>
        <w:tc>
          <w:tcPr>
            <w:tcW w:w="2343" w:type="dxa"/>
            <w:vAlign w:val="center"/>
          </w:tcPr>
          <w:p w:rsidR="00FA53A0" w:rsidRPr="00214DA6" w:rsidRDefault="00FA53A0" w:rsidP="004B0262">
            <w:pPr>
              <w:pStyle w:val="a6"/>
              <w:pBdr>
                <w:bottom w:val="none" w:sz="0" w:space="0" w:color="auto"/>
              </w:pBdr>
              <w:tabs>
                <w:tab w:val="clear" w:pos="4153"/>
                <w:tab w:val="clear" w:pos="8306"/>
              </w:tabs>
              <w:snapToGrid/>
              <w:spacing w:line="380" w:lineRule="exact"/>
              <w:rPr>
                <w:szCs w:val="24"/>
              </w:rPr>
            </w:pPr>
            <w:r w:rsidRPr="00214DA6">
              <w:rPr>
                <w:szCs w:val="24"/>
              </w:rPr>
              <w:t>社会实践</w:t>
            </w:r>
          </w:p>
        </w:tc>
        <w:tc>
          <w:tcPr>
            <w:tcW w:w="685" w:type="dxa"/>
            <w:vAlign w:val="center"/>
          </w:tcPr>
          <w:p w:rsidR="00FA53A0" w:rsidRPr="00214DA6" w:rsidRDefault="00FA53A0" w:rsidP="004B0262">
            <w:pPr>
              <w:spacing w:line="380" w:lineRule="exact"/>
              <w:jc w:val="center"/>
              <w:rPr>
                <w:sz w:val="18"/>
              </w:rPr>
            </w:pPr>
            <w:r w:rsidRPr="00214DA6">
              <w:rPr>
                <w:sz w:val="18"/>
              </w:rPr>
              <w:t>1</w:t>
            </w:r>
          </w:p>
        </w:tc>
        <w:tc>
          <w:tcPr>
            <w:tcW w:w="934" w:type="dxa"/>
            <w:vMerge/>
            <w:vAlign w:val="center"/>
          </w:tcPr>
          <w:p w:rsidR="00FA53A0" w:rsidRPr="00214DA6" w:rsidRDefault="00FA53A0" w:rsidP="004B0262">
            <w:pPr>
              <w:spacing w:line="380" w:lineRule="exact"/>
              <w:jc w:val="center"/>
              <w:rPr>
                <w:sz w:val="18"/>
              </w:rPr>
            </w:pPr>
          </w:p>
        </w:tc>
        <w:tc>
          <w:tcPr>
            <w:tcW w:w="3580" w:type="dxa"/>
            <w:vMerge/>
            <w:vAlign w:val="center"/>
          </w:tcPr>
          <w:p w:rsidR="00FA53A0" w:rsidRPr="00214DA6" w:rsidRDefault="00FA53A0" w:rsidP="004B0262">
            <w:pPr>
              <w:spacing w:line="380" w:lineRule="exact"/>
              <w:jc w:val="center"/>
              <w:rPr>
                <w:sz w:val="18"/>
              </w:rPr>
            </w:pPr>
          </w:p>
        </w:tc>
      </w:tr>
      <w:tr w:rsidR="00FA53A0" w:rsidRPr="00214DA6" w:rsidTr="00261863">
        <w:trPr>
          <w:cantSplit/>
          <w:jc w:val="center"/>
        </w:trPr>
        <w:tc>
          <w:tcPr>
            <w:tcW w:w="1578" w:type="dxa"/>
            <w:gridSpan w:val="2"/>
            <w:vAlign w:val="center"/>
          </w:tcPr>
          <w:p w:rsidR="00FA53A0" w:rsidRPr="00214DA6" w:rsidRDefault="00FA53A0" w:rsidP="004B0262">
            <w:pPr>
              <w:spacing w:line="380" w:lineRule="exact"/>
              <w:jc w:val="center"/>
              <w:rPr>
                <w:sz w:val="18"/>
              </w:rPr>
            </w:pPr>
            <w:r w:rsidRPr="00214DA6">
              <w:rPr>
                <w:sz w:val="18"/>
              </w:rPr>
              <w:t>个性化选修课程</w:t>
            </w:r>
          </w:p>
        </w:tc>
        <w:tc>
          <w:tcPr>
            <w:tcW w:w="2343" w:type="dxa"/>
            <w:vAlign w:val="center"/>
          </w:tcPr>
          <w:p w:rsidR="00FA53A0" w:rsidRPr="00214DA6" w:rsidRDefault="00FA53A0" w:rsidP="004B0262">
            <w:pPr>
              <w:spacing w:line="380" w:lineRule="exact"/>
              <w:jc w:val="center"/>
              <w:rPr>
                <w:sz w:val="18"/>
              </w:rPr>
            </w:pPr>
          </w:p>
        </w:tc>
        <w:tc>
          <w:tcPr>
            <w:tcW w:w="685" w:type="dxa"/>
            <w:vAlign w:val="center"/>
          </w:tcPr>
          <w:p w:rsidR="00FA53A0" w:rsidRPr="00214DA6" w:rsidRDefault="00FA53A0" w:rsidP="004B0262">
            <w:pPr>
              <w:spacing w:line="380" w:lineRule="exact"/>
              <w:jc w:val="center"/>
              <w:rPr>
                <w:sz w:val="18"/>
              </w:rPr>
            </w:pPr>
          </w:p>
        </w:tc>
        <w:tc>
          <w:tcPr>
            <w:tcW w:w="934" w:type="dxa"/>
            <w:vAlign w:val="center"/>
          </w:tcPr>
          <w:p w:rsidR="00FA53A0" w:rsidRPr="00214DA6" w:rsidRDefault="00FA53A0" w:rsidP="004B0262">
            <w:pPr>
              <w:spacing w:line="380" w:lineRule="exact"/>
              <w:jc w:val="center"/>
              <w:rPr>
                <w:sz w:val="18"/>
              </w:rPr>
            </w:pPr>
          </w:p>
        </w:tc>
        <w:tc>
          <w:tcPr>
            <w:tcW w:w="3580" w:type="dxa"/>
            <w:vAlign w:val="center"/>
          </w:tcPr>
          <w:p w:rsidR="00FA53A0" w:rsidRPr="00214DA6" w:rsidRDefault="00FA53A0" w:rsidP="004B0262">
            <w:pPr>
              <w:spacing w:line="380" w:lineRule="exact"/>
              <w:jc w:val="left"/>
              <w:rPr>
                <w:sz w:val="18"/>
              </w:rPr>
            </w:pPr>
            <w:r w:rsidRPr="00214DA6">
              <w:rPr>
                <w:sz w:val="18"/>
              </w:rPr>
              <w:t>跨专业全校选修，作为通识教育选修或专业发展选修学分</w:t>
            </w:r>
          </w:p>
        </w:tc>
      </w:tr>
      <w:tr w:rsidR="00FA53A0" w:rsidRPr="00214DA6" w:rsidTr="00261863">
        <w:trPr>
          <w:cantSplit/>
          <w:jc w:val="center"/>
        </w:trPr>
        <w:tc>
          <w:tcPr>
            <w:tcW w:w="1578" w:type="dxa"/>
            <w:gridSpan w:val="2"/>
            <w:vMerge w:val="restart"/>
            <w:vAlign w:val="center"/>
          </w:tcPr>
          <w:p w:rsidR="00FA53A0" w:rsidRPr="00214DA6" w:rsidRDefault="00FA53A0" w:rsidP="004B0262">
            <w:pPr>
              <w:spacing w:line="380" w:lineRule="exact"/>
              <w:jc w:val="center"/>
              <w:rPr>
                <w:sz w:val="18"/>
              </w:rPr>
            </w:pPr>
            <w:r w:rsidRPr="00214DA6">
              <w:rPr>
                <w:sz w:val="18"/>
              </w:rPr>
              <w:lastRenderedPageBreak/>
              <w:t>自主创新创业</w:t>
            </w:r>
          </w:p>
        </w:tc>
        <w:tc>
          <w:tcPr>
            <w:tcW w:w="2343" w:type="dxa"/>
            <w:vAlign w:val="center"/>
          </w:tcPr>
          <w:p w:rsidR="00FA53A0" w:rsidRPr="00214DA6" w:rsidRDefault="00FA53A0" w:rsidP="004B0262">
            <w:pPr>
              <w:spacing w:line="380" w:lineRule="exact"/>
              <w:jc w:val="center"/>
              <w:rPr>
                <w:sz w:val="18"/>
              </w:rPr>
            </w:pPr>
            <w:r w:rsidRPr="00214DA6">
              <w:rPr>
                <w:sz w:val="18"/>
              </w:rPr>
              <w:t>科研学分</w:t>
            </w:r>
          </w:p>
        </w:tc>
        <w:tc>
          <w:tcPr>
            <w:tcW w:w="685" w:type="dxa"/>
            <w:vMerge w:val="restart"/>
            <w:vAlign w:val="center"/>
          </w:tcPr>
          <w:p w:rsidR="00FA53A0" w:rsidRPr="00214DA6" w:rsidRDefault="00FA53A0" w:rsidP="004B0262">
            <w:pPr>
              <w:spacing w:line="380" w:lineRule="exact"/>
              <w:jc w:val="center"/>
              <w:rPr>
                <w:sz w:val="18"/>
              </w:rPr>
            </w:pPr>
          </w:p>
        </w:tc>
        <w:tc>
          <w:tcPr>
            <w:tcW w:w="934" w:type="dxa"/>
            <w:vMerge w:val="restart"/>
            <w:vAlign w:val="center"/>
          </w:tcPr>
          <w:p w:rsidR="00FA53A0" w:rsidRPr="00214DA6" w:rsidRDefault="00FA53A0" w:rsidP="004B0262">
            <w:pPr>
              <w:spacing w:line="380" w:lineRule="exact"/>
              <w:jc w:val="center"/>
              <w:rPr>
                <w:sz w:val="18"/>
              </w:rPr>
            </w:pPr>
          </w:p>
        </w:tc>
        <w:tc>
          <w:tcPr>
            <w:tcW w:w="3580" w:type="dxa"/>
            <w:vMerge w:val="restart"/>
            <w:vAlign w:val="center"/>
          </w:tcPr>
          <w:p w:rsidR="00FA53A0" w:rsidRPr="00214DA6" w:rsidRDefault="00FA53A0" w:rsidP="004B0262">
            <w:pPr>
              <w:spacing w:line="380" w:lineRule="exact"/>
              <w:jc w:val="left"/>
              <w:rPr>
                <w:sz w:val="18"/>
              </w:rPr>
            </w:pPr>
            <w:r w:rsidRPr="00214DA6">
              <w:rPr>
                <w:sz w:val="18"/>
              </w:rPr>
              <w:t>科研学分可替代专业发展选修课程学分，技能学分、实践学分可替代通识教育选修课程学分，</w:t>
            </w:r>
            <w:r w:rsidRPr="00214DA6">
              <w:rPr>
                <w:rFonts w:eastAsia="仿宋_GB2312"/>
                <w:sz w:val="18"/>
              </w:rPr>
              <w:t>创业学分可替代专业发展必修课程学分和专业发展选修课学分。具体的认定和替换按学校相应规定执行。</w:t>
            </w:r>
          </w:p>
        </w:tc>
      </w:tr>
      <w:tr w:rsidR="00FA53A0" w:rsidRPr="00214DA6" w:rsidTr="00261863">
        <w:trPr>
          <w:cantSplit/>
          <w:jc w:val="center"/>
        </w:trPr>
        <w:tc>
          <w:tcPr>
            <w:tcW w:w="1578" w:type="dxa"/>
            <w:gridSpan w:val="2"/>
            <w:vMerge/>
            <w:vAlign w:val="center"/>
          </w:tcPr>
          <w:p w:rsidR="00FA53A0" w:rsidRPr="00214DA6" w:rsidRDefault="00FA53A0" w:rsidP="004B0262">
            <w:pPr>
              <w:spacing w:line="380" w:lineRule="exact"/>
              <w:jc w:val="center"/>
              <w:rPr>
                <w:sz w:val="18"/>
              </w:rPr>
            </w:pPr>
          </w:p>
        </w:tc>
        <w:tc>
          <w:tcPr>
            <w:tcW w:w="2343" w:type="dxa"/>
            <w:vAlign w:val="center"/>
          </w:tcPr>
          <w:p w:rsidR="00FA53A0" w:rsidRPr="00214DA6" w:rsidRDefault="00FA53A0" w:rsidP="004B0262">
            <w:pPr>
              <w:spacing w:line="380" w:lineRule="exact"/>
              <w:jc w:val="center"/>
              <w:rPr>
                <w:sz w:val="18"/>
              </w:rPr>
            </w:pPr>
            <w:r w:rsidRPr="00214DA6">
              <w:rPr>
                <w:sz w:val="18"/>
              </w:rPr>
              <w:t>技能学分</w:t>
            </w:r>
          </w:p>
        </w:tc>
        <w:tc>
          <w:tcPr>
            <w:tcW w:w="685" w:type="dxa"/>
            <w:vMerge/>
            <w:vAlign w:val="center"/>
          </w:tcPr>
          <w:p w:rsidR="00FA53A0" w:rsidRPr="00214DA6" w:rsidRDefault="00FA53A0" w:rsidP="004B0262">
            <w:pPr>
              <w:spacing w:line="380" w:lineRule="exact"/>
              <w:jc w:val="center"/>
              <w:rPr>
                <w:sz w:val="18"/>
              </w:rPr>
            </w:pPr>
          </w:p>
        </w:tc>
        <w:tc>
          <w:tcPr>
            <w:tcW w:w="934" w:type="dxa"/>
            <w:vMerge/>
            <w:vAlign w:val="center"/>
          </w:tcPr>
          <w:p w:rsidR="00FA53A0" w:rsidRPr="00214DA6" w:rsidRDefault="00FA53A0" w:rsidP="004B0262">
            <w:pPr>
              <w:spacing w:line="380" w:lineRule="exact"/>
              <w:jc w:val="center"/>
              <w:rPr>
                <w:sz w:val="18"/>
              </w:rPr>
            </w:pPr>
          </w:p>
        </w:tc>
        <w:tc>
          <w:tcPr>
            <w:tcW w:w="3580" w:type="dxa"/>
            <w:vMerge/>
            <w:vAlign w:val="center"/>
          </w:tcPr>
          <w:p w:rsidR="00FA53A0" w:rsidRPr="00214DA6" w:rsidRDefault="00FA53A0" w:rsidP="004B0262">
            <w:pPr>
              <w:spacing w:line="380" w:lineRule="exact"/>
              <w:jc w:val="left"/>
              <w:rPr>
                <w:sz w:val="18"/>
              </w:rPr>
            </w:pPr>
          </w:p>
        </w:tc>
      </w:tr>
      <w:tr w:rsidR="00FA53A0" w:rsidRPr="00214DA6" w:rsidTr="00261863">
        <w:trPr>
          <w:cantSplit/>
          <w:jc w:val="center"/>
        </w:trPr>
        <w:tc>
          <w:tcPr>
            <w:tcW w:w="1578" w:type="dxa"/>
            <w:gridSpan w:val="2"/>
            <w:vMerge/>
            <w:vAlign w:val="center"/>
          </w:tcPr>
          <w:p w:rsidR="00FA53A0" w:rsidRPr="00214DA6" w:rsidRDefault="00FA53A0" w:rsidP="004B0262">
            <w:pPr>
              <w:spacing w:line="380" w:lineRule="exact"/>
              <w:jc w:val="center"/>
              <w:rPr>
                <w:sz w:val="18"/>
              </w:rPr>
            </w:pPr>
          </w:p>
        </w:tc>
        <w:tc>
          <w:tcPr>
            <w:tcW w:w="2343" w:type="dxa"/>
            <w:vAlign w:val="center"/>
          </w:tcPr>
          <w:p w:rsidR="00FA53A0" w:rsidRPr="00214DA6" w:rsidRDefault="00FA53A0" w:rsidP="004B0262">
            <w:pPr>
              <w:spacing w:line="380" w:lineRule="exact"/>
              <w:jc w:val="center"/>
              <w:rPr>
                <w:sz w:val="18"/>
              </w:rPr>
            </w:pPr>
            <w:r w:rsidRPr="00214DA6">
              <w:rPr>
                <w:sz w:val="18"/>
              </w:rPr>
              <w:t>实践学分</w:t>
            </w:r>
          </w:p>
        </w:tc>
        <w:tc>
          <w:tcPr>
            <w:tcW w:w="685" w:type="dxa"/>
            <w:vMerge/>
            <w:vAlign w:val="center"/>
          </w:tcPr>
          <w:p w:rsidR="00FA53A0" w:rsidRPr="00214DA6" w:rsidRDefault="00FA53A0" w:rsidP="004B0262">
            <w:pPr>
              <w:spacing w:line="380" w:lineRule="exact"/>
              <w:jc w:val="center"/>
              <w:rPr>
                <w:sz w:val="18"/>
              </w:rPr>
            </w:pPr>
          </w:p>
        </w:tc>
        <w:tc>
          <w:tcPr>
            <w:tcW w:w="934" w:type="dxa"/>
            <w:vMerge/>
            <w:vAlign w:val="center"/>
          </w:tcPr>
          <w:p w:rsidR="00FA53A0" w:rsidRPr="00214DA6" w:rsidRDefault="00FA53A0" w:rsidP="004B0262">
            <w:pPr>
              <w:spacing w:line="380" w:lineRule="exact"/>
              <w:jc w:val="center"/>
              <w:rPr>
                <w:sz w:val="18"/>
              </w:rPr>
            </w:pPr>
          </w:p>
        </w:tc>
        <w:tc>
          <w:tcPr>
            <w:tcW w:w="3580" w:type="dxa"/>
            <w:vMerge/>
            <w:vAlign w:val="center"/>
          </w:tcPr>
          <w:p w:rsidR="00FA53A0" w:rsidRPr="00214DA6" w:rsidRDefault="00FA53A0" w:rsidP="004B0262">
            <w:pPr>
              <w:spacing w:line="380" w:lineRule="exact"/>
              <w:jc w:val="left"/>
              <w:rPr>
                <w:sz w:val="18"/>
              </w:rPr>
            </w:pPr>
          </w:p>
        </w:tc>
      </w:tr>
      <w:tr w:rsidR="00FA53A0" w:rsidRPr="00214DA6" w:rsidTr="00261863">
        <w:trPr>
          <w:cantSplit/>
          <w:jc w:val="center"/>
        </w:trPr>
        <w:tc>
          <w:tcPr>
            <w:tcW w:w="1578" w:type="dxa"/>
            <w:gridSpan w:val="2"/>
            <w:vMerge/>
            <w:vAlign w:val="center"/>
          </w:tcPr>
          <w:p w:rsidR="00FA53A0" w:rsidRPr="00214DA6" w:rsidRDefault="00FA53A0" w:rsidP="004B0262">
            <w:pPr>
              <w:spacing w:line="380" w:lineRule="exact"/>
              <w:jc w:val="center"/>
              <w:rPr>
                <w:sz w:val="18"/>
              </w:rPr>
            </w:pPr>
          </w:p>
        </w:tc>
        <w:tc>
          <w:tcPr>
            <w:tcW w:w="2343" w:type="dxa"/>
            <w:vAlign w:val="center"/>
          </w:tcPr>
          <w:p w:rsidR="00FA53A0" w:rsidRPr="00214DA6" w:rsidRDefault="00FA53A0" w:rsidP="004B0262">
            <w:pPr>
              <w:spacing w:line="380" w:lineRule="exact"/>
              <w:jc w:val="center"/>
              <w:rPr>
                <w:sz w:val="18"/>
              </w:rPr>
            </w:pPr>
            <w:r w:rsidRPr="00214DA6">
              <w:rPr>
                <w:sz w:val="18"/>
              </w:rPr>
              <w:t>创业学分</w:t>
            </w:r>
          </w:p>
        </w:tc>
        <w:tc>
          <w:tcPr>
            <w:tcW w:w="685" w:type="dxa"/>
            <w:vMerge/>
            <w:vAlign w:val="center"/>
          </w:tcPr>
          <w:p w:rsidR="00FA53A0" w:rsidRPr="00214DA6" w:rsidRDefault="00FA53A0" w:rsidP="004B0262">
            <w:pPr>
              <w:spacing w:line="380" w:lineRule="exact"/>
              <w:jc w:val="center"/>
              <w:rPr>
                <w:sz w:val="18"/>
              </w:rPr>
            </w:pPr>
          </w:p>
        </w:tc>
        <w:tc>
          <w:tcPr>
            <w:tcW w:w="934" w:type="dxa"/>
            <w:vMerge/>
            <w:vAlign w:val="center"/>
          </w:tcPr>
          <w:p w:rsidR="00FA53A0" w:rsidRPr="00214DA6" w:rsidRDefault="00FA53A0" w:rsidP="004B0262">
            <w:pPr>
              <w:spacing w:line="380" w:lineRule="exact"/>
              <w:jc w:val="center"/>
              <w:rPr>
                <w:sz w:val="18"/>
              </w:rPr>
            </w:pPr>
          </w:p>
        </w:tc>
        <w:tc>
          <w:tcPr>
            <w:tcW w:w="3580" w:type="dxa"/>
            <w:vMerge/>
            <w:vAlign w:val="center"/>
          </w:tcPr>
          <w:p w:rsidR="00FA53A0" w:rsidRPr="00214DA6" w:rsidRDefault="00FA53A0" w:rsidP="004B0262">
            <w:pPr>
              <w:spacing w:line="380" w:lineRule="exact"/>
              <w:jc w:val="left"/>
              <w:rPr>
                <w:sz w:val="18"/>
              </w:rPr>
            </w:pPr>
          </w:p>
        </w:tc>
      </w:tr>
      <w:tr w:rsidR="00FA53A0" w:rsidRPr="00214DA6" w:rsidTr="00261863">
        <w:trPr>
          <w:cantSplit/>
          <w:jc w:val="center"/>
        </w:trPr>
        <w:tc>
          <w:tcPr>
            <w:tcW w:w="3921" w:type="dxa"/>
            <w:gridSpan w:val="3"/>
            <w:vAlign w:val="center"/>
          </w:tcPr>
          <w:p w:rsidR="00FA53A0" w:rsidRPr="00214DA6" w:rsidRDefault="00FA53A0" w:rsidP="004B0262">
            <w:pPr>
              <w:spacing w:line="380" w:lineRule="exact"/>
              <w:jc w:val="center"/>
              <w:rPr>
                <w:sz w:val="18"/>
                <w:szCs w:val="18"/>
              </w:rPr>
            </w:pPr>
            <w:r w:rsidRPr="00214DA6">
              <w:rPr>
                <w:sz w:val="18"/>
                <w:szCs w:val="18"/>
              </w:rPr>
              <w:t>选修课占总学分的比例</w:t>
            </w:r>
          </w:p>
        </w:tc>
        <w:tc>
          <w:tcPr>
            <w:tcW w:w="685" w:type="dxa"/>
            <w:vAlign w:val="center"/>
          </w:tcPr>
          <w:p w:rsidR="00FA53A0" w:rsidRPr="00214DA6" w:rsidRDefault="00FA53A0" w:rsidP="004B0262">
            <w:pPr>
              <w:spacing w:line="380" w:lineRule="exact"/>
              <w:jc w:val="center"/>
              <w:rPr>
                <w:sz w:val="18"/>
                <w:szCs w:val="18"/>
              </w:rPr>
            </w:pPr>
            <w:r w:rsidRPr="00214DA6">
              <w:rPr>
                <w:sz w:val="18"/>
                <w:szCs w:val="18"/>
              </w:rPr>
              <w:t>41</w:t>
            </w:r>
          </w:p>
        </w:tc>
        <w:tc>
          <w:tcPr>
            <w:tcW w:w="934" w:type="dxa"/>
            <w:vAlign w:val="center"/>
          </w:tcPr>
          <w:p w:rsidR="00FA53A0" w:rsidRPr="00214DA6" w:rsidRDefault="00FA53A0" w:rsidP="004B0262">
            <w:pPr>
              <w:spacing w:line="380" w:lineRule="exact"/>
              <w:jc w:val="center"/>
              <w:rPr>
                <w:sz w:val="18"/>
                <w:szCs w:val="18"/>
              </w:rPr>
            </w:pPr>
            <w:r w:rsidRPr="00214DA6">
              <w:rPr>
                <w:sz w:val="18"/>
              </w:rPr>
              <w:t>24.7</w:t>
            </w:r>
          </w:p>
        </w:tc>
        <w:tc>
          <w:tcPr>
            <w:tcW w:w="3580" w:type="dxa"/>
            <w:vAlign w:val="center"/>
          </w:tcPr>
          <w:p w:rsidR="00FA53A0" w:rsidRPr="00214DA6" w:rsidRDefault="00FA53A0" w:rsidP="004B0262">
            <w:pPr>
              <w:spacing w:line="380" w:lineRule="exact"/>
              <w:rPr>
                <w:sz w:val="18"/>
              </w:rPr>
            </w:pPr>
          </w:p>
        </w:tc>
      </w:tr>
      <w:tr w:rsidR="00FA53A0" w:rsidRPr="00214DA6" w:rsidTr="00261863">
        <w:trPr>
          <w:cantSplit/>
          <w:jc w:val="center"/>
        </w:trPr>
        <w:tc>
          <w:tcPr>
            <w:tcW w:w="3921" w:type="dxa"/>
            <w:gridSpan w:val="3"/>
            <w:vAlign w:val="center"/>
          </w:tcPr>
          <w:p w:rsidR="00FA53A0" w:rsidRPr="00214DA6" w:rsidRDefault="00FA53A0" w:rsidP="004B0262">
            <w:pPr>
              <w:spacing w:line="380" w:lineRule="exact"/>
              <w:jc w:val="center"/>
              <w:rPr>
                <w:sz w:val="18"/>
                <w:szCs w:val="18"/>
              </w:rPr>
            </w:pPr>
            <w:r w:rsidRPr="00214DA6">
              <w:rPr>
                <w:sz w:val="18"/>
                <w:szCs w:val="18"/>
              </w:rPr>
              <w:t>实践教学学分占总学分的比例</w:t>
            </w:r>
          </w:p>
        </w:tc>
        <w:tc>
          <w:tcPr>
            <w:tcW w:w="685" w:type="dxa"/>
            <w:vAlign w:val="center"/>
          </w:tcPr>
          <w:p w:rsidR="00FA53A0" w:rsidRPr="00214DA6" w:rsidRDefault="00FA53A0" w:rsidP="004B0262">
            <w:pPr>
              <w:spacing w:line="380" w:lineRule="exact"/>
              <w:jc w:val="center"/>
              <w:rPr>
                <w:sz w:val="18"/>
                <w:szCs w:val="18"/>
              </w:rPr>
            </w:pPr>
            <w:r w:rsidRPr="00214DA6">
              <w:rPr>
                <w:sz w:val="18"/>
                <w:szCs w:val="18"/>
              </w:rPr>
              <w:t>51</w:t>
            </w:r>
          </w:p>
        </w:tc>
        <w:tc>
          <w:tcPr>
            <w:tcW w:w="934" w:type="dxa"/>
            <w:vAlign w:val="center"/>
          </w:tcPr>
          <w:p w:rsidR="00FA53A0" w:rsidRPr="00214DA6" w:rsidRDefault="00FA53A0" w:rsidP="004B0262">
            <w:pPr>
              <w:spacing w:line="380" w:lineRule="exact"/>
              <w:jc w:val="center"/>
              <w:rPr>
                <w:sz w:val="18"/>
                <w:szCs w:val="18"/>
              </w:rPr>
            </w:pPr>
            <w:r w:rsidRPr="00214DA6">
              <w:rPr>
                <w:sz w:val="18"/>
                <w:szCs w:val="18"/>
              </w:rPr>
              <w:t>30.7</w:t>
            </w:r>
          </w:p>
        </w:tc>
        <w:tc>
          <w:tcPr>
            <w:tcW w:w="3580" w:type="dxa"/>
            <w:vAlign w:val="center"/>
          </w:tcPr>
          <w:p w:rsidR="00FA53A0" w:rsidRPr="00214DA6" w:rsidRDefault="00FA53A0" w:rsidP="004B0262">
            <w:pPr>
              <w:spacing w:line="380" w:lineRule="exact"/>
              <w:rPr>
                <w:sz w:val="18"/>
              </w:rPr>
            </w:pPr>
          </w:p>
        </w:tc>
      </w:tr>
    </w:tbl>
    <w:p w:rsidR="00FA53A0" w:rsidRPr="00D501F8" w:rsidRDefault="00FA53A0" w:rsidP="00FA53A0">
      <w:pPr>
        <w:pStyle w:val="2"/>
        <w:spacing w:before="120" w:after="120" w:line="400" w:lineRule="exact"/>
        <w:rPr>
          <w:rFonts w:ascii="黑体" w:eastAsia="黑体"/>
          <w:sz w:val="24"/>
          <w:szCs w:val="24"/>
        </w:rPr>
      </w:pPr>
      <w:r w:rsidRPr="00D501F8">
        <w:rPr>
          <w:rFonts w:ascii="黑体" w:eastAsia="黑体" w:hint="eastAsia"/>
          <w:sz w:val="24"/>
          <w:szCs w:val="24"/>
        </w:rPr>
        <w:t>八、课程计划</w:t>
      </w:r>
    </w:p>
    <w:tbl>
      <w:tblPr>
        <w:tblW w:w="9524" w:type="dxa"/>
        <w:jc w:val="center"/>
        <w:tblLook w:val="04A0" w:firstRow="1" w:lastRow="0" w:firstColumn="1" w:lastColumn="0" w:noHBand="0" w:noVBand="1"/>
      </w:tblPr>
      <w:tblGrid>
        <w:gridCol w:w="543"/>
        <w:gridCol w:w="344"/>
        <w:gridCol w:w="236"/>
        <w:gridCol w:w="464"/>
        <w:gridCol w:w="2092"/>
        <w:gridCol w:w="460"/>
        <w:gridCol w:w="567"/>
        <w:gridCol w:w="636"/>
        <w:gridCol w:w="588"/>
        <w:gridCol w:w="621"/>
        <w:gridCol w:w="751"/>
        <w:gridCol w:w="751"/>
        <w:gridCol w:w="1471"/>
      </w:tblGrid>
      <w:tr w:rsidR="00FA53A0" w:rsidRPr="00214DA6" w:rsidTr="004B0262">
        <w:trPr>
          <w:cantSplit/>
          <w:tblHeader/>
          <w:jc w:val="center"/>
        </w:trPr>
        <w:tc>
          <w:tcPr>
            <w:tcW w:w="5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课程</w:t>
            </w:r>
          </w:p>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类别</w:t>
            </w:r>
          </w:p>
        </w:tc>
        <w:tc>
          <w:tcPr>
            <w:tcW w:w="104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课程</w:t>
            </w:r>
          </w:p>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编码</w:t>
            </w:r>
          </w:p>
        </w:tc>
        <w:tc>
          <w:tcPr>
            <w:tcW w:w="20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课程名称</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学分</w:t>
            </w:r>
          </w:p>
        </w:tc>
        <w:tc>
          <w:tcPr>
            <w:tcW w:w="241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学时</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开课</w:t>
            </w:r>
          </w:p>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学期</w:t>
            </w:r>
          </w:p>
        </w:tc>
        <w:tc>
          <w:tcPr>
            <w:tcW w:w="7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考核</w:t>
            </w:r>
          </w:p>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方式</w:t>
            </w:r>
          </w:p>
        </w:tc>
        <w:tc>
          <w:tcPr>
            <w:tcW w:w="14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备注</w:t>
            </w:r>
          </w:p>
        </w:tc>
      </w:tr>
      <w:tr w:rsidR="00FA53A0" w:rsidRPr="00214DA6" w:rsidTr="004B0262">
        <w:trPr>
          <w:cantSplit/>
          <w:tblHeader/>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b/>
                <w:bCs/>
                <w:kern w:val="0"/>
                <w:sz w:val="18"/>
                <w:szCs w:val="18"/>
              </w:rPr>
            </w:pPr>
          </w:p>
        </w:tc>
        <w:tc>
          <w:tcPr>
            <w:tcW w:w="1044" w:type="dxa"/>
            <w:gridSpan w:val="3"/>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b/>
                <w:bCs/>
                <w:kern w:val="0"/>
                <w:sz w:val="18"/>
                <w:szCs w:val="18"/>
              </w:rPr>
            </w:pP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b/>
                <w:bCs/>
                <w:kern w:val="0"/>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b/>
                <w:bCs/>
                <w:kern w:val="0"/>
                <w:sz w:val="18"/>
                <w:szCs w:val="18"/>
              </w:rPr>
            </w:pP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总计</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理论</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实验</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实践</w:t>
            </w: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b/>
                <w:bCs/>
                <w:kern w:val="0"/>
                <w:sz w:val="18"/>
                <w:szCs w:val="18"/>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b/>
                <w:bCs/>
                <w:kern w:val="0"/>
                <w:sz w:val="18"/>
                <w:szCs w:val="18"/>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b/>
                <w:bCs/>
                <w:kern w:val="0"/>
                <w:sz w:val="18"/>
                <w:szCs w:val="18"/>
              </w:rPr>
            </w:pPr>
          </w:p>
        </w:tc>
      </w:tr>
      <w:tr w:rsidR="00FA53A0" w:rsidRPr="00214DA6" w:rsidTr="004B0262">
        <w:trPr>
          <w:cantSplit/>
          <w:jc w:val="center"/>
        </w:trPr>
        <w:tc>
          <w:tcPr>
            <w:tcW w:w="5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通识教育必修课程</w:t>
            </w: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32110060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F0296B">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思想道德修养与法律基础</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思想政治理论课共</w:t>
            </w:r>
            <w:r w:rsidRPr="00214DA6">
              <w:rPr>
                <w:rFonts w:eastAsiaTheme="minorEastAsia"/>
                <w:kern w:val="0"/>
                <w:sz w:val="18"/>
                <w:szCs w:val="18"/>
              </w:rPr>
              <w:t>5</w:t>
            </w:r>
            <w:r w:rsidRPr="00214DA6">
              <w:rPr>
                <w:rFonts w:eastAsiaTheme="minorEastAsia"/>
                <w:kern w:val="0"/>
                <w:sz w:val="18"/>
                <w:szCs w:val="18"/>
              </w:rPr>
              <w:t>门，</w:t>
            </w:r>
            <w:r w:rsidRPr="00214DA6">
              <w:rPr>
                <w:rFonts w:eastAsiaTheme="minorEastAsia"/>
                <w:kern w:val="0"/>
                <w:sz w:val="18"/>
                <w:szCs w:val="18"/>
              </w:rPr>
              <w:t>15</w:t>
            </w:r>
            <w:r w:rsidRPr="00214DA6">
              <w:rPr>
                <w:rFonts w:eastAsiaTheme="minorEastAsia"/>
                <w:kern w:val="0"/>
                <w:sz w:val="18"/>
                <w:szCs w:val="18"/>
              </w:rPr>
              <w:t>个学分，其中理论占</w:t>
            </w:r>
            <w:r w:rsidRPr="00214DA6">
              <w:rPr>
                <w:rFonts w:eastAsiaTheme="minorEastAsia"/>
                <w:kern w:val="0"/>
                <w:sz w:val="18"/>
                <w:szCs w:val="18"/>
              </w:rPr>
              <w:t>12</w:t>
            </w:r>
            <w:r w:rsidRPr="00214DA6">
              <w:rPr>
                <w:rFonts w:eastAsiaTheme="minorEastAsia"/>
                <w:kern w:val="0"/>
                <w:sz w:val="18"/>
                <w:szCs w:val="18"/>
              </w:rPr>
              <w:t>学分、实践占</w:t>
            </w:r>
            <w:r w:rsidRPr="00214DA6">
              <w:rPr>
                <w:rFonts w:eastAsiaTheme="minorEastAsia"/>
                <w:kern w:val="0"/>
                <w:sz w:val="18"/>
                <w:szCs w:val="18"/>
              </w:rPr>
              <w:t>3</w:t>
            </w:r>
            <w:r w:rsidRPr="00214DA6">
              <w:rPr>
                <w:rFonts w:eastAsiaTheme="minorEastAsia"/>
                <w:kern w:val="0"/>
                <w:sz w:val="18"/>
                <w:szCs w:val="18"/>
              </w:rPr>
              <w:t>学分。</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32110050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F0296B">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中国近现代史纲要</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32110040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F0296B">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马克思主义基本原理概论</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32110341</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毛泽东思想和中国特色社会主义理论体系概论</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32110342</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毛泽东思想和中国特色社会主义理论体系概论</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4</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32110080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F0296B">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形势与政策</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r w:rsidRPr="00214DA6">
              <w:rPr>
                <w:rFonts w:eastAsiaTheme="minorEastAsia"/>
                <w:kern w:val="0"/>
                <w:sz w:val="18"/>
                <w:szCs w:val="18"/>
              </w:rPr>
              <w:t>、</w:t>
            </w:r>
            <w:r w:rsidRPr="00214DA6">
              <w:rPr>
                <w:rFonts w:eastAsiaTheme="minorEastAsia"/>
                <w:kern w:val="0"/>
                <w:sz w:val="18"/>
                <w:szCs w:val="18"/>
              </w:rPr>
              <w:t>3</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91110030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军训和军事理论</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理论占</w:t>
            </w:r>
            <w:r w:rsidRPr="00214DA6">
              <w:rPr>
                <w:rFonts w:eastAsiaTheme="minorEastAsia"/>
                <w:kern w:val="0"/>
                <w:sz w:val="18"/>
                <w:szCs w:val="18"/>
              </w:rPr>
              <w:t>1</w:t>
            </w:r>
            <w:r w:rsidRPr="00214DA6">
              <w:rPr>
                <w:rFonts w:eastAsiaTheme="minorEastAsia"/>
                <w:kern w:val="0"/>
                <w:sz w:val="18"/>
                <w:szCs w:val="18"/>
              </w:rPr>
              <w:t>学分、实践占</w:t>
            </w:r>
            <w:r w:rsidRPr="00214DA6">
              <w:rPr>
                <w:rFonts w:eastAsiaTheme="minorEastAsia"/>
                <w:kern w:val="0"/>
                <w:sz w:val="18"/>
                <w:szCs w:val="18"/>
              </w:rPr>
              <w:t>1</w:t>
            </w:r>
            <w:r w:rsidRPr="00214DA6">
              <w:rPr>
                <w:rFonts w:eastAsiaTheme="minorEastAsia"/>
                <w:kern w:val="0"/>
                <w:sz w:val="18"/>
                <w:szCs w:val="18"/>
              </w:rPr>
              <w:t>学分。</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07110011</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体育</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共</w:t>
            </w:r>
            <w:r w:rsidRPr="00214DA6">
              <w:rPr>
                <w:rFonts w:eastAsiaTheme="minorEastAsia"/>
                <w:kern w:val="0"/>
                <w:sz w:val="18"/>
                <w:szCs w:val="18"/>
              </w:rPr>
              <w:t>4</w:t>
            </w:r>
            <w:r w:rsidRPr="00214DA6">
              <w:rPr>
                <w:rFonts w:eastAsiaTheme="minorEastAsia"/>
                <w:kern w:val="0"/>
                <w:sz w:val="18"/>
                <w:szCs w:val="18"/>
              </w:rPr>
              <w:t>个学分，其中理论占</w:t>
            </w:r>
            <w:r w:rsidRPr="00214DA6">
              <w:rPr>
                <w:rFonts w:eastAsiaTheme="minorEastAsia"/>
                <w:kern w:val="0"/>
                <w:sz w:val="18"/>
                <w:szCs w:val="18"/>
              </w:rPr>
              <w:t>2.5</w:t>
            </w:r>
            <w:r w:rsidRPr="00214DA6">
              <w:rPr>
                <w:rFonts w:eastAsiaTheme="minorEastAsia"/>
                <w:kern w:val="0"/>
                <w:sz w:val="18"/>
                <w:szCs w:val="18"/>
              </w:rPr>
              <w:t>学分、实践占</w:t>
            </w:r>
            <w:r w:rsidRPr="00214DA6">
              <w:rPr>
                <w:rFonts w:eastAsiaTheme="minorEastAsia"/>
                <w:kern w:val="0"/>
                <w:sz w:val="18"/>
                <w:szCs w:val="18"/>
              </w:rPr>
              <w:t>1.5</w:t>
            </w:r>
            <w:r w:rsidRPr="00214DA6">
              <w:rPr>
                <w:rFonts w:eastAsiaTheme="minorEastAsia"/>
                <w:kern w:val="0"/>
                <w:sz w:val="18"/>
                <w:szCs w:val="18"/>
              </w:rPr>
              <w:t>学分。</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07110018</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体育</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07110013</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体育</w:t>
            </w:r>
            <w:r w:rsidRPr="00214DA6">
              <w:rPr>
                <w:rFonts w:eastAsiaTheme="minorEastAsia"/>
                <w:kern w:val="0"/>
                <w:sz w:val="18"/>
                <w:szCs w:val="18"/>
              </w:rPr>
              <w:t>C</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07110014</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体育</w:t>
            </w:r>
            <w:r w:rsidRPr="00214DA6">
              <w:rPr>
                <w:rFonts w:eastAsiaTheme="minorEastAsia"/>
                <w:kern w:val="0"/>
                <w:sz w:val="18"/>
                <w:szCs w:val="18"/>
              </w:rPr>
              <w:t>D</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4</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07110015</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体育</w:t>
            </w:r>
            <w:r w:rsidRPr="00214DA6">
              <w:rPr>
                <w:rFonts w:eastAsiaTheme="minorEastAsia"/>
                <w:kern w:val="0"/>
                <w:sz w:val="18"/>
                <w:szCs w:val="18"/>
              </w:rPr>
              <w:t>E</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Pr>
                <w:rFonts w:eastAsiaTheme="minorEastAsia"/>
                <w:kern w:val="0"/>
                <w:sz w:val="18"/>
                <w:szCs w:val="18"/>
              </w:rPr>
              <w:t>考查</w:t>
            </w:r>
          </w:p>
        </w:tc>
        <w:tc>
          <w:tcPr>
            <w:tcW w:w="147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07110016</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体育</w:t>
            </w:r>
            <w:r w:rsidRPr="00214DA6">
              <w:rPr>
                <w:rFonts w:eastAsiaTheme="minorEastAsia"/>
                <w:kern w:val="0"/>
                <w:sz w:val="18"/>
                <w:szCs w:val="18"/>
              </w:rPr>
              <w:t>F</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7</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Pr>
                <w:rFonts w:eastAsiaTheme="minorEastAsia"/>
                <w:kern w:val="0"/>
                <w:sz w:val="18"/>
                <w:szCs w:val="18"/>
              </w:rPr>
              <w:t>考查</w:t>
            </w:r>
          </w:p>
        </w:tc>
        <w:tc>
          <w:tcPr>
            <w:tcW w:w="147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大学</w:t>
            </w:r>
            <w:r>
              <w:rPr>
                <w:rFonts w:eastAsiaTheme="minorEastAsia" w:hint="eastAsia"/>
                <w:kern w:val="0"/>
                <w:sz w:val="18"/>
                <w:szCs w:val="18"/>
              </w:rPr>
              <w:t>外</w:t>
            </w:r>
            <w:r w:rsidRPr="00214DA6">
              <w:rPr>
                <w:rFonts w:eastAsiaTheme="minorEastAsia"/>
                <w:kern w:val="0"/>
                <w:sz w:val="18"/>
                <w:szCs w:val="18"/>
              </w:rPr>
              <w:t>语</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val="restart"/>
            <w:tcBorders>
              <w:top w:val="nil"/>
              <w:left w:val="single" w:sz="4" w:space="0" w:color="auto"/>
              <w:bottom w:val="nil"/>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共</w:t>
            </w:r>
            <w:r w:rsidRPr="00214DA6">
              <w:rPr>
                <w:rFonts w:eastAsiaTheme="minorEastAsia"/>
                <w:kern w:val="0"/>
                <w:sz w:val="18"/>
                <w:szCs w:val="18"/>
              </w:rPr>
              <w:t>12</w:t>
            </w:r>
            <w:r w:rsidRPr="00214DA6">
              <w:rPr>
                <w:rFonts w:eastAsiaTheme="minorEastAsia"/>
                <w:kern w:val="0"/>
                <w:sz w:val="18"/>
                <w:szCs w:val="18"/>
              </w:rPr>
              <w:t>个学分，其中理论占</w:t>
            </w:r>
            <w:r w:rsidRPr="00214DA6">
              <w:rPr>
                <w:rFonts w:eastAsiaTheme="minorEastAsia"/>
                <w:kern w:val="0"/>
                <w:sz w:val="18"/>
                <w:szCs w:val="18"/>
              </w:rPr>
              <w:t>9.5</w:t>
            </w:r>
            <w:r w:rsidRPr="00214DA6">
              <w:rPr>
                <w:rFonts w:eastAsiaTheme="minorEastAsia"/>
                <w:kern w:val="0"/>
                <w:sz w:val="18"/>
                <w:szCs w:val="18"/>
              </w:rPr>
              <w:t>学分、实践占</w:t>
            </w:r>
            <w:r w:rsidRPr="00214DA6">
              <w:rPr>
                <w:rFonts w:eastAsiaTheme="minorEastAsia"/>
                <w:kern w:val="0"/>
                <w:sz w:val="18"/>
                <w:szCs w:val="18"/>
              </w:rPr>
              <w:t>2.5</w:t>
            </w:r>
            <w:r w:rsidRPr="00214DA6">
              <w:rPr>
                <w:rFonts w:eastAsiaTheme="minorEastAsia"/>
                <w:kern w:val="0"/>
                <w:sz w:val="18"/>
                <w:szCs w:val="18"/>
              </w:rPr>
              <w:t>学分。学生根据考试分级选课。</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大学</w:t>
            </w:r>
            <w:r>
              <w:rPr>
                <w:rFonts w:eastAsiaTheme="minorEastAsia" w:hint="eastAsia"/>
                <w:kern w:val="0"/>
                <w:sz w:val="18"/>
                <w:szCs w:val="18"/>
              </w:rPr>
              <w:t>外</w:t>
            </w:r>
            <w:r w:rsidRPr="00214DA6">
              <w:rPr>
                <w:rFonts w:eastAsiaTheme="minorEastAsia"/>
                <w:kern w:val="0"/>
                <w:sz w:val="18"/>
                <w:szCs w:val="18"/>
              </w:rPr>
              <w:t>语</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tcBorders>
              <w:top w:val="nil"/>
              <w:left w:val="single" w:sz="4" w:space="0" w:color="auto"/>
              <w:bottom w:val="nil"/>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大学</w:t>
            </w:r>
            <w:r>
              <w:rPr>
                <w:rFonts w:eastAsiaTheme="minorEastAsia" w:hint="eastAsia"/>
                <w:kern w:val="0"/>
                <w:sz w:val="18"/>
                <w:szCs w:val="18"/>
              </w:rPr>
              <w:t>外</w:t>
            </w:r>
            <w:r w:rsidRPr="00214DA6">
              <w:rPr>
                <w:rFonts w:eastAsiaTheme="minorEastAsia"/>
                <w:kern w:val="0"/>
                <w:sz w:val="18"/>
                <w:szCs w:val="18"/>
              </w:rPr>
              <w:t>语</w:t>
            </w:r>
            <w:r w:rsidRPr="00214DA6">
              <w:rPr>
                <w:rFonts w:eastAsiaTheme="minorEastAsia"/>
                <w:kern w:val="0"/>
                <w:sz w:val="18"/>
                <w:szCs w:val="18"/>
              </w:rPr>
              <w:t>C</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tcBorders>
              <w:top w:val="nil"/>
              <w:left w:val="single" w:sz="4" w:space="0" w:color="auto"/>
              <w:bottom w:val="nil"/>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大学</w:t>
            </w:r>
            <w:r>
              <w:rPr>
                <w:rFonts w:eastAsiaTheme="minorEastAsia" w:hint="eastAsia"/>
                <w:kern w:val="0"/>
                <w:sz w:val="18"/>
                <w:szCs w:val="18"/>
              </w:rPr>
              <w:t>外</w:t>
            </w:r>
            <w:r w:rsidRPr="00214DA6">
              <w:rPr>
                <w:rFonts w:eastAsiaTheme="minorEastAsia"/>
                <w:kern w:val="0"/>
                <w:sz w:val="18"/>
                <w:szCs w:val="18"/>
              </w:rPr>
              <w:t>语</w:t>
            </w:r>
            <w:r w:rsidRPr="00214DA6">
              <w:rPr>
                <w:rFonts w:eastAsiaTheme="minorEastAsia"/>
                <w:kern w:val="0"/>
                <w:sz w:val="18"/>
                <w:szCs w:val="18"/>
              </w:rPr>
              <w:t>D</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4</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vMerge/>
            <w:tcBorders>
              <w:top w:val="nil"/>
              <w:left w:val="single" w:sz="4" w:space="0" w:color="auto"/>
              <w:bottom w:val="nil"/>
              <w:right w:val="single" w:sz="4" w:space="0" w:color="auto"/>
            </w:tcBorders>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21110010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大学计算机基础</w:t>
            </w:r>
            <w:r w:rsidRPr="00214DA6">
              <w:rPr>
                <w:rFonts w:eastAsiaTheme="minorEastAsia"/>
                <w:kern w:val="0"/>
                <w:sz w:val="18"/>
                <w:szCs w:val="18"/>
              </w:rPr>
              <w:t>I</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85</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45</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40</w:t>
            </w: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理论占</w:t>
            </w:r>
            <w:r w:rsidRPr="00214DA6">
              <w:rPr>
                <w:rFonts w:eastAsiaTheme="minorEastAsia"/>
                <w:kern w:val="0"/>
                <w:sz w:val="18"/>
                <w:szCs w:val="18"/>
              </w:rPr>
              <w:t>2.5</w:t>
            </w:r>
            <w:r w:rsidRPr="00214DA6">
              <w:rPr>
                <w:rFonts w:eastAsiaTheme="minorEastAsia"/>
                <w:kern w:val="0"/>
                <w:sz w:val="18"/>
                <w:szCs w:val="18"/>
              </w:rPr>
              <w:t>学分、实践占</w:t>
            </w:r>
            <w:r w:rsidRPr="00214DA6">
              <w:rPr>
                <w:rFonts w:eastAsiaTheme="minorEastAsia"/>
                <w:kern w:val="0"/>
                <w:sz w:val="18"/>
                <w:szCs w:val="18"/>
              </w:rPr>
              <w:t>1.5</w:t>
            </w:r>
            <w:r w:rsidRPr="00214DA6">
              <w:rPr>
                <w:rFonts w:eastAsiaTheme="minorEastAsia"/>
                <w:kern w:val="0"/>
                <w:sz w:val="18"/>
                <w:szCs w:val="18"/>
              </w:rPr>
              <w:t>学分。</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90110031</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F0296B">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大学生职业发展与就业指导</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90110032</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F0296B">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大学生职业发展与就业指导</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小计</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38</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769</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lastRenderedPageBreak/>
              <w:t>通识教育选修课程</w:t>
            </w:r>
          </w:p>
        </w:tc>
        <w:tc>
          <w:tcPr>
            <w:tcW w:w="3136" w:type="dxa"/>
            <w:gridSpan w:val="4"/>
            <w:tcBorders>
              <w:top w:val="single" w:sz="4" w:space="0" w:color="auto"/>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学校统一开设</w:t>
            </w:r>
            <w:r w:rsidRPr="00214DA6">
              <w:rPr>
                <w:rFonts w:eastAsiaTheme="minorEastAsia"/>
                <w:kern w:val="0"/>
                <w:sz w:val="18"/>
                <w:szCs w:val="18"/>
              </w:rPr>
              <w:t>,</w:t>
            </w:r>
            <w:r w:rsidRPr="00214DA6">
              <w:rPr>
                <w:rFonts w:eastAsiaTheme="minorEastAsia"/>
                <w:kern w:val="0"/>
                <w:sz w:val="18"/>
                <w:szCs w:val="18"/>
              </w:rPr>
              <w:t>学生按要求自主选择</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8</w:t>
            </w:r>
          </w:p>
        </w:tc>
        <w:tc>
          <w:tcPr>
            <w:tcW w:w="567"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36"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 xml:space="preserve">　</w:t>
            </w:r>
          </w:p>
        </w:tc>
      </w:tr>
      <w:tr w:rsidR="00FA53A0" w:rsidRPr="00214DA6" w:rsidTr="009E435B">
        <w:trPr>
          <w:cantSplit/>
          <w:jc w:val="center"/>
        </w:trPr>
        <w:tc>
          <w:tcPr>
            <w:tcW w:w="543" w:type="dxa"/>
            <w:vMerge w:val="restart"/>
            <w:tcBorders>
              <w:top w:val="single" w:sz="4" w:space="0" w:color="auto"/>
              <w:left w:val="single" w:sz="4" w:space="0" w:color="auto"/>
              <w:bottom w:val="nil"/>
              <w:right w:val="single" w:sz="4" w:space="0" w:color="000000"/>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学科基础课程</w:t>
            </w: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14210011</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高等数学</w:t>
            </w:r>
            <w:r w:rsidRPr="00214DA6">
              <w:rPr>
                <w:rFonts w:ascii="宋体" w:hAnsi="宋体" w:cs="宋体" w:hint="eastAsia"/>
                <w:kern w:val="0"/>
                <w:sz w:val="18"/>
                <w:szCs w:val="18"/>
              </w:rPr>
              <w:t>Ⅰ</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72</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72</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val="restart"/>
            <w:tcBorders>
              <w:top w:val="nil"/>
              <w:left w:val="single" w:sz="4" w:space="0" w:color="auto"/>
              <w:bottom w:val="single" w:sz="4" w:space="0" w:color="000000"/>
              <w:right w:val="single" w:sz="4" w:space="0" w:color="auto"/>
            </w:tcBorders>
            <w:shd w:val="clear" w:color="000000" w:fill="FFFFFF"/>
            <w:vAlign w:val="center"/>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14200012</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高等数学</w:t>
            </w:r>
            <w:r w:rsidRPr="00214DA6">
              <w:rPr>
                <w:rFonts w:ascii="宋体" w:hAnsi="宋体" w:cs="宋体" w:hint="eastAsia"/>
                <w:kern w:val="0"/>
                <w:sz w:val="18"/>
                <w:szCs w:val="18"/>
              </w:rPr>
              <w:t>Ⅰ</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90</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15210020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大学物理</w:t>
            </w:r>
            <w:r w:rsidRPr="00214DA6">
              <w:rPr>
                <w:rFonts w:ascii="宋体" w:hAnsi="宋体" w:cs="宋体" w:hint="eastAsia"/>
                <w:kern w:val="0"/>
                <w:sz w:val="18"/>
                <w:szCs w:val="18"/>
              </w:rPr>
              <w:t>Ⅱ</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90</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16211941</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无机化学</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68649F">
            <w:pPr>
              <w:widowControl/>
              <w:spacing w:line="320" w:lineRule="exact"/>
              <w:ind w:leftChars="-50" w:left="-105" w:rightChars="-50" w:right="-105"/>
              <w:jc w:val="center"/>
              <w:rPr>
                <w:rFonts w:eastAsiaTheme="minorEastAsia"/>
                <w:kern w:val="0"/>
                <w:sz w:val="18"/>
                <w:szCs w:val="18"/>
              </w:rPr>
            </w:pP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无机化学</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0296B"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16210161</w:t>
            </w:r>
            <w:r w:rsidR="00FA53A0"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化学基础实验</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16212090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化学基础实验</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16212080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分析化学</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16210181</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理化测试</w:t>
            </w:r>
            <w:r w:rsidRPr="00214DA6">
              <w:rPr>
                <w:rFonts w:eastAsiaTheme="minorEastAsia"/>
                <w:kern w:val="0"/>
                <w:sz w:val="18"/>
                <w:szCs w:val="18"/>
              </w:rPr>
              <w:t xml:space="preserve">IA </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16210182</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理化测试</w:t>
            </w:r>
            <w:r w:rsidRPr="00214DA6">
              <w:rPr>
                <w:rFonts w:eastAsiaTheme="minorEastAsia"/>
                <w:kern w:val="0"/>
                <w:sz w:val="18"/>
                <w:szCs w:val="18"/>
              </w:rPr>
              <w:t xml:space="preserve">IB </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16210183</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理化测试</w:t>
            </w:r>
            <w:r w:rsidRPr="00214DA6">
              <w:rPr>
                <w:rFonts w:eastAsiaTheme="minorEastAsia"/>
                <w:kern w:val="0"/>
                <w:sz w:val="18"/>
                <w:szCs w:val="18"/>
              </w:rPr>
              <w:t>IC</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27</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27</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16210191</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理化测试</w:t>
            </w:r>
            <w:r w:rsidRPr="00214DA6">
              <w:rPr>
                <w:rFonts w:eastAsiaTheme="minorEastAsia"/>
                <w:kern w:val="0"/>
                <w:sz w:val="18"/>
                <w:szCs w:val="18"/>
              </w:rPr>
              <w:t xml:space="preserve">IIA </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物理化学</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16210131</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有机化学</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16210132</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有机化学</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16210211</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有机制备</w:t>
            </w:r>
            <w:r w:rsidRPr="00214DA6">
              <w:rPr>
                <w:rFonts w:eastAsiaTheme="minorEastAsia"/>
                <w:kern w:val="0"/>
                <w:sz w:val="18"/>
                <w:szCs w:val="18"/>
              </w:rPr>
              <w:t>A</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16211140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无机制备</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67</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887" w:type="dxa"/>
            <w:gridSpan w:val="2"/>
            <w:tcBorders>
              <w:top w:val="nil"/>
              <w:left w:val="single" w:sz="4" w:space="0" w:color="auto"/>
              <w:bottom w:val="single" w:sz="4" w:space="0" w:color="auto"/>
              <w:right w:val="nil"/>
            </w:tcBorders>
            <w:shd w:val="clear" w:color="000000" w:fill="FFFFFF"/>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r w:rsidRPr="00214DA6">
              <w:rPr>
                <w:rFonts w:eastAsiaTheme="minorEastAsia"/>
                <w:kern w:val="0"/>
                <w:sz w:val="18"/>
                <w:szCs w:val="18"/>
              </w:rPr>
              <w:t xml:space="preserve">　</w:t>
            </w:r>
          </w:p>
        </w:tc>
        <w:tc>
          <w:tcPr>
            <w:tcW w:w="2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r w:rsidRPr="00214DA6">
              <w:rPr>
                <w:rFonts w:eastAsiaTheme="minorEastAsia"/>
                <w:kern w:val="0"/>
                <w:sz w:val="18"/>
                <w:szCs w:val="18"/>
              </w:rPr>
              <w:t xml:space="preserve">　</w:t>
            </w:r>
          </w:p>
        </w:tc>
        <w:tc>
          <w:tcPr>
            <w:tcW w:w="255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小计</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50</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1059</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576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483</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0</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9E435B">
        <w:trPr>
          <w:cantSplit/>
          <w:jc w:val="center"/>
        </w:trPr>
        <w:tc>
          <w:tcPr>
            <w:tcW w:w="5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学科专业必修课程</w:t>
            </w: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16310192</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理化测试</w:t>
            </w:r>
            <w:r w:rsidRPr="00214DA6">
              <w:rPr>
                <w:rFonts w:eastAsiaTheme="minorEastAsia"/>
                <w:kern w:val="0"/>
                <w:sz w:val="18"/>
                <w:szCs w:val="18"/>
              </w:rPr>
              <w:t xml:space="preserve">IIB </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val="restart"/>
            <w:tcBorders>
              <w:top w:val="nil"/>
              <w:left w:val="single" w:sz="4" w:space="0" w:color="auto"/>
              <w:bottom w:val="single" w:sz="4" w:space="0" w:color="auto"/>
              <w:right w:val="single" w:sz="4" w:space="0" w:color="auto"/>
            </w:tcBorders>
            <w:shd w:val="clear" w:color="000000" w:fill="FFFFFF"/>
            <w:vAlign w:val="center"/>
          </w:tcPr>
          <w:p w:rsidR="00FA53A0" w:rsidRPr="00214DA6" w:rsidRDefault="00FA53A0" w:rsidP="009E435B">
            <w:pPr>
              <w:widowControl/>
              <w:spacing w:line="320" w:lineRule="exact"/>
              <w:ind w:leftChars="-50" w:left="-105" w:rightChars="-50" w:right="-105"/>
              <w:jc w:val="center"/>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有机制备</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81</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81</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16310580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中学化学实验教学研究</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5605D6" w:rsidP="005605D6">
            <w:pPr>
              <w:widowControl/>
              <w:spacing w:line="320" w:lineRule="exact"/>
              <w:ind w:leftChars="-50" w:left="-105" w:rightChars="-50" w:right="-105"/>
              <w:jc w:val="center"/>
              <w:rPr>
                <w:rFonts w:eastAsiaTheme="minorEastAsia"/>
                <w:kern w:val="0"/>
                <w:sz w:val="18"/>
                <w:szCs w:val="18"/>
              </w:rPr>
            </w:pPr>
            <w:r>
              <w:rPr>
                <w:rFonts w:eastAsiaTheme="minorEastAsia"/>
                <w:kern w:val="0"/>
                <w:sz w:val="18"/>
                <w:szCs w:val="18"/>
              </w:rPr>
              <w:t>163</w:t>
            </w:r>
            <w:r>
              <w:rPr>
                <w:rFonts w:eastAsiaTheme="minorEastAsia" w:hint="eastAsia"/>
                <w:kern w:val="0"/>
                <w:sz w:val="18"/>
                <w:szCs w:val="18"/>
              </w:rPr>
              <w:t>11040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化学专业英语</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6610A5"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31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小计</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9</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225</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189</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0</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9E435B">
        <w:trPr>
          <w:cantSplit/>
          <w:jc w:val="center"/>
        </w:trPr>
        <w:tc>
          <w:tcPr>
            <w:tcW w:w="5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学科专业选修课程</w:t>
            </w: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16321990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新生专业导论课</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val="restart"/>
            <w:tcBorders>
              <w:top w:val="nil"/>
              <w:left w:val="single" w:sz="4" w:space="0" w:color="auto"/>
              <w:bottom w:val="single" w:sz="4" w:space="0" w:color="auto"/>
              <w:right w:val="single" w:sz="4" w:space="0" w:color="auto"/>
            </w:tcBorders>
            <w:shd w:val="clear" w:color="000000" w:fill="FFFFFF"/>
            <w:vAlign w:val="center"/>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0296B"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16322011</w:t>
            </w:r>
            <w:r w:rsidR="00FA53A0"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分析化学</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16320940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化工原理</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16321982</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物理化学</w:t>
            </w:r>
            <w:r w:rsidRPr="00214DA6">
              <w:rPr>
                <w:rFonts w:eastAsiaTheme="minorEastAsia"/>
                <w:kern w:val="0"/>
                <w:sz w:val="18"/>
                <w:szCs w:val="18"/>
              </w:rPr>
              <w:t>B</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16322010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结构化学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16320640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化学信息学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化学综合设计实验</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27</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27</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16320840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材料化学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16320440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环境化学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0296B"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16320270</w:t>
            </w:r>
            <w:r w:rsidR="00FA53A0"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高分子化学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生物化学基础</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16320370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高等有机化学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16320410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金属有机化学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16320870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精细化工</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16320480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有机合成</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16320950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有机波谱分析</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分离科学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计算化学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科研能力训练</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27</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27</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6610A5"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系统无机化学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6610A5"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系统有机化学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6610A5"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系统分析化学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6610A5"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系统物理化学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6610A5"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有机立体化学</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6610A5"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化学微格教学训练</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22</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13</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16321300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化学教学艺术论</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16321830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化学教育测量与评价</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16322000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化学教学策略论</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16321360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化学教育研究方法</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16320600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名师课堂</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16320650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中学化学奥赛培训</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中学实验教学能力训练</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31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小计</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DE28DE">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6</w:t>
            </w:r>
            <w:r w:rsidR="00DE28DE">
              <w:rPr>
                <w:rFonts w:eastAsiaTheme="minorEastAsia" w:hint="eastAsia"/>
                <w:b/>
                <w:bCs/>
                <w:kern w:val="0"/>
                <w:sz w:val="18"/>
                <w:szCs w:val="18"/>
              </w:rPr>
              <w:t>0</w:t>
            </w:r>
            <w:r w:rsidRPr="00214DA6">
              <w:rPr>
                <w:rFonts w:eastAsiaTheme="minorEastAsia"/>
                <w:b/>
                <w:bCs/>
                <w:kern w:val="0"/>
                <w:sz w:val="18"/>
                <w:szCs w:val="18"/>
              </w:rPr>
              <w:t>.5</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DE28DE" w:rsidP="004B0262">
            <w:pPr>
              <w:widowControl/>
              <w:spacing w:line="320" w:lineRule="exact"/>
              <w:ind w:leftChars="-50" w:left="-105" w:rightChars="-50" w:right="-105"/>
              <w:jc w:val="center"/>
              <w:rPr>
                <w:rFonts w:eastAsiaTheme="minorEastAsia"/>
                <w:b/>
                <w:bCs/>
                <w:kern w:val="0"/>
                <w:sz w:val="18"/>
                <w:szCs w:val="18"/>
              </w:rPr>
            </w:pPr>
            <w:r>
              <w:rPr>
                <w:rFonts w:eastAsiaTheme="minorEastAsia" w:hint="eastAsia"/>
                <w:b/>
                <w:bCs/>
                <w:kern w:val="0"/>
                <w:sz w:val="18"/>
                <w:szCs w:val="18"/>
              </w:rPr>
              <w:t>1129</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DE28DE">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8</w:t>
            </w:r>
            <w:r w:rsidR="00DE28DE">
              <w:rPr>
                <w:rFonts w:eastAsiaTheme="minorEastAsia" w:hint="eastAsia"/>
                <w:b/>
                <w:bCs/>
                <w:kern w:val="0"/>
                <w:sz w:val="18"/>
                <w:szCs w:val="18"/>
              </w:rPr>
              <w:t>28</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81</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DE28DE" w:rsidP="004B0262">
            <w:pPr>
              <w:widowControl/>
              <w:spacing w:line="320" w:lineRule="exact"/>
              <w:ind w:leftChars="-50" w:left="-105" w:rightChars="-50" w:right="-105"/>
              <w:jc w:val="center"/>
              <w:rPr>
                <w:rFonts w:eastAsiaTheme="minorEastAsia"/>
                <w:b/>
                <w:bCs/>
                <w:kern w:val="0"/>
                <w:sz w:val="18"/>
                <w:szCs w:val="18"/>
              </w:rPr>
            </w:pPr>
            <w:r>
              <w:rPr>
                <w:rFonts w:eastAsiaTheme="minorEastAsia" w:hint="eastAsia"/>
                <w:b/>
                <w:bCs/>
                <w:kern w:val="0"/>
                <w:sz w:val="18"/>
                <w:szCs w:val="18"/>
              </w:rPr>
              <w:t>40</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31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要求选修学分</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33</w:t>
            </w:r>
          </w:p>
        </w:tc>
        <w:tc>
          <w:tcPr>
            <w:tcW w:w="567"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36"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9E435B">
        <w:trPr>
          <w:cantSplit/>
          <w:jc w:val="center"/>
        </w:trPr>
        <w:tc>
          <w:tcPr>
            <w:tcW w:w="54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教育教学理论必修课程</w:t>
            </w:r>
          </w:p>
        </w:tc>
        <w:tc>
          <w:tcPr>
            <w:tcW w:w="1044" w:type="dxa"/>
            <w:gridSpan w:val="3"/>
            <w:tcBorders>
              <w:top w:val="single" w:sz="4" w:space="0" w:color="auto"/>
              <w:left w:val="nil"/>
              <w:bottom w:val="single" w:sz="4" w:space="0" w:color="auto"/>
              <w:right w:val="nil"/>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05412940</w:t>
            </w:r>
          </w:p>
        </w:tc>
        <w:tc>
          <w:tcPr>
            <w:tcW w:w="20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C60399" w:rsidRDefault="00FA53A0" w:rsidP="004B0262">
            <w:pPr>
              <w:widowControl/>
              <w:spacing w:line="320" w:lineRule="exact"/>
              <w:ind w:leftChars="-50" w:left="-105" w:rightChars="-50" w:right="-105"/>
              <w:jc w:val="center"/>
              <w:rPr>
                <w:rFonts w:eastAsiaTheme="minorEastAsia"/>
                <w:kern w:val="0"/>
                <w:sz w:val="18"/>
                <w:szCs w:val="18"/>
              </w:rPr>
            </w:pPr>
            <w:r w:rsidRPr="00C60399">
              <w:rPr>
                <w:rFonts w:eastAsiaTheme="minorEastAsia" w:hint="eastAsia"/>
                <w:kern w:val="0"/>
                <w:sz w:val="18"/>
                <w:szCs w:val="18"/>
              </w:rPr>
              <w:t>教育概论</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val="restart"/>
            <w:tcBorders>
              <w:top w:val="nil"/>
              <w:left w:val="single" w:sz="4" w:space="0" w:color="auto"/>
              <w:bottom w:val="single" w:sz="4" w:space="0" w:color="000000"/>
              <w:right w:val="single" w:sz="4" w:space="0" w:color="auto"/>
            </w:tcBorders>
            <w:shd w:val="clear" w:color="000000" w:fill="FFFFFF"/>
            <w:vAlign w:val="center"/>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000000"/>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nil"/>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05410021</w:t>
            </w:r>
          </w:p>
        </w:tc>
        <w:tc>
          <w:tcPr>
            <w:tcW w:w="2092" w:type="dxa"/>
            <w:tcBorders>
              <w:top w:val="nil"/>
              <w:left w:val="single" w:sz="4" w:space="0" w:color="auto"/>
              <w:bottom w:val="single" w:sz="4" w:space="0" w:color="auto"/>
              <w:right w:val="single" w:sz="4" w:space="0" w:color="auto"/>
            </w:tcBorders>
            <w:shd w:val="clear" w:color="000000" w:fill="FFFFFF"/>
            <w:vAlign w:val="center"/>
            <w:hideMark/>
          </w:tcPr>
          <w:p w:rsidR="00FA53A0" w:rsidRPr="00C60399" w:rsidRDefault="00FA53A0" w:rsidP="004B0262">
            <w:pPr>
              <w:widowControl/>
              <w:spacing w:line="320" w:lineRule="exact"/>
              <w:ind w:leftChars="-50" w:left="-105" w:rightChars="-50" w:right="-105"/>
              <w:jc w:val="center"/>
              <w:rPr>
                <w:rFonts w:eastAsiaTheme="minorEastAsia"/>
                <w:kern w:val="0"/>
                <w:sz w:val="18"/>
                <w:szCs w:val="18"/>
              </w:rPr>
            </w:pPr>
            <w:r w:rsidRPr="00C60399">
              <w:rPr>
                <w:rFonts w:eastAsiaTheme="minorEastAsia" w:hint="eastAsia"/>
                <w:kern w:val="0"/>
                <w:sz w:val="18"/>
                <w:szCs w:val="18"/>
              </w:rPr>
              <w:t>心理发展与教育</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54</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000000"/>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nil"/>
            </w:tcBorders>
            <w:shd w:val="clear" w:color="000000" w:fill="FFFFFF"/>
            <w:vAlign w:val="center"/>
            <w:hideMark/>
          </w:tcPr>
          <w:p w:rsidR="00FA53A0" w:rsidRPr="00214DA6" w:rsidRDefault="00F46B44"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16412100</w:t>
            </w:r>
            <w:r w:rsidR="00FA53A0" w:rsidRPr="00214DA6">
              <w:rPr>
                <w:rFonts w:eastAsiaTheme="minorEastAsia"/>
                <w:kern w:val="0"/>
                <w:sz w:val="18"/>
                <w:szCs w:val="18"/>
              </w:rPr>
              <w:t xml:space="preserve">　</w:t>
            </w:r>
          </w:p>
        </w:tc>
        <w:tc>
          <w:tcPr>
            <w:tcW w:w="2092" w:type="dxa"/>
            <w:tcBorders>
              <w:top w:val="nil"/>
              <w:left w:val="single" w:sz="4" w:space="0" w:color="auto"/>
              <w:bottom w:val="single" w:sz="4" w:space="0" w:color="auto"/>
              <w:right w:val="single" w:sz="4" w:space="0" w:color="auto"/>
            </w:tcBorders>
            <w:shd w:val="clear" w:color="000000" w:fill="FFFFFF"/>
            <w:vAlign w:val="center"/>
            <w:hideMark/>
          </w:tcPr>
          <w:p w:rsidR="00FA53A0" w:rsidRPr="00C60399" w:rsidRDefault="00FA53A0" w:rsidP="004B0262">
            <w:pPr>
              <w:widowControl/>
              <w:spacing w:line="320" w:lineRule="exact"/>
              <w:ind w:leftChars="-50" w:left="-105" w:rightChars="-50" w:right="-105"/>
              <w:jc w:val="center"/>
              <w:rPr>
                <w:rFonts w:eastAsiaTheme="minorEastAsia"/>
                <w:kern w:val="0"/>
                <w:sz w:val="18"/>
                <w:szCs w:val="18"/>
              </w:rPr>
            </w:pPr>
            <w:r w:rsidRPr="00C60399">
              <w:rPr>
                <w:rFonts w:eastAsiaTheme="minorEastAsia" w:hint="eastAsia"/>
                <w:kern w:val="0"/>
                <w:sz w:val="18"/>
                <w:szCs w:val="18"/>
              </w:rPr>
              <w:t>化学教育</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000000"/>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nil"/>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化学课程标准与教学设计</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3136" w:type="dxa"/>
            <w:gridSpan w:val="4"/>
            <w:tcBorders>
              <w:top w:val="nil"/>
              <w:left w:val="nil"/>
              <w:bottom w:val="nil"/>
              <w:right w:val="nil"/>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小计</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9</w:t>
            </w:r>
          </w:p>
        </w:tc>
        <w:tc>
          <w:tcPr>
            <w:tcW w:w="567"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162</w:t>
            </w:r>
          </w:p>
        </w:tc>
        <w:tc>
          <w:tcPr>
            <w:tcW w:w="636"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162</w:t>
            </w:r>
          </w:p>
        </w:tc>
        <w:tc>
          <w:tcPr>
            <w:tcW w:w="588"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0</w:t>
            </w:r>
          </w:p>
        </w:tc>
        <w:tc>
          <w:tcPr>
            <w:tcW w:w="62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0</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9E435B">
        <w:trPr>
          <w:cantSplit/>
          <w:jc w:val="center"/>
        </w:trPr>
        <w:tc>
          <w:tcPr>
            <w:tcW w:w="543" w:type="dxa"/>
            <w:vMerge w:val="restart"/>
            <w:tcBorders>
              <w:top w:val="single" w:sz="4" w:space="0" w:color="auto"/>
              <w:left w:val="single" w:sz="4" w:space="0" w:color="auto"/>
              <w:bottom w:val="nil"/>
              <w:right w:val="single" w:sz="4" w:space="0" w:color="000000"/>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教育教学能力训练必修课程</w:t>
            </w:r>
          </w:p>
        </w:tc>
        <w:tc>
          <w:tcPr>
            <w:tcW w:w="1044" w:type="dxa"/>
            <w:gridSpan w:val="3"/>
            <w:tcBorders>
              <w:top w:val="single" w:sz="4" w:space="0" w:color="auto"/>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00510120</w:t>
            </w:r>
          </w:p>
        </w:tc>
        <w:tc>
          <w:tcPr>
            <w:tcW w:w="2092" w:type="dxa"/>
            <w:tcBorders>
              <w:top w:val="single" w:sz="4" w:space="0" w:color="auto"/>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口语能力训练</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751" w:type="dxa"/>
            <w:vMerge w:val="restart"/>
            <w:tcBorders>
              <w:top w:val="nil"/>
              <w:left w:val="single" w:sz="4" w:space="0" w:color="auto"/>
              <w:bottom w:val="single" w:sz="4" w:space="0" w:color="000000"/>
              <w:right w:val="single" w:sz="4" w:space="0" w:color="auto"/>
            </w:tcBorders>
            <w:shd w:val="clear" w:color="000000" w:fill="FFFFFF"/>
            <w:vAlign w:val="center"/>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00510150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教育技术应用能力训练</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36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课堂教学能力综合训练</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nil"/>
              <w:right w:val="single" w:sz="4" w:space="0" w:color="000000"/>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化学教学实作训练</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18</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9</w:t>
            </w:r>
          </w:p>
        </w:tc>
        <w:tc>
          <w:tcPr>
            <w:tcW w:w="751" w:type="dxa"/>
            <w:vMerge/>
            <w:tcBorders>
              <w:top w:val="nil"/>
              <w:left w:val="single" w:sz="4" w:space="0" w:color="auto"/>
              <w:bottom w:val="single" w:sz="4" w:space="0" w:color="000000"/>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考试</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887" w:type="dxa"/>
            <w:gridSpan w:val="2"/>
            <w:tcBorders>
              <w:top w:val="single" w:sz="4" w:space="0" w:color="auto"/>
              <w:left w:val="single" w:sz="4" w:space="0" w:color="auto"/>
              <w:bottom w:val="single" w:sz="4" w:space="0" w:color="auto"/>
              <w:right w:val="nil"/>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556" w:type="dxa"/>
            <w:gridSpan w:val="2"/>
            <w:tcBorders>
              <w:top w:val="nil"/>
              <w:left w:val="nil"/>
              <w:bottom w:val="nil"/>
              <w:right w:val="nil"/>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小计</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5</w:t>
            </w:r>
          </w:p>
        </w:tc>
        <w:tc>
          <w:tcPr>
            <w:tcW w:w="567"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90</w:t>
            </w:r>
          </w:p>
        </w:tc>
        <w:tc>
          <w:tcPr>
            <w:tcW w:w="636"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45</w:t>
            </w:r>
          </w:p>
        </w:tc>
        <w:tc>
          <w:tcPr>
            <w:tcW w:w="588"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0</w:t>
            </w:r>
          </w:p>
        </w:tc>
        <w:tc>
          <w:tcPr>
            <w:tcW w:w="62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45</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教师教育选修课程</w:t>
            </w:r>
          </w:p>
        </w:tc>
        <w:tc>
          <w:tcPr>
            <w:tcW w:w="10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single" w:sz="4" w:space="0" w:color="auto"/>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学校统一开设</w:t>
            </w:r>
            <w:r w:rsidRPr="00214DA6">
              <w:rPr>
                <w:rFonts w:eastAsiaTheme="minorEastAsia"/>
                <w:kern w:val="0"/>
                <w:sz w:val="18"/>
                <w:szCs w:val="18"/>
              </w:rPr>
              <w:t>,</w:t>
            </w:r>
            <w:r w:rsidRPr="00214DA6">
              <w:rPr>
                <w:rFonts w:eastAsiaTheme="minorEastAsia"/>
                <w:kern w:val="0"/>
                <w:sz w:val="18"/>
                <w:szCs w:val="18"/>
              </w:rPr>
              <w:t>学生按要求自主选择</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36"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综合实践课程</w:t>
            </w: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教育教学实习</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8</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216</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216</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6</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bookmarkStart w:id="12" w:name="RANGE!K100"/>
            <w:r w:rsidRPr="00214DA6">
              <w:rPr>
                <w:rFonts w:eastAsiaTheme="minorEastAsia"/>
                <w:kern w:val="0"/>
                <w:sz w:val="18"/>
                <w:szCs w:val="18"/>
              </w:rPr>
              <w:t>考查</w:t>
            </w:r>
            <w:bookmarkEnd w:id="12"/>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教学能力测试</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670153"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18</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670153" w:rsidP="004B0262">
            <w:pPr>
              <w:widowControl/>
              <w:spacing w:line="320" w:lineRule="exact"/>
              <w:ind w:leftChars="-50" w:left="-105" w:rightChars="-50" w:right="-105"/>
              <w:jc w:val="center"/>
              <w:rPr>
                <w:rFonts w:eastAsiaTheme="minorEastAsia"/>
                <w:kern w:val="0"/>
                <w:sz w:val="18"/>
                <w:szCs w:val="18"/>
              </w:rPr>
            </w:pPr>
            <w:r>
              <w:rPr>
                <w:rFonts w:eastAsiaTheme="minorEastAsia" w:hint="eastAsia"/>
                <w:kern w:val="0"/>
                <w:sz w:val="18"/>
                <w:szCs w:val="18"/>
              </w:rPr>
              <w:t>18</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8</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16610550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毕业论文（设计、作品）</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108</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108</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8</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16611100</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社会实践</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1</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27</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27</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7</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考查</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FA53A0" w:rsidRPr="00214DA6" w:rsidRDefault="00FA53A0" w:rsidP="004B0262">
            <w:pPr>
              <w:widowControl/>
              <w:spacing w:line="320" w:lineRule="exact"/>
              <w:ind w:leftChars="-50" w:left="-105" w:rightChars="-50" w:right="-105"/>
              <w:jc w:val="left"/>
              <w:rPr>
                <w:rFonts w:eastAsiaTheme="minorEastAsia"/>
                <w:kern w:val="0"/>
                <w:sz w:val="18"/>
                <w:szCs w:val="18"/>
              </w:rPr>
            </w:pPr>
          </w:p>
        </w:tc>
        <w:tc>
          <w:tcPr>
            <w:tcW w:w="313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小计</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14</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670153">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3</w:t>
            </w:r>
            <w:r w:rsidR="00670153">
              <w:rPr>
                <w:rFonts w:eastAsiaTheme="minorEastAsia" w:hint="eastAsia"/>
                <w:b/>
                <w:bCs/>
                <w:kern w:val="0"/>
                <w:sz w:val="18"/>
                <w:szCs w:val="18"/>
              </w:rPr>
              <w:t>69</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0</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0</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670153">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3</w:t>
            </w:r>
            <w:r w:rsidR="00670153">
              <w:rPr>
                <w:rFonts w:eastAsiaTheme="minorEastAsia" w:hint="eastAsia"/>
                <w:b/>
                <w:bCs/>
                <w:kern w:val="0"/>
                <w:sz w:val="18"/>
                <w:szCs w:val="18"/>
              </w:rPr>
              <w:t>69</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noWrap/>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个性化选修课程</w:t>
            </w: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可替代通识教育选修课学分和专业发展选修课学分</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r w:rsidR="00FA53A0" w:rsidRPr="00214DA6" w:rsidTr="004B0262">
        <w:trPr>
          <w:cantSplit/>
          <w:jc w:val="center"/>
        </w:trPr>
        <w:tc>
          <w:tcPr>
            <w:tcW w:w="54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自主创新创业</w:t>
            </w:r>
          </w:p>
        </w:tc>
        <w:tc>
          <w:tcPr>
            <w:tcW w:w="1044" w:type="dxa"/>
            <w:gridSpan w:val="3"/>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b/>
                <w:bCs/>
                <w:kern w:val="0"/>
                <w:sz w:val="18"/>
                <w:szCs w:val="18"/>
              </w:rPr>
            </w:pPr>
            <w:r w:rsidRPr="00214DA6">
              <w:rPr>
                <w:rFonts w:eastAsiaTheme="minorEastAsia"/>
                <w:b/>
                <w:bCs/>
                <w:kern w:val="0"/>
                <w:sz w:val="18"/>
                <w:szCs w:val="18"/>
              </w:rPr>
              <w:t xml:space="preserve">　</w:t>
            </w:r>
          </w:p>
        </w:tc>
        <w:tc>
          <w:tcPr>
            <w:tcW w:w="2092"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科研学分可替代专业发展选修课程学分，技能学分、实践学分可替代通识教育选修课程学分，创业学分可替代专业发展必修课程学分和专业发展选修课学分。</w:t>
            </w:r>
          </w:p>
        </w:tc>
        <w:tc>
          <w:tcPr>
            <w:tcW w:w="460"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67"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36"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588"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62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75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c>
          <w:tcPr>
            <w:tcW w:w="1471" w:type="dxa"/>
            <w:tcBorders>
              <w:top w:val="nil"/>
              <w:left w:val="nil"/>
              <w:bottom w:val="single" w:sz="4" w:space="0" w:color="auto"/>
              <w:right w:val="single" w:sz="4" w:space="0" w:color="auto"/>
            </w:tcBorders>
            <w:shd w:val="clear" w:color="000000" w:fill="FFFFFF"/>
            <w:vAlign w:val="center"/>
            <w:hideMark/>
          </w:tcPr>
          <w:p w:rsidR="00FA53A0" w:rsidRPr="00214DA6" w:rsidRDefault="00FA53A0" w:rsidP="004B0262">
            <w:pPr>
              <w:widowControl/>
              <w:spacing w:line="320" w:lineRule="exact"/>
              <w:ind w:leftChars="-50" w:left="-105" w:rightChars="-50" w:right="-105"/>
              <w:jc w:val="center"/>
              <w:rPr>
                <w:rFonts w:eastAsiaTheme="minorEastAsia"/>
                <w:kern w:val="0"/>
                <w:sz w:val="18"/>
                <w:szCs w:val="18"/>
              </w:rPr>
            </w:pPr>
            <w:r w:rsidRPr="00214DA6">
              <w:rPr>
                <w:rFonts w:eastAsiaTheme="minorEastAsia"/>
                <w:kern w:val="0"/>
                <w:sz w:val="18"/>
                <w:szCs w:val="18"/>
              </w:rPr>
              <w:t xml:space="preserve">　</w:t>
            </w:r>
          </w:p>
        </w:tc>
      </w:tr>
    </w:tbl>
    <w:p w:rsidR="00FA53A0" w:rsidRPr="00D501F8" w:rsidRDefault="00FA53A0" w:rsidP="00FA53A0">
      <w:pPr>
        <w:pStyle w:val="2"/>
        <w:spacing w:before="120" w:after="120" w:line="400" w:lineRule="exact"/>
        <w:rPr>
          <w:rFonts w:ascii="黑体" w:eastAsia="黑体"/>
          <w:sz w:val="24"/>
          <w:szCs w:val="24"/>
        </w:rPr>
      </w:pPr>
      <w:r w:rsidRPr="00D501F8">
        <w:rPr>
          <w:rFonts w:ascii="黑体" w:eastAsia="黑体" w:hint="eastAsia"/>
          <w:sz w:val="24"/>
          <w:szCs w:val="24"/>
        </w:rPr>
        <w:t xml:space="preserve">九、说明　　</w:t>
      </w:r>
    </w:p>
    <w:p w:rsidR="00FA53A0" w:rsidRPr="0067090B" w:rsidRDefault="00FA53A0" w:rsidP="00FA53A0">
      <w:pPr>
        <w:pStyle w:val="a5"/>
        <w:spacing w:line="380" w:lineRule="exact"/>
        <w:ind w:firstLineChars="200" w:firstLine="420"/>
        <w:rPr>
          <w:rFonts w:hAnsi="宋体"/>
        </w:rPr>
      </w:pPr>
      <w:r w:rsidRPr="0067090B">
        <w:rPr>
          <w:rFonts w:hAnsi="宋体" w:hint="eastAsia"/>
        </w:rPr>
        <w:t>（1）本专业只有一个培养方向:化学专业(师范类)（</w:t>
      </w:r>
      <w:r>
        <w:rPr>
          <w:rFonts w:hAnsi="宋体" w:hint="eastAsia"/>
        </w:rPr>
        <w:t>非</w:t>
      </w:r>
      <w:r w:rsidRPr="0067090B">
        <w:rPr>
          <w:rFonts w:hAnsi="宋体" w:hint="eastAsia"/>
        </w:rPr>
        <w:t>免费）</w:t>
      </w:r>
    </w:p>
    <w:p w:rsidR="00FA53A0" w:rsidRPr="0067090B" w:rsidRDefault="00FA53A0" w:rsidP="00FA53A0">
      <w:pPr>
        <w:pStyle w:val="a5"/>
        <w:spacing w:line="380" w:lineRule="exact"/>
        <w:ind w:firstLineChars="200" w:firstLine="420"/>
        <w:rPr>
          <w:rFonts w:hAnsi="宋体"/>
        </w:rPr>
      </w:pPr>
      <w:r w:rsidRPr="0067090B">
        <w:rPr>
          <w:rFonts w:hAnsi="宋体" w:hint="eastAsia"/>
        </w:rPr>
        <w:t>（2）本次培养方案的执行时间：2014年</w:t>
      </w:r>
    </w:p>
    <w:p w:rsidR="00FA53A0" w:rsidRPr="0067090B" w:rsidRDefault="00FA53A0" w:rsidP="00FA53A0">
      <w:pPr>
        <w:pStyle w:val="a5"/>
        <w:spacing w:line="380" w:lineRule="exact"/>
        <w:ind w:firstLineChars="200" w:firstLine="420"/>
        <w:rPr>
          <w:rFonts w:hAnsi="宋体"/>
        </w:rPr>
      </w:pPr>
      <w:r w:rsidRPr="0067090B">
        <w:rPr>
          <w:rFonts w:hAnsi="宋体" w:hint="eastAsia"/>
        </w:rPr>
        <w:t>（3）本次修订培养方案的负责人：柴雅琴</w:t>
      </w:r>
    </w:p>
    <w:p w:rsidR="00FA53A0" w:rsidRDefault="00FA53A0" w:rsidP="00FA53A0">
      <w:pPr>
        <w:pStyle w:val="a5"/>
        <w:spacing w:line="380" w:lineRule="exact"/>
        <w:ind w:firstLineChars="450" w:firstLine="945"/>
        <w:rPr>
          <w:rFonts w:hAnsi="宋体"/>
        </w:rPr>
        <w:sectPr w:rsidR="00FA53A0" w:rsidSect="004B0262">
          <w:pgSz w:w="11906" w:h="16838" w:code="9"/>
          <w:pgMar w:top="1440" w:right="1797" w:bottom="1440" w:left="1797" w:header="851" w:footer="964" w:gutter="0"/>
          <w:cols w:space="720"/>
          <w:docGrid w:type="lines" w:linePitch="312"/>
        </w:sectPr>
      </w:pPr>
      <w:r w:rsidRPr="0067090B">
        <w:rPr>
          <w:rFonts w:hAnsi="宋体" w:hint="eastAsia"/>
        </w:rPr>
        <w:t>本次修订培</w:t>
      </w:r>
      <w:r w:rsidR="009E435B">
        <w:rPr>
          <w:rFonts w:hAnsi="宋体" w:hint="eastAsia"/>
        </w:rPr>
        <w:t>养方案的参加人员：马学兵、何荣幸、杨睿、陈静蓉、杨骏、王强、申伟</w:t>
      </w:r>
    </w:p>
    <w:p w:rsidR="008016BE" w:rsidRPr="009E435B" w:rsidRDefault="008016BE" w:rsidP="00F934DB">
      <w:pPr>
        <w:rPr>
          <w:rFonts w:hint="eastAsia"/>
        </w:rPr>
      </w:pPr>
    </w:p>
    <w:sectPr w:rsidR="008016BE" w:rsidRPr="009E43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44" w:rsidRDefault="00825D44">
      <w:r>
        <w:separator/>
      </w:r>
    </w:p>
  </w:endnote>
  <w:endnote w:type="continuationSeparator" w:id="0">
    <w:p w:rsidR="00825D44" w:rsidRDefault="0082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62" w:rsidRDefault="004B0262">
    <w:pPr>
      <w:pStyle w:val="a7"/>
      <w:framePr w:wrap="around" w:vAnchor="text" w:hAnchor="margin" w:xAlign="center" w:y="1"/>
      <w:rPr>
        <w:rStyle w:val="a3"/>
      </w:rPr>
    </w:pPr>
    <w:r>
      <w:fldChar w:fldCharType="begin"/>
    </w:r>
    <w:r>
      <w:rPr>
        <w:rStyle w:val="a3"/>
      </w:rPr>
      <w:instrText xml:space="preserve">PAGE  </w:instrText>
    </w:r>
    <w:r>
      <w:fldChar w:fldCharType="end"/>
    </w:r>
  </w:p>
  <w:p w:rsidR="004B0262" w:rsidRDefault="004B026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62" w:rsidRDefault="004B0262">
    <w:pPr>
      <w:pStyle w:val="a7"/>
      <w:framePr w:wrap="around" w:vAnchor="text" w:hAnchor="margin" w:xAlign="center" w:y="1"/>
      <w:rPr>
        <w:rStyle w:val="a3"/>
      </w:rPr>
    </w:pPr>
    <w:r>
      <w:fldChar w:fldCharType="begin"/>
    </w:r>
    <w:r>
      <w:rPr>
        <w:rStyle w:val="a3"/>
      </w:rPr>
      <w:instrText xml:space="preserve">PAGE  </w:instrText>
    </w:r>
    <w:r>
      <w:fldChar w:fldCharType="separate"/>
    </w:r>
    <w:r w:rsidR="004E4763">
      <w:rPr>
        <w:rStyle w:val="a3"/>
        <w:noProof/>
      </w:rPr>
      <w:t>31</w:t>
    </w:r>
    <w:r>
      <w:fldChar w:fldCharType="end"/>
    </w:r>
  </w:p>
  <w:p w:rsidR="004B0262" w:rsidRDefault="004B0262">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C0" w:rsidRDefault="00FD0D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44" w:rsidRDefault="00825D44">
      <w:r>
        <w:separator/>
      </w:r>
    </w:p>
  </w:footnote>
  <w:footnote w:type="continuationSeparator" w:id="0">
    <w:p w:rsidR="00825D44" w:rsidRDefault="00825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C0" w:rsidRDefault="00FD0D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62" w:rsidRDefault="004B0262">
    <w:pPr>
      <w:pStyle w:val="a6"/>
      <w:pBdr>
        <w:bottom w:val="none" w:sz="0" w:space="0" w:color="auto"/>
      </w:pBdr>
    </w:pP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DC0" w:rsidRDefault="00FD0D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1313D"/>
    <w:multiLevelType w:val="multilevel"/>
    <w:tmpl w:val="7CC2C5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DC016F"/>
    <w:multiLevelType w:val="singleLevel"/>
    <w:tmpl w:val="5546C71A"/>
    <w:lvl w:ilvl="0">
      <w:start w:val="1"/>
      <w:numFmt w:val="decimal"/>
      <w:suff w:val="nothing"/>
      <w:lvlText w:val="%1、"/>
      <w:lvlJc w:val="left"/>
    </w:lvl>
  </w:abstractNum>
  <w:abstractNum w:abstractNumId="2" w15:restartNumberingAfterBreak="0">
    <w:nsid w:val="1B3F66F7"/>
    <w:multiLevelType w:val="multilevel"/>
    <w:tmpl w:val="1B3F66F7"/>
    <w:lvl w:ilvl="0">
      <w:start w:val="1"/>
      <w:numFmt w:val="decimal"/>
      <w:lvlText w:val="%1"/>
      <w:lvlJc w:val="center"/>
      <w:pPr>
        <w:tabs>
          <w:tab w:val="num" w:pos="420"/>
        </w:tabs>
        <w:ind w:left="420" w:hanging="132"/>
      </w:pPr>
      <w:rPr>
        <w:rFonts w:ascii="楷体" w:eastAsia="楷体" w:hAnsi="宋体" w:hint="eastAsia"/>
        <w:b w:val="0"/>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2CDA537F"/>
    <w:multiLevelType w:val="multilevel"/>
    <w:tmpl w:val="F76EFDF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492D75E9"/>
    <w:multiLevelType w:val="multilevel"/>
    <w:tmpl w:val="A0426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D626A7B"/>
    <w:multiLevelType w:val="hybridMultilevel"/>
    <w:tmpl w:val="9D1A586A"/>
    <w:lvl w:ilvl="0" w:tplc="3C7AA1F4">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15:restartNumberingAfterBreak="0">
    <w:nsid w:val="4FA53FE0"/>
    <w:multiLevelType w:val="hybridMultilevel"/>
    <w:tmpl w:val="7252250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54519888"/>
    <w:multiLevelType w:val="singleLevel"/>
    <w:tmpl w:val="54519888"/>
    <w:lvl w:ilvl="0">
      <w:start w:val="1"/>
      <w:numFmt w:val="decimal"/>
      <w:suff w:val="nothing"/>
      <w:lvlText w:val="（%1）"/>
      <w:lvlJc w:val="left"/>
    </w:lvl>
  </w:abstractNum>
  <w:abstractNum w:abstractNumId="8" w15:restartNumberingAfterBreak="0">
    <w:nsid w:val="5546C71A"/>
    <w:multiLevelType w:val="singleLevel"/>
    <w:tmpl w:val="5546C71A"/>
    <w:lvl w:ilvl="0">
      <w:start w:val="1"/>
      <w:numFmt w:val="decimal"/>
      <w:suff w:val="nothing"/>
      <w:lvlText w:val="%1、"/>
      <w:lvlJc w:val="left"/>
    </w:lvl>
  </w:abstractNum>
  <w:abstractNum w:abstractNumId="9" w15:restartNumberingAfterBreak="0">
    <w:nsid w:val="65D27474"/>
    <w:multiLevelType w:val="singleLevel"/>
    <w:tmpl w:val="5546C71A"/>
    <w:lvl w:ilvl="0">
      <w:start w:val="1"/>
      <w:numFmt w:val="decimal"/>
      <w:suff w:val="nothing"/>
      <w:lvlText w:val="%1、"/>
      <w:lvlJc w:val="left"/>
    </w:lvl>
  </w:abstractNum>
  <w:abstractNum w:abstractNumId="10" w15:restartNumberingAfterBreak="0">
    <w:nsid w:val="6FE16A17"/>
    <w:multiLevelType w:val="singleLevel"/>
    <w:tmpl w:val="6FE16A17"/>
    <w:lvl w:ilvl="0">
      <w:start w:val="1"/>
      <w:numFmt w:val="decimal"/>
      <w:lvlText w:val="%1."/>
      <w:lvlJc w:val="left"/>
      <w:pPr>
        <w:tabs>
          <w:tab w:val="num" w:pos="739"/>
        </w:tabs>
        <w:ind w:left="739" w:hanging="285"/>
      </w:pPr>
      <w:rPr>
        <w:rFonts w:ascii="Times New Roman" w:eastAsia="Times New Roman" w:hAnsi="Times New Roman" w:cs="Times New Roman"/>
      </w:rPr>
    </w:lvl>
  </w:abstractNum>
  <w:num w:numId="1">
    <w:abstractNumId w:val="7"/>
  </w:num>
  <w:num w:numId="2">
    <w:abstractNumId w:val="6"/>
  </w:num>
  <w:num w:numId="3">
    <w:abstractNumId w:val="8"/>
    <w:lvlOverride w:ilvl="0">
      <w:startOverride w:val="1"/>
    </w:lvlOverride>
  </w:num>
  <w:num w:numId="4">
    <w:abstractNumId w:val="9"/>
    <w:lvlOverride w:ilvl="0">
      <w:startOverride w:val="1"/>
    </w:lvlOverride>
  </w:num>
  <w:num w:numId="5">
    <w:abstractNumId w:val="1"/>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A6"/>
    <w:rsid w:val="00003827"/>
    <w:rsid w:val="00081D4F"/>
    <w:rsid w:val="00085574"/>
    <w:rsid w:val="000E1169"/>
    <w:rsid w:val="0010644D"/>
    <w:rsid w:val="00171828"/>
    <w:rsid w:val="001B1350"/>
    <w:rsid w:val="001B5BEC"/>
    <w:rsid w:val="001B7CB4"/>
    <w:rsid w:val="001E261D"/>
    <w:rsid w:val="001E4187"/>
    <w:rsid w:val="00224183"/>
    <w:rsid w:val="00234505"/>
    <w:rsid w:val="00261863"/>
    <w:rsid w:val="002B3E1C"/>
    <w:rsid w:val="002B54A3"/>
    <w:rsid w:val="002F13E9"/>
    <w:rsid w:val="00303ED8"/>
    <w:rsid w:val="00310929"/>
    <w:rsid w:val="00315ABF"/>
    <w:rsid w:val="00337930"/>
    <w:rsid w:val="00343D7B"/>
    <w:rsid w:val="003445FE"/>
    <w:rsid w:val="00373383"/>
    <w:rsid w:val="004657CF"/>
    <w:rsid w:val="00476DA6"/>
    <w:rsid w:val="004B0262"/>
    <w:rsid w:val="004B6D53"/>
    <w:rsid w:val="004E4763"/>
    <w:rsid w:val="005433B6"/>
    <w:rsid w:val="005605D6"/>
    <w:rsid w:val="00610AC2"/>
    <w:rsid w:val="006206DF"/>
    <w:rsid w:val="006610A5"/>
    <w:rsid w:val="00670153"/>
    <w:rsid w:val="0068649F"/>
    <w:rsid w:val="00692D52"/>
    <w:rsid w:val="006D12AC"/>
    <w:rsid w:val="006F7CEE"/>
    <w:rsid w:val="00703FE5"/>
    <w:rsid w:val="00713E2D"/>
    <w:rsid w:val="00717FA0"/>
    <w:rsid w:val="00722801"/>
    <w:rsid w:val="00754645"/>
    <w:rsid w:val="008016BE"/>
    <w:rsid w:val="0080244D"/>
    <w:rsid w:val="00825D44"/>
    <w:rsid w:val="00880AFF"/>
    <w:rsid w:val="008B7CA0"/>
    <w:rsid w:val="008D5A10"/>
    <w:rsid w:val="00954E47"/>
    <w:rsid w:val="009642D5"/>
    <w:rsid w:val="00971D4B"/>
    <w:rsid w:val="00973B36"/>
    <w:rsid w:val="009C21BE"/>
    <w:rsid w:val="009C6ACD"/>
    <w:rsid w:val="009E435B"/>
    <w:rsid w:val="009E7346"/>
    <w:rsid w:val="00A14667"/>
    <w:rsid w:val="00A41508"/>
    <w:rsid w:val="00A4490C"/>
    <w:rsid w:val="00B03EB4"/>
    <w:rsid w:val="00B859A8"/>
    <w:rsid w:val="00C769D7"/>
    <w:rsid w:val="00CD22BC"/>
    <w:rsid w:val="00D87718"/>
    <w:rsid w:val="00DB151E"/>
    <w:rsid w:val="00DE28DE"/>
    <w:rsid w:val="00E3356C"/>
    <w:rsid w:val="00E4056F"/>
    <w:rsid w:val="00E75064"/>
    <w:rsid w:val="00E93AE3"/>
    <w:rsid w:val="00F000C7"/>
    <w:rsid w:val="00F0296B"/>
    <w:rsid w:val="00F2174E"/>
    <w:rsid w:val="00F46B44"/>
    <w:rsid w:val="00F934DB"/>
    <w:rsid w:val="00FA53A0"/>
    <w:rsid w:val="00FC1C6D"/>
    <w:rsid w:val="00FD0DC0"/>
    <w:rsid w:val="00FD5DB9"/>
    <w:rsid w:val="00FF3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B0185CA-5301-410B-9EE2-F1E8855E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DA6"/>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476DA6"/>
    <w:pPr>
      <w:keepNext/>
      <w:jc w:val="center"/>
      <w:outlineLvl w:val="0"/>
    </w:pPr>
    <w:rPr>
      <w:rFonts w:eastAsia="黑体"/>
      <w:b/>
      <w:bCs/>
      <w:sz w:val="24"/>
    </w:rPr>
  </w:style>
  <w:style w:type="paragraph" w:styleId="2">
    <w:name w:val="heading 2"/>
    <w:basedOn w:val="a"/>
    <w:next w:val="a"/>
    <w:link w:val="2Char"/>
    <w:uiPriority w:val="99"/>
    <w:unhideWhenUsed/>
    <w:qFormat/>
    <w:rsid w:val="00476D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476DA6"/>
    <w:rPr>
      <w:rFonts w:ascii="Times New Roman" w:eastAsia="黑体" w:hAnsi="Times New Roman" w:cs="Times New Roman"/>
      <w:b/>
      <w:bCs/>
      <w:sz w:val="24"/>
      <w:szCs w:val="24"/>
    </w:rPr>
  </w:style>
  <w:style w:type="character" w:customStyle="1" w:styleId="2Char">
    <w:name w:val="标题 2 Char"/>
    <w:basedOn w:val="a0"/>
    <w:link w:val="2"/>
    <w:uiPriority w:val="99"/>
    <w:rsid w:val="00476DA6"/>
    <w:rPr>
      <w:rFonts w:asciiTheme="majorHAnsi" w:eastAsiaTheme="majorEastAsia" w:hAnsiTheme="majorHAnsi" w:cstheme="majorBidi"/>
      <w:b/>
      <w:bCs/>
      <w:sz w:val="32"/>
      <w:szCs w:val="32"/>
    </w:rPr>
  </w:style>
  <w:style w:type="character" w:styleId="a3">
    <w:name w:val="page number"/>
    <w:basedOn w:val="a0"/>
    <w:uiPriority w:val="99"/>
    <w:rsid w:val="00476DA6"/>
  </w:style>
  <w:style w:type="character" w:customStyle="1" w:styleId="Char">
    <w:name w:val="正文文本缩进 Char"/>
    <w:link w:val="a4"/>
    <w:uiPriority w:val="99"/>
    <w:rsid w:val="00476DA6"/>
    <w:rPr>
      <w:sz w:val="24"/>
      <w:szCs w:val="24"/>
    </w:rPr>
  </w:style>
  <w:style w:type="paragraph" w:styleId="a4">
    <w:name w:val="Body Text Indent"/>
    <w:basedOn w:val="a"/>
    <w:link w:val="Char"/>
    <w:uiPriority w:val="99"/>
    <w:rsid w:val="00476DA6"/>
    <w:pPr>
      <w:spacing w:line="400" w:lineRule="exact"/>
      <w:ind w:firstLine="570"/>
    </w:pPr>
    <w:rPr>
      <w:rFonts w:asciiTheme="minorHAnsi" w:eastAsiaTheme="minorEastAsia" w:hAnsiTheme="minorHAnsi" w:cstheme="minorBidi"/>
      <w:sz w:val="24"/>
    </w:rPr>
  </w:style>
  <w:style w:type="character" w:customStyle="1" w:styleId="Char1">
    <w:name w:val="正文文本缩进 Char1"/>
    <w:basedOn w:val="a0"/>
    <w:uiPriority w:val="99"/>
    <w:semiHidden/>
    <w:rsid w:val="00476DA6"/>
    <w:rPr>
      <w:rFonts w:ascii="Times New Roman" w:eastAsia="宋体" w:hAnsi="Times New Roman" w:cs="Times New Roman"/>
      <w:szCs w:val="24"/>
    </w:rPr>
  </w:style>
  <w:style w:type="character" w:customStyle="1" w:styleId="Char0">
    <w:name w:val="纯文本 Char"/>
    <w:link w:val="a5"/>
    <w:uiPriority w:val="99"/>
    <w:rsid w:val="00476DA6"/>
    <w:rPr>
      <w:rFonts w:ascii="宋体" w:hAnsi="Courier New" w:cs="Courier New"/>
      <w:szCs w:val="21"/>
    </w:rPr>
  </w:style>
  <w:style w:type="paragraph" w:styleId="a5">
    <w:name w:val="Plain Text"/>
    <w:basedOn w:val="a"/>
    <w:link w:val="Char0"/>
    <w:uiPriority w:val="99"/>
    <w:rsid w:val="00476DA6"/>
    <w:rPr>
      <w:rFonts w:ascii="宋体" w:eastAsiaTheme="minorEastAsia" w:hAnsi="Courier New" w:cs="Courier New"/>
      <w:szCs w:val="21"/>
    </w:rPr>
  </w:style>
  <w:style w:type="character" w:customStyle="1" w:styleId="Char10">
    <w:name w:val="纯文本 Char1"/>
    <w:basedOn w:val="a0"/>
    <w:uiPriority w:val="99"/>
    <w:semiHidden/>
    <w:rsid w:val="00476DA6"/>
    <w:rPr>
      <w:rFonts w:ascii="宋体" w:eastAsia="宋体" w:hAnsi="Courier New" w:cs="Courier New"/>
      <w:szCs w:val="21"/>
    </w:rPr>
  </w:style>
  <w:style w:type="paragraph" w:styleId="a6">
    <w:name w:val="header"/>
    <w:basedOn w:val="a"/>
    <w:link w:val="Char2"/>
    <w:uiPriority w:val="99"/>
    <w:rsid w:val="00476DA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476DA6"/>
    <w:rPr>
      <w:rFonts w:ascii="Times New Roman" w:eastAsia="宋体" w:hAnsi="Times New Roman" w:cs="Times New Roman"/>
      <w:sz w:val="18"/>
      <w:szCs w:val="18"/>
    </w:rPr>
  </w:style>
  <w:style w:type="paragraph" w:styleId="a7">
    <w:name w:val="footer"/>
    <w:basedOn w:val="a"/>
    <w:link w:val="Char3"/>
    <w:uiPriority w:val="99"/>
    <w:rsid w:val="00476DA6"/>
    <w:pPr>
      <w:tabs>
        <w:tab w:val="center" w:pos="4153"/>
        <w:tab w:val="right" w:pos="8306"/>
      </w:tabs>
      <w:snapToGrid w:val="0"/>
      <w:jc w:val="left"/>
    </w:pPr>
    <w:rPr>
      <w:sz w:val="18"/>
      <w:szCs w:val="18"/>
    </w:rPr>
  </w:style>
  <w:style w:type="character" w:customStyle="1" w:styleId="Char3">
    <w:name w:val="页脚 Char"/>
    <w:basedOn w:val="a0"/>
    <w:link w:val="a7"/>
    <w:uiPriority w:val="99"/>
    <w:rsid w:val="00476DA6"/>
    <w:rPr>
      <w:rFonts w:ascii="Times New Roman" w:eastAsia="宋体" w:hAnsi="Times New Roman" w:cs="Times New Roman"/>
      <w:sz w:val="18"/>
      <w:szCs w:val="18"/>
    </w:rPr>
  </w:style>
  <w:style w:type="paragraph" w:customStyle="1" w:styleId="p15">
    <w:name w:val="p15"/>
    <w:basedOn w:val="a"/>
    <w:uiPriority w:val="99"/>
    <w:rsid w:val="00476DA6"/>
    <w:pPr>
      <w:widowControl/>
    </w:pPr>
    <w:rPr>
      <w:rFonts w:ascii="宋体" w:hAnsi="宋体" w:cs="宋体"/>
      <w:kern w:val="0"/>
      <w:szCs w:val="21"/>
    </w:rPr>
  </w:style>
  <w:style w:type="character" w:styleId="a8">
    <w:name w:val="Hyperlink"/>
    <w:basedOn w:val="a0"/>
    <w:uiPriority w:val="99"/>
    <w:unhideWhenUsed/>
    <w:rsid w:val="00476DA6"/>
    <w:rPr>
      <w:color w:val="0000FF"/>
      <w:u w:val="single"/>
    </w:rPr>
  </w:style>
  <w:style w:type="character" w:styleId="a9">
    <w:name w:val="FollowedHyperlink"/>
    <w:basedOn w:val="a0"/>
    <w:uiPriority w:val="99"/>
    <w:unhideWhenUsed/>
    <w:rsid w:val="00476DA6"/>
    <w:rPr>
      <w:color w:val="800080"/>
      <w:u w:val="single"/>
    </w:rPr>
  </w:style>
  <w:style w:type="paragraph" w:customStyle="1" w:styleId="xl63">
    <w:name w:val="xl63"/>
    <w:basedOn w:val="a"/>
    <w:uiPriority w:val="99"/>
    <w:rsid w:val="00476DA6"/>
    <w:pPr>
      <w:widowControl/>
      <w:spacing w:before="100" w:beforeAutospacing="1" w:after="100" w:afterAutospacing="1"/>
      <w:jc w:val="left"/>
    </w:pPr>
    <w:rPr>
      <w:rFonts w:ascii="宋体" w:hAnsi="宋体" w:cs="宋体"/>
      <w:kern w:val="0"/>
      <w:sz w:val="16"/>
      <w:szCs w:val="16"/>
    </w:rPr>
  </w:style>
  <w:style w:type="paragraph" w:customStyle="1" w:styleId="xl64">
    <w:name w:val="xl64"/>
    <w:basedOn w:val="a"/>
    <w:uiPriority w:val="99"/>
    <w:rsid w:val="00476DA6"/>
    <w:pPr>
      <w:widowControl/>
      <w:spacing w:before="100" w:beforeAutospacing="1" w:after="100" w:afterAutospacing="1"/>
      <w:jc w:val="left"/>
    </w:pPr>
    <w:rPr>
      <w:rFonts w:ascii="宋体" w:hAnsi="宋体" w:cs="宋体"/>
      <w:kern w:val="0"/>
      <w:sz w:val="16"/>
      <w:szCs w:val="16"/>
    </w:rPr>
  </w:style>
  <w:style w:type="paragraph" w:customStyle="1" w:styleId="xl65">
    <w:name w:val="xl65"/>
    <w:basedOn w:val="a"/>
    <w:uiPriority w:val="99"/>
    <w:rsid w:val="00476DA6"/>
    <w:pPr>
      <w:widowControl/>
      <w:spacing w:before="100" w:beforeAutospacing="1" w:after="100" w:afterAutospacing="1"/>
      <w:jc w:val="left"/>
    </w:pPr>
    <w:rPr>
      <w:rFonts w:ascii="宋体" w:hAnsi="宋体" w:cs="宋体"/>
      <w:kern w:val="0"/>
      <w:sz w:val="16"/>
      <w:szCs w:val="16"/>
    </w:rPr>
  </w:style>
  <w:style w:type="paragraph" w:customStyle="1" w:styleId="xl66">
    <w:name w:val="xl66"/>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7">
    <w:name w:val="xl6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68">
    <w:name w:val="xl6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70">
    <w:name w:val="xl7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0000"/>
      <w:kern w:val="0"/>
      <w:sz w:val="20"/>
      <w:szCs w:val="20"/>
    </w:rPr>
  </w:style>
  <w:style w:type="paragraph" w:customStyle="1" w:styleId="xl71">
    <w:name w:val="xl7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2">
    <w:name w:val="xl7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73">
    <w:name w:val="xl7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黑体" w:eastAsia="黑体" w:hAnsi="宋体" w:cs="宋体"/>
      <w:b/>
      <w:bCs/>
      <w:kern w:val="0"/>
      <w:sz w:val="20"/>
      <w:szCs w:val="20"/>
    </w:rPr>
  </w:style>
  <w:style w:type="paragraph" w:customStyle="1" w:styleId="xl74">
    <w:name w:val="xl7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5">
    <w:name w:val="xl7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76">
    <w:name w:val="xl76"/>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7">
    <w:name w:val="xl7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78">
    <w:name w:val="xl7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79">
    <w:name w:val="xl7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81">
    <w:name w:val="xl8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82">
    <w:name w:val="xl8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83">
    <w:name w:val="xl8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b/>
      <w:bCs/>
      <w:kern w:val="0"/>
      <w:sz w:val="20"/>
      <w:szCs w:val="20"/>
    </w:rPr>
  </w:style>
  <w:style w:type="paragraph" w:customStyle="1" w:styleId="xl84">
    <w:name w:val="xl84"/>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5">
    <w:name w:val="xl85"/>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86">
    <w:name w:val="xl86"/>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
    <w:uiPriority w:val="99"/>
    <w:rsid w:val="00476DA6"/>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8">
    <w:name w:val="xl88"/>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9">
    <w:name w:val="xl89"/>
    <w:basedOn w:val="a"/>
    <w:uiPriority w:val="99"/>
    <w:rsid w:val="00476DA6"/>
    <w:pPr>
      <w:widowControl/>
      <w:spacing w:before="100" w:beforeAutospacing="1" w:after="100" w:afterAutospacing="1"/>
      <w:jc w:val="left"/>
      <w:textAlignment w:val="top"/>
    </w:pPr>
    <w:rPr>
      <w:rFonts w:ascii="宋体" w:hAnsi="宋体" w:cs="宋体"/>
      <w:kern w:val="0"/>
      <w:sz w:val="18"/>
      <w:szCs w:val="18"/>
    </w:rPr>
  </w:style>
  <w:style w:type="paragraph" w:customStyle="1" w:styleId="xl90">
    <w:name w:val="xl90"/>
    <w:basedOn w:val="a"/>
    <w:uiPriority w:val="99"/>
    <w:rsid w:val="00476DA6"/>
    <w:pPr>
      <w:widowControl/>
      <w:spacing w:before="100" w:beforeAutospacing="1" w:after="100" w:afterAutospacing="1"/>
      <w:jc w:val="left"/>
      <w:textAlignment w:val="top"/>
    </w:pPr>
    <w:rPr>
      <w:rFonts w:ascii="宋体" w:hAnsi="宋体" w:cs="宋体"/>
      <w:kern w:val="0"/>
      <w:sz w:val="18"/>
      <w:szCs w:val="18"/>
    </w:rPr>
  </w:style>
  <w:style w:type="character" w:customStyle="1" w:styleId="Char4">
    <w:name w:val="副标题 Char"/>
    <w:link w:val="aa"/>
    <w:uiPriority w:val="99"/>
    <w:rsid w:val="00476DA6"/>
    <w:rPr>
      <w:rFonts w:ascii="Cambria" w:hAnsi="Cambria" w:cs="Times New Roman"/>
      <w:b/>
      <w:bCs/>
      <w:kern w:val="28"/>
      <w:sz w:val="32"/>
      <w:szCs w:val="32"/>
    </w:rPr>
  </w:style>
  <w:style w:type="paragraph" w:styleId="aa">
    <w:name w:val="Subtitle"/>
    <w:basedOn w:val="a"/>
    <w:next w:val="a"/>
    <w:link w:val="Char4"/>
    <w:uiPriority w:val="99"/>
    <w:qFormat/>
    <w:rsid w:val="00476DA6"/>
    <w:pPr>
      <w:spacing w:before="240" w:after="60" w:line="312" w:lineRule="auto"/>
      <w:jc w:val="center"/>
      <w:outlineLvl w:val="1"/>
    </w:pPr>
    <w:rPr>
      <w:rFonts w:ascii="Cambria" w:eastAsiaTheme="minorEastAsia" w:hAnsi="Cambria"/>
      <w:b/>
      <w:bCs/>
      <w:kern w:val="28"/>
      <w:sz w:val="32"/>
      <w:szCs w:val="32"/>
    </w:rPr>
  </w:style>
  <w:style w:type="character" w:customStyle="1" w:styleId="Char11">
    <w:name w:val="副标题 Char1"/>
    <w:basedOn w:val="a0"/>
    <w:uiPriority w:val="99"/>
    <w:rsid w:val="00476DA6"/>
    <w:rPr>
      <w:rFonts w:asciiTheme="majorHAnsi" w:eastAsia="宋体" w:hAnsiTheme="majorHAnsi" w:cstheme="majorBidi"/>
      <w:b/>
      <w:bCs/>
      <w:kern w:val="28"/>
      <w:sz w:val="32"/>
      <w:szCs w:val="32"/>
    </w:rPr>
  </w:style>
  <w:style w:type="paragraph" w:customStyle="1" w:styleId="10">
    <w:name w:val="正文文本缩进1"/>
    <w:basedOn w:val="a"/>
    <w:uiPriority w:val="99"/>
    <w:rsid w:val="00476DA6"/>
    <w:pPr>
      <w:spacing w:line="400" w:lineRule="exact"/>
      <w:ind w:firstLine="570"/>
    </w:pPr>
    <w:rPr>
      <w:rFonts w:ascii="Calibri" w:hAnsi="Calibri" w:cs="Calibri"/>
      <w:sz w:val="24"/>
    </w:rPr>
  </w:style>
  <w:style w:type="paragraph" w:customStyle="1" w:styleId="11">
    <w:name w:val="纯文本1"/>
    <w:basedOn w:val="a"/>
    <w:uiPriority w:val="99"/>
    <w:rsid w:val="00476DA6"/>
    <w:rPr>
      <w:rFonts w:ascii="宋体" w:hAnsi="Courier New" w:cs="Calibri"/>
      <w:szCs w:val="21"/>
    </w:rPr>
  </w:style>
  <w:style w:type="paragraph" w:customStyle="1" w:styleId="font5">
    <w:name w:val="font5"/>
    <w:basedOn w:val="a"/>
    <w:uiPriority w:val="99"/>
    <w:rsid w:val="00476DA6"/>
    <w:pPr>
      <w:widowControl/>
      <w:spacing w:before="100" w:beforeAutospacing="1" w:after="100" w:afterAutospacing="1"/>
      <w:jc w:val="left"/>
    </w:pPr>
    <w:rPr>
      <w:rFonts w:ascii="宋体" w:hAnsi="宋体" w:cs="宋体"/>
      <w:b/>
      <w:bCs/>
      <w:color w:val="000000"/>
      <w:kern w:val="0"/>
      <w:sz w:val="20"/>
      <w:szCs w:val="20"/>
    </w:rPr>
  </w:style>
  <w:style w:type="paragraph" w:customStyle="1" w:styleId="font6">
    <w:name w:val="font6"/>
    <w:basedOn w:val="a"/>
    <w:uiPriority w:val="99"/>
    <w:rsid w:val="00476DA6"/>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uiPriority w:val="99"/>
    <w:rsid w:val="00476DA6"/>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uiPriority w:val="99"/>
    <w:rsid w:val="00476DA6"/>
    <w:pPr>
      <w:widowControl/>
      <w:spacing w:before="100" w:beforeAutospacing="1" w:after="100" w:afterAutospacing="1"/>
      <w:jc w:val="left"/>
    </w:pPr>
    <w:rPr>
      <w:rFonts w:ascii="宋体" w:hAnsi="宋体" w:cs="宋体"/>
      <w:kern w:val="0"/>
      <w:sz w:val="13"/>
      <w:szCs w:val="13"/>
    </w:rPr>
  </w:style>
  <w:style w:type="paragraph" w:customStyle="1" w:styleId="xl91">
    <w:name w:val="xl9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hAnsi="Calibri" w:cs="Calibri"/>
      <w:kern w:val="0"/>
      <w:sz w:val="18"/>
      <w:szCs w:val="18"/>
    </w:rPr>
  </w:style>
  <w:style w:type="paragraph" w:customStyle="1" w:styleId="xl92">
    <w:name w:val="xl9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16"/>
      <w:szCs w:val="16"/>
    </w:rPr>
  </w:style>
  <w:style w:type="paragraph" w:customStyle="1" w:styleId="xl93">
    <w:name w:val="xl9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6"/>
      <w:szCs w:val="16"/>
    </w:rPr>
  </w:style>
  <w:style w:type="paragraph" w:customStyle="1" w:styleId="xl94">
    <w:name w:val="xl9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0000"/>
      <w:kern w:val="0"/>
      <w:sz w:val="24"/>
    </w:rPr>
  </w:style>
  <w:style w:type="paragraph" w:customStyle="1" w:styleId="xl95">
    <w:name w:val="xl9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6">
    <w:name w:val="xl96"/>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3"/>
      <w:szCs w:val="13"/>
    </w:rPr>
  </w:style>
  <w:style w:type="paragraph" w:customStyle="1" w:styleId="xl97">
    <w:name w:val="xl9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98">
    <w:name w:val="xl98"/>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Cs w:val="21"/>
    </w:rPr>
  </w:style>
  <w:style w:type="paragraph" w:customStyle="1" w:styleId="xl99">
    <w:name w:val="xl99"/>
    <w:basedOn w:val="a"/>
    <w:uiPriority w:val="99"/>
    <w:rsid w:val="00476DA6"/>
    <w:pPr>
      <w:widowControl/>
      <w:pBdr>
        <w:top w:val="single" w:sz="4" w:space="0" w:color="auto"/>
        <w:left w:val="single" w:sz="4" w:space="0" w:color="auto"/>
        <w:bottom w:val="single" w:sz="4" w:space="0" w:color="auto"/>
      </w:pBdr>
      <w:spacing w:before="100" w:beforeAutospacing="1" w:after="100" w:afterAutospacing="1"/>
    </w:pPr>
    <w:rPr>
      <w:rFonts w:ascii="宋体" w:hAnsi="宋体" w:cs="宋体"/>
      <w:kern w:val="0"/>
      <w:sz w:val="18"/>
      <w:szCs w:val="18"/>
    </w:rPr>
  </w:style>
  <w:style w:type="paragraph" w:customStyle="1" w:styleId="xl100">
    <w:name w:val="xl10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5"/>
      <w:szCs w:val="15"/>
    </w:rPr>
  </w:style>
  <w:style w:type="paragraph" w:customStyle="1" w:styleId="xl101">
    <w:name w:val="xl10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kern w:val="0"/>
      <w:szCs w:val="21"/>
    </w:rPr>
  </w:style>
  <w:style w:type="paragraph" w:customStyle="1" w:styleId="xl102">
    <w:name w:val="xl10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Calibri" w:hAnsi="Calibri" w:cs="Calibri"/>
      <w:kern w:val="0"/>
      <w:szCs w:val="21"/>
    </w:rPr>
  </w:style>
  <w:style w:type="paragraph" w:customStyle="1" w:styleId="xl103">
    <w:name w:val="xl10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cs="Calibri"/>
      <w:kern w:val="0"/>
      <w:szCs w:val="21"/>
    </w:rPr>
  </w:style>
  <w:style w:type="paragraph" w:customStyle="1" w:styleId="xl104">
    <w:name w:val="xl104"/>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105">
    <w:name w:val="xl105"/>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0000"/>
      <w:kern w:val="0"/>
      <w:sz w:val="24"/>
    </w:rPr>
  </w:style>
  <w:style w:type="paragraph" w:customStyle="1" w:styleId="xl106">
    <w:name w:val="xl106"/>
    <w:basedOn w:val="a"/>
    <w:uiPriority w:val="99"/>
    <w:rsid w:val="00476DA6"/>
    <w:pPr>
      <w:widowControl/>
      <w:spacing w:before="100" w:beforeAutospacing="1" w:after="100" w:afterAutospacing="1"/>
      <w:jc w:val="center"/>
    </w:pPr>
    <w:rPr>
      <w:rFonts w:ascii="宋体" w:hAnsi="宋体" w:cs="宋体"/>
      <w:kern w:val="0"/>
      <w:sz w:val="24"/>
    </w:rPr>
  </w:style>
  <w:style w:type="paragraph" w:customStyle="1" w:styleId="xl107">
    <w:name w:val="xl10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8">
    <w:name w:val="xl108"/>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9">
    <w:name w:val="xl109"/>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0">
    <w:name w:val="xl110"/>
    <w:basedOn w:val="a"/>
    <w:uiPriority w:val="99"/>
    <w:rsid w:val="00476DA6"/>
    <w:pPr>
      <w:widowControl/>
      <w:pBdr>
        <w:left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11">
    <w:name w:val="xl111"/>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Cs w:val="21"/>
    </w:rPr>
  </w:style>
  <w:style w:type="paragraph" w:customStyle="1" w:styleId="xl112">
    <w:name w:val="xl112"/>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113">
    <w:name w:val="xl11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Cs w:val="21"/>
    </w:rPr>
  </w:style>
  <w:style w:type="paragraph" w:customStyle="1" w:styleId="xl114">
    <w:name w:val="xl11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115">
    <w:name w:val="xl115"/>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116">
    <w:name w:val="xl116"/>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7">
    <w:name w:val="xl117"/>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8">
    <w:name w:val="xl118"/>
    <w:basedOn w:val="a"/>
    <w:uiPriority w:val="99"/>
    <w:rsid w:val="00476DA6"/>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9">
    <w:name w:val="xl119"/>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0">
    <w:name w:val="xl120"/>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1">
    <w:name w:val="xl121"/>
    <w:basedOn w:val="a"/>
    <w:uiPriority w:val="99"/>
    <w:rsid w:val="00476DA6"/>
    <w:pPr>
      <w:widowControl/>
      <w:pBdr>
        <w:left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2">
    <w:name w:val="xl122"/>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23">
    <w:name w:val="xl12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16"/>
      <w:szCs w:val="16"/>
    </w:rPr>
  </w:style>
  <w:style w:type="paragraph" w:customStyle="1" w:styleId="xl124">
    <w:name w:val="xl12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5">
    <w:name w:val="xl125"/>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26">
    <w:name w:val="xl126"/>
    <w:basedOn w:val="a"/>
    <w:uiPriority w:val="99"/>
    <w:rsid w:val="00476DA6"/>
    <w:pPr>
      <w:widowControl/>
      <w:pBdr>
        <w:left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27">
    <w:name w:val="xl127"/>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28">
    <w:name w:val="xl128"/>
    <w:basedOn w:val="a"/>
    <w:uiPriority w:val="99"/>
    <w:rsid w:val="00476DA6"/>
    <w:pPr>
      <w:widowControl/>
      <w:pBdr>
        <w:left w:val="single" w:sz="4" w:space="0" w:color="auto"/>
        <w:right w:val="single" w:sz="4" w:space="0" w:color="auto"/>
      </w:pBdr>
      <w:spacing w:before="100" w:beforeAutospacing="1" w:after="100" w:afterAutospacing="1"/>
      <w:jc w:val="center"/>
      <w:textAlignment w:val="bottom"/>
    </w:pPr>
    <w:rPr>
      <w:rFonts w:ascii="宋体" w:hAnsi="宋体" w:cs="宋体"/>
      <w:kern w:val="0"/>
      <w:szCs w:val="21"/>
    </w:rPr>
  </w:style>
  <w:style w:type="paragraph" w:customStyle="1" w:styleId="xl129">
    <w:name w:val="xl129"/>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20">
    <w:name w:val="纯文本2"/>
    <w:basedOn w:val="a"/>
    <w:uiPriority w:val="99"/>
    <w:rsid w:val="00476DA6"/>
    <w:rPr>
      <w:rFonts w:ascii="宋体" w:hAnsi="Courier New" w:cs="Courier New"/>
      <w:szCs w:val="21"/>
    </w:rPr>
  </w:style>
  <w:style w:type="character" w:customStyle="1" w:styleId="newscont1">
    <w:name w:val="news_cont1"/>
    <w:basedOn w:val="a0"/>
    <w:uiPriority w:val="99"/>
    <w:rsid w:val="00476DA6"/>
    <w:rPr>
      <w:sz w:val="21"/>
      <w:szCs w:val="21"/>
    </w:rPr>
  </w:style>
  <w:style w:type="character" w:customStyle="1" w:styleId="12">
    <w:name w:val="页码1"/>
    <w:basedOn w:val="a0"/>
    <w:uiPriority w:val="99"/>
    <w:rsid w:val="00476DA6"/>
    <w:rPr>
      <w:rFonts w:cs="Times New Roman"/>
    </w:rPr>
  </w:style>
  <w:style w:type="paragraph" w:customStyle="1" w:styleId="21">
    <w:name w:val="正文文本缩进2"/>
    <w:basedOn w:val="a"/>
    <w:uiPriority w:val="99"/>
    <w:rsid w:val="00476DA6"/>
    <w:pPr>
      <w:spacing w:line="400" w:lineRule="exact"/>
      <w:ind w:firstLine="570"/>
    </w:pPr>
    <w:rPr>
      <w:sz w:val="24"/>
    </w:rPr>
  </w:style>
  <w:style w:type="character" w:customStyle="1" w:styleId="Char5">
    <w:name w:val="批注文字 Char"/>
    <w:basedOn w:val="a0"/>
    <w:link w:val="ab"/>
    <w:uiPriority w:val="99"/>
    <w:rsid w:val="00476DA6"/>
    <w:rPr>
      <w:rFonts w:ascii="Times New Roman" w:eastAsia="宋体" w:hAnsi="Times New Roman" w:cs="Times New Roman"/>
      <w:szCs w:val="21"/>
    </w:rPr>
  </w:style>
  <w:style w:type="paragraph" w:styleId="ab">
    <w:name w:val="annotation text"/>
    <w:basedOn w:val="a"/>
    <w:link w:val="Char5"/>
    <w:uiPriority w:val="99"/>
    <w:unhideWhenUsed/>
    <w:rsid w:val="00476DA6"/>
    <w:pPr>
      <w:jc w:val="left"/>
    </w:pPr>
    <w:rPr>
      <w:szCs w:val="21"/>
    </w:rPr>
  </w:style>
  <w:style w:type="character" w:customStyle="1" w:styleId="Char12">
    <w:name w:val="批注文字 Char1"/>
    <w:basedOn w:val="a0"/>
    <w:uiPriority w:val="99"/>
    <w:semiHidden/>
    <w:rsid w:val="00476DA6"/>
    <w:rPr>
      <w:rFonts w:ascii="Times New Roman" w:eastAsia="宋体" w:hAnsi="Times New Roman" w:cs="Times New Roman"/>
      <w:szCs w:val="24"/>
    </w:rPr>
  </w:style>
  <w:style w:type="character" w:customStyle="1" w:styleId="Char6">
    <w:name w:val="批注框文本 Char"/>
    <w:basedOn w:val="a0"/>
    <w:link w:val="ac"/>
    <w:uiPriority w:val="99"/>
    <w:rsid w:val="00476DA6"/>
    <w:rPr>
      <w:rFonts w:ascii="Times New Roman" w:eastAsia="宋体" w:hAnsi="Times New Roman" w:cs="Times New Roman"/>
      <w:sz w:val="18"/>
      <w:szCs w:val="18"/>
    </w:rPr>
  </w:style>
  <w:style w:type="paragraph" w:styleId="ac">
    <w:name w:val="Balloon Text"/>
    <w:basedOn w:val="a"/>
    <w:link w:val="Char6"/>
    <w:uiPriority w:val="99"/>
    <w:unhideWhenUsed/>
    <w:rsid w:val="00476DA6"/>
    <w:rPr>
      <w:sz w:val="18"/>
      <w:szCs w:val="18"/>
    </w:rPr>
  </w:style>
  <w:style w:type="character" w:customStyle="1" w:styleId="Char13">
    <w:name w:val="批注框文本 Char1"/>
    <w:basedOn w:val="a0"/>
    <w:uiPriority w:val="99"/>
    <w:semiHidden/>
    <w:rsid w:val="00476DA6"/>
    <w:rPr>
      <w:rFonts w:ascii="Times New Roman" w:eastAsia="宋体" w:hAnsi="Times New Roman" w:cs="Times New Roman"/>
      <w:sz w:val="18"/>
      <w:szCs w:val="18"/>
    </w:rPr>
  </w:style>
  <w:style w:type="character" w:customStyle="1" w:styleId="font01">
    <w:name w:val="font01"/>
    <w:basedOn w:val="a0"/>
    <w:uiPriority w:val="99"/>
    <w:rsid w:val="00476DA6"/>
    <w:rPr>
      <w:rFonts w:ascii="宋体" w:eastAsia="宋体" w:hAnsi="宋体" w:cs="宋体" w:hint="eastAsia"/>
      <w:color w:val="000000"/>
      <w:sz w:val="18"/>
      <w:szCs w:val="18"/>
      <w:u w:val="none"/>
    </w:rPr>
  </w:style>
  <w:style w:type="character" w:customStyle="1" w:styleId="font11">
    <w:name w:val="font11"/>
    <w:basedOn w:val="a0"/>
    <w:uiPriority w:val="99"/>
    <w:rsid w:val="00476DA6"/>
    <w:rPr>
      <w:rFonts w:ascii="Times New Roman" w:hAnsi="Times New Roman" w:cs="Times New Roman" w:hint="default"/>
      <w:color w:val="000000"/>
      <w:sz w:val="18"/>
      <w:szCs w:val="18"/>
      <w:u w:val="none"/>
    </w:rPr>
  </w:style>
  <w:style w:type="character" w:customStyle="1" w:styleId="font51">
    <w:name w:val="font51"/>
    <w:basedOn w:val="a0"/>
    <w:uiPriority w:val="99"/>
    <w:rsid w:val="00476DA6"/>
    <w:rPr>
      <w:rFonts w:ascii="宋体" w:eastAsia="宋体" w:hAnsi="宋体" w:cs="宋体" w:hint="eastAsia"/>
      <w:color w:val="000000"/>
      <w:sz w:val="20"/>
      <w:szCs w:val="20"/>
      <w:u w:val="none"/>
    </w:rPr>
  </w:style>
  <w:style w:type="paragraph" w:styleId="ad">
    <w:name w:val="List Paragraph"/>
    <w:basedOn w:val="a"/>
    <w:uiPriority w:val="99"/>
    <w:qFormat/>
    <w:rsid w:val="00476DA6"/>
    <w:pPr>
      <w:ind w:firstLineChars="200" w:firstLine="420"/>
    </w:pPr>
  </w:style>
  <w:style w:type="paragraph" w:customStyle="1" w:styleId="font9">
    <w:name w:val="font9"/>
    <w:basedOn w:val="a"/>
    <w:uiPriority w:val="99"/>
    <w:rsid w:val="00476DA6"/>
    <w:pPr>
      <w:widowControl/>
      <w:spacing w:before="100" w:beforeAutospacing="1" w:after="100" w:afterAutospacing="1"/>
      <w:jc w:val="left"/>
    </w:pPr>
    <w:rPr>
      <w:b/>
      <w:bCs/>
      <w:kern w:val="0"/>
      <w:sz w:val="20"/>
      <w:szCs w:val="20"/>
    </w:rPr>
  </w:style>
  <w:style w:type="paragraph" w:customStyle="1" w:styleId="font10">
    <w:name w:val="font10"/>
    <w:basedOn w:val="a"/>
    <w:uiPriority w:val="99"/>
    <w:rsid w:val="00476DA6"/>
    <w:pPr>
      <w:widowControl/>
      <w:spacing w:before="100" w:beforeAutospacing="1" w:after="100" w:afterAutospacing="1"/>
      <w:jc w:val="left"/>
    </w:pPr>
    <w:rPr>
      <w:kern w:val="0"/>
      <w:sz w:val="16"/>
      <w:szCs w:val="16"/>
    </w:rPr>
  </w:style>
  <w:style w:type="paragraph" w:customStyle="1" w:styleId="font12">
    <w:name w:val="font12"/>
    <w:basedOn w:val="a"/>
    <w:uiPriority w:val="99"/>
    <w:rsid w:val="00476DA6"/>
    <w:pPr>
      <w:widowControl/>
      <w:spacing w:before="100" w:beforeAutospacing="1" w:after="100" w:afterAutospacing="1"/>
      <w:jc w:val="left"/>
    </w:pPr>
    <w:rPr>
      <w:kern w:val="0"/>
      <w:sz w:val="20"/>
      <w:szCs w:val="20"/>
    </w:rPr>
  </w:style>
  <w:style w:type="paragraph" w:customStyle="1" w:styleId="13">
    <w:name w:val="列出段落1"/>
    <w:basedOn w:val="a"/>
    <w:uiPriority w:val="99"/>
    <w:qFormat/>
    <w:rsid w:val="00476DA6"/>
    <w:pPr>
      <w:widowControl/>
      <w:adjustRightInd w:val="0"/>
      <w:snapToGrid w:val="0"/>
      <w:spacing w:after="200"/>
      <w:ind w:firstLineChars="200" w:firstLine="420"/>
      <w:jc w:val="left"/>
    </w:pPr>
    <w:rPr>
      <w:rFonts w:ascii="Tahoma" w:eastAsia="微软雅黑" w:hAnsi="Tahoma"/>
      <w:kern w:val="0"/>
      <w:sz w:val="22"/>
      <w:szCs w:val="22"/>
    </w:rPr>
  </w:style>
  <w:style w:type="character" w:styleId="ae">
    <w:name w:val="annotation reference"/>
    <w:uiPriority w:val="99"/>
    <w:rsid w:val="00476DA6"/>
    <w:rPr>
      <w:sz w:val="21"/>
      <w:szCs w:val="21"/>
    </w:rPr>
  </w:style>
  <w:style w:type="paragraph" w:customStyle="1" w:styleId="xl130">
    <w:name w:val="xl130"/>
    <w:basedOn w:val="a"/>
    <w:uiPriority w:val="99"/>
    <w:rsid w:val="00476DA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131">
    <w:name w:val="xl131"/>
    <w:basedOn w:val="a"/>
    <w:uiPriority w:val="99"/>
    <w:rsid w:val="00476DA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132">
    <w:name w:val="xl132"/>
    <w:basedOn w:val="a"/>
    <w:uiPriority w:val="99"/>
    <w:rsid w:val="00476DA6"/>
    <w:pPr>
      <w:widowControl/>
      <w:pBdr>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33">
    <w:name w:val="xl133"/>
    <w:basedOn w:val="a"/>
    <w:uiPriority w:val="99"/>
    <w:rsid w:val="00476DA6"/>
    <w:pPr>
      <w:widowControl/>
      <w:pBdr>
        <w:bottom w:val="single" w:sz="8" w:space="0" w:color="auto"/>
        <w:right w:val="single" w:sz="8" w:space="0" w:color="auto"/>
      </w:pBdr>
      <w:spacing w:before="100" w:beforeAutospacing="1" w:after="100" w:afterAutospacing="1"/>
      <w:jc w:val="left"/>
      <w:textAlignment w:val="center"/>
    </w:pPr>
    <w:rPr>
      <w:kern w:val="0"/>
      <w:sz w:val="18"/>
      <w:szCs w:val="18"/>
    </w:rPr>
  </w:style>
  <w:style w:type="paragraph" w:customStyle="1" w:styleId="xl134">
    <w:name w:val="xl134"/>
    <w:basedOn w:val="a"/>
    <w:uiPriority w:val="99"/>
    <w:rsid w:val="00476DA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kern w:val="0"/>
      <w:sz w:val="24"/>
    </w:rPr>
  </w:style>
  <w:style w:type="paragraph" w:customStyle="1" w:styleId="xl135">
    <w:name w:val="xl135"/>
    <w:basedOn w:val="a"/>
    <w:uiPriority w:val="99"/>
    <w:rsid w:val="00476DA6"/>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36">
    <w:name w:val="xl136"/>
    <w:basedOn w:val="a"/>
    <w:uiPriority w:val="99"/>
    <w:rsid w:val="00476DA6"/>
    <w:pPr>
      <w:widowControl/>
      <w:pBdr>
        <w:bottom w:val="single" w:sz="8" w:space="0" w:color="000000"/>
        <w:right w:val="single" w:sz="8" w:space="0" w:color="000000"/>
      </w:pBdr>
      <w:spacing w:before="100" w:beforeAutospacing="1" w:after="100" w:afterAutospacing="1"/>
      <w:jc w:val="left"/>
    </w:pPr>
    <w:rPr>
      <w:kern w:val="0"/>
      <w:sz w:val="18"/>
      <w:szCs w:val="18"/>
    </w:rPr>
  </w:style>
  <w:style w:type="paragraph" w:customStyle="1" w:styleId="xl137">
    <w:name w:val="xl137"/>
    <w:basedOn w:val="a"/>
    <w:uiPriority w:val="99"/>
    <w:rsid w:val="00476DA6"/>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宋体" w:hAnsi="宋体" w:cs="宋体"/>
      <w:kern w:val="0"/>
      <w:sz w:val="18"/>
      <w:szCs w:val="18"/>
    </w:rPr>
  </w:style>
  <w:style w:type="paragraph" w:customStyle="1" w:styleId="xl138">
    <w:name w:val="xl138"/>
    <w:basedOn w:val="a"/>
    <w:uiPriority w:val="99"/>
    <w:rsid w:val="00476DA6"/>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kern w:val="0"/>
      <w:sz w:val="18"/>
      <w:szCs w:val="18"/>
    </w:rPr>
  </w:style>
  <w:style w:type="paragraph" w:customStyle="1" w:styleId="xl139">
    <w:name w:val="xl139"/>
    <w:basedOn w:val="a"/>
    <w:uiPriority w:val="99"/>
    <w:rsid w:val="00476DA6"/>
    <w:pPr>
      <w:widowControl/>
      <w:pBdr>
        <w:top w:val="single" w:sz="8" w:space="0" w:color="auto"/>
        <w:bottom w:val="single" w:sz="8" w:space="0" w:color="auto"/>
        <w:right w:val="single" w:sz="8" w:space="0" w:color="auto"/>
      </w:pBdr>
      <w:spacing w:before="100" w:beforeAutospacing="1" w:after="100" w:afterAutospacing="1"/>
      <w:jc w:val="left"/>
      <w:textAlignment w:val="center"/>
    </w:pPr>
    <w:rPr>
      <w:kern w:val="0"/>
      <w:sz w:val="18"/>
      <w:szCs w:val="18"/>
    </w:rPr>
  </w:style>
  <w:style w:type="paragraph" w:customStyle="1" w:styleId="xl140">
    <w:name w:val="xl140"/>
    <w:basedOn w:val="a"/>
    <w:uiPriority w:val="99"/>
    <w:rsid w:val="00476DA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1">
    <w:name w:val="xl141"/>
    <w:basedOn w:val="a"/>
    <w:uiPriority w:val="99"/>
    <w:rsid w:val="00476DA6"/>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kern w:val="0"/>
      <w:sz w:val="18"/>
      <w:szCs w:val="18"/>
    </w:rPr>
  </w:style>
  <w:style w:type="paragraph" w:customStyle="1" w:styleId="xl142">
    <w:name w:val="xl142"/>
    <w:basedOn w:val="a"/>
    <w:uiPriority w:val="99"/>
    <w:rsid w:val="00476DA6"/>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3">
    <w:name w:val="xl143"/>
    <w:basedOn w:val="a"/>
    <w:uiPriority w:val="99"/>
    <w:rsid w:val="00476DA6"/>
    <w:pPr>
      <w:widowControl/>
      <w:pBdr>
        <w:top w:val="single" w:sz="8" w:space="0" w:color="auto"/>
        <w:left w:val="single" w:sz="8" w:space="0" w:color="auto"/>
        <w:right w:val="single" w:sz="8" w:space="0" w:color="auto"/>
      </w:pBdr>
      <w:spacing w:before="100" w:beforeAutospacing="1" w:after="100" w:afterAutospacing="1"/>
      <w:jc w:val="left"/>
      <w:textAlignment w:val="center"/>
    </w:pPr>
    <w:rPr>
      <w:kern w:val="0"/>
      <w:sz w:val="18"/>
      <w:szCs w:val="18"/>
    </w:rPr>
  </w:style>
  <w:style w:type="paragraph" w:customStyle="1" w:styleId="xl144">
    <w:name w:val="xl144"/>
    <w:basedOn w:val="a"/>
    <w:uiPriority w:val="99"/>
    <w:rsid w:val="00476DA6"/>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45">
    <w:name w:val="xl145"/>
    <w:basedOn w:val="a"/>
    <w:uiPriority w:val="99"/>
    <w:rsid w:val="00476DA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kern w:val="0"/>
      <w:sz w:val="18"/>
      <w:szCs w:val="18"/>
    </w:rPr>
  </w:style>
  <w:style w:type="paragraph" w:customStyle="1" w:styleId="xl146">
    <w:name w:val="xl146"/>
    <w:basedOn w:val="a"/>
    <w:uiPriority w:val="99"/>
    <w:rsid w:val="00476DA6"/>
    <w:pPr>
      <w:widowControl/>
      <w:pBdr>
        <w:top w:val="single" w:sz="4" w:space="0" w:color="auto"/>
        <w:right w:val="single" w:sz="8"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47">
    <w:name w:val="xl147"/>
    <w:basedOn w:val="a"/>
    <w:uiPriority w:val="99"/>
    <w:rsid w:val="00476DA6"/>
    <w:pPr>
      <w:widowControl/>
      <w:pBdr>
        <w:right w:val="single" w:sz="8"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48">
    <w:name w:val="xl148"/>
    <w:basedOn w:val="a"/>
    <w:uiPriority w:val="99"/>
    <w:rsid w:val="00476DA6"/>
    <w:pPr>
      <w:widowControl/>
      <w:pBdr>
        <w:bottom w:val="single" w:sz="4" w:space="0" w:color="auto"/>
        <w:right w:val="single" w:sz="8"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49">
    <w:name w:val="xl149"/>
    <w:basedOn w:val="a"/>
    <w:uiPriority w:val="99"/>
    <w:rsid w:val="00476DA6"/>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50">
    <w:name w:val="xl150"/>
    <w:basedOn w:val="a"/>
    <w:uiPriority w:val="99"/>
    <w:rsid w:val="00476DA6"/>
    <w:pPr>
      <w:widowControl/>
      <w:pBdr>
        <w:top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1">
    <w:name w:val="xl151"/>
    <w:basedOn w:val="a"/>
    <w:uiPriority w:val="99"/>
    <w:rsid w:val="00476DA6"/>
    <w:pPr>
      <w:widowControl/>
      <w:pBdr>
        <w:top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2">
    <w:name w:val="xl152"/>
    <w:basedOn w:val="a"/>
    <w:uiPriority w:val="99"/>
    <w:rsid w:val="00476DA6"/>
    <w:pPr>
      <w:widowControl/>
      <w:pBdr>
        <w:lef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3">
    <w:name w:val="xl153"/>
    <w:basedOn w:val="a"/>
    <w:uiPriority w:val="99"/>
    <w:rsid w:val="00476DA6"/>
    <w:pPr>
      <w:widowControl/>
      <w:spacing w:before="100" w:beforeAutospacing="1" w:after="100" w:afterAutospacing="1"/>
      <w:jc w:val="center"/>
      <w:textAlignment w:val="center"/>
    </w:pPr>
    <w:rPr>
      <w:rFonts w:ascii="宋体" w:hAnsi="宋体" w:cs="宋体"/>
      <w:kern w:val="0"/>
      <w:sz w:val="24"/>
    </w:rPr>
  </w:style>
  <w:style w:type="paragraph" w:customStyle="1" w:styleId="xl154">
    <w:name w:val="xl154"/>
    <w:basedOn w:val="a"/>
    <w:uiPriority w:val="99"/>
    <w:rsid w:val="00476DA6"/>
    <w:pPr>
      <w:widowControl/>
      <w:pBdr>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5">
    <w:name w:val="xl155"/>
    <w:basedOn w:val="a"/>
    <w:uiPriority w:val="99"/>
    <w:rsid w:val="00476DA6"/>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6">
    <w:name w:val="xl156"/>
    <w:basedOn w:val="a"/>
    <w:uiPriority w:val="99"/>
    <w:rsid w:val="00476DA6"/>
    <w:pPr>
      <w:widowControl/>
      <w:pBdr>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7">
    <w:name w:val="xl157"/>
    <w:basedOn w:val="a"/>
    <w:uiPriority w:val="99"/>
    <w:rsid w:val="00476DA6"/>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58">
    <w:name w:val="xl158"/>
    <w:basedOn w:val="a"/>
    <w:uiPriority w:val="99"/>
    <w:rsid w:val="00476DA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59">
    <w:name w:val="xl159"/>
    <w:basedOn w:val="a"/>
    <w:uiPriority w:val="99"/>
    <w:rsid w:val="00476DA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kern w:val="0"/>
      <w:sz w:val="18"/>
      <w:szCs w:val="18"/>
    </w:rPr>
  </w:style>
  <w:style w:type="paragraph" w:customStyle="1" w:styleId="xl160">
    <w:name w:val="xl160"/>
    <w:basedOn w:val="a"/>
    <w:uiPriority w:val="99"/>
    <w:rsid w:val="00476DA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1">
    <w:name w:val="xl161"/>
    <w:basedOn w:val="a"/>
    <w:uiPriority w:val="99"/>
    <w:rsid w:val="00476DA6"/>
    <w:pPr>
      <w:widowControl/>
      <w:pBdr>
        <w:top w:val="single" w:sz="8" w:space="0" w:color="auto"/>
        <w:lef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2">
    <w:name w:val="xl162"/>
    <w:basedOn w:val="a"/>
    <w:uiPriority w:val="99"/>
    <w:rsid w:val="00476DA6"/>
    <w:pPr>
      <w:widowControl/>
      <w:pBdr>
        <w:top w:val="single" w:sz="8" w:space="0" w:color="auto"/>
        <w:right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3">
    <w:name w:val="xl163"/>
    <w:basedOn w:val="a"/>
    <w:uiPriority w:val="99"/>
    <w:rsid w:val="00476DA6"/>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64">
    <w:name w:val="xl164"/>
    <w:basedOn w:val="a"/>
    <w:uiPriority w:val="99"/>
    <w:rsid w:val="00476DA6"/>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65">
    <w:name w:val="xl165"/>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6">
    <w:name w:val="xl166"/>
    <w:basedOn w:val="a"/>
    <w:uiPriority w:val="99"/>
    <w:rsid w:val="00476DA6"/>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7">
    <w:name w:val="xl167"/>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xl168">
    <w:name w:val="xl168"/>
    <w:basedOn w:val="a"/>
    <w:uiPriority w:val="99"/>
    <w:rsid w:val="00476DA6"/>
    <w:pPr>
      <w:widowControl/>
      <w:pBdr>
        <w:top w:val="single" w:sz="8"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69">
    <w:name w:val="xl169"/>
    <w:basedOn w:val="a"/>
    <w:uiPriority w:val="99"/>
    <w:rsid w:val="00476DA6"/>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kern w:val="0"/>
      <w:sz w:val="18"/>
      <w:szCs w:val="18"/>
    </w:rPr>
  </w:style>
  <w:style w:type="paragraph" w:customStyle="1" w:styleId="xl170">
    <w:name w:val="xl170"/>
    <w:basedOn w:val="a"/>
    <w:uiPriority w:val="99"/>
    <w:rsid w:val="00476DA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71">
    <w:name w:val="xl171"/>
    <w:basedOn w:val="a"/>
    <w:uiPriority w:val="99"/>
    <w:rsid w:val="00476DA6"/>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172">
    <w:name w:val="xl172"/>
    <w:basedOn w:val="a"/>
    <w:uiPriority w:val="99"/>
    <w:rsid w:val="00476DA6"/>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73">
    <w:name w:val="xl173"/>
    <w:basedOn w:val="a"/>
    <w:uiPriority w:val="99"/>
    <w:rsid w:val="00476DA6"/>
    <w:pPr>
      <w:widowControl/>
      <w:pBdr>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74">
    <w:name w:val="xl174"/>
    <w:basedOn w:val="a"/>
    <w:uiPriority w:val="99"/>
    <w:rsid w:val="00476DA6"/>
    <w:pPr>
      <w:widowControl/>
      <w:pBdr>
        <w:right w:val="single" w:sz="4" w:space="0" w:color="auto"/>
      </w:pBdr>
      <w:spacing w:before="100" w:beforeAutospacing="1" w:after="100" w:afterAutospacing="1"/>
      <w:jc w:val="center"/>
      <w:textAlignment w:val="center"/>
    </w:pPr>
    <w:rPr>
      <w:b/>
      <w:bCs/>
      <w:kern w:val="0"/>
      <w:sz w:val="18"/>
      <w:szCs w:val="18"/>
    </w:rPr>
  </w:style>
  <w:style w:type="paragraph" w:customStyle="1" w:styleId="xl175">
    <w:name w:val="xl175"/>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6">
    <w:name w:val="xl176"/>
    <w:basedOn w:val="a"/>
    <w:uiPriority w:val="99"/>
    <w:rsid w:val="00476DA6"/>
    <w:pPr>
      <w:widowControl/>
      <w:pBdr>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7">
    <w:name w:val="xl177"/>
    <w:basedOn w:val="a"/>
    <w:uiPriority w:val="99"/>
    <w:rsid w:val="00476DA6"/>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78">
    <w:name w:val="xl178"/>
    <w:basedOn w:val="a"/>
    <w:uiPriority w:val="99"/>
    <w:rsid w:val="00476DA6"/>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179">
    <w:name w:val="xl179"/>
    <w:basedOn w:val="a"/>
    <w:uiPriority w:val="99"/>
    <w:rsid w:val="00476DA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character" w:customStyle="1" w:styleId="Char14">
    <w:name w:val="页眉 Char1"/>
    <w:uiPriority w:val="99"/>
    <w:locked/>
    <w:rsid w:val="00476DA6"/>
    <w:rPr>
      <w:rFonts w:cs="Times New Roman"/>
      <w:sz w:val="18"/>
      <w:szCs w:val="18"/>
    </w:rPr>
  </w:style>
  <w:style w:type="character" w:customStyle="1" w:styleId="Char20">
    <w:name w:val="正文文本缩进 Char2"/>
    <w:uiPriority w:val="99"/>
    <w:semiHidden/>
    <w:locked/>
    <w:rsid w:val="00476DA6"/>
    <w:rPr>
      <w:rFonts w:cs="Times New Roman"/>
      <w:sz w:val="24"/>
      <w:szCs w:val="24"/>
    </w:rPr>
  </w:style>
  <w:style w:type="character" w:customStyle="1" w:styleId="Char21">
    <w:name w:val="纯文本 Char2"/>
    <w:uiPriority w:val="99"/>
    <w:locked/>
    <w:rsid w:val="00476DA6"/>
    <w:rPr>
      <w:rFonts w:ascii="宋体" w:hAnsi="Courier New" w:cs="Courier New"/>
      <w:sz w:val="21"/>
      <w:szCs w:val="21"/>
    </w:rPr>
  </w:style>
  <w:style w:type="character" w:customStyle="1" w:styleId="CharChar">
    <w:name w:val="Char Char"/>
    <w:uiPriority w:val="99"/>
    <w:rsid w:val="00476DA6"/>
    <w:rPr>
      <w:rFonts w:ascii="宋体" w:eastAsia="宋体" w:hAnsi="Courier New"/>
      <w:kern w:val="2"/>
      <w:sz w:val="21"/>
    </w:rPr>
  </w:style>
  <w:style w:type="character" w:customStyle="1" w:styleId="apple-converted-space">
    <w:name w:val="apple-converted-space"/>
    <w:basedOn w:val="a0"/>
    <w:uiPriority w:val="99"/>
    <w:rsid w:val="00476DA6"/>
  </w:style>
  <w:style w:type="character" w:customStyle="1" w:styleId="CharChar3">
    <w:name w:val="Char Char3"/>
    <w:uiPriority w:val="99"/>
    <w:semiHidden/>
    <w:locked/>
    <w:rsid w:val="00476DA6"/>
    <w:rPr>
      <w:rFonts w:cs="Times New Roman"/>
      <w:sz w:val="24"/>
      <w:szCs w:val="24"/>
    </w:rPr>
  </w:style>
  <w:style w:type="character" w:customStyle="1" w:styleId="CharChar4">
    <w:name w:val="Char Char4"/>
    <w:uiPriority w:val="99"/>
    <w:semiHidden/>
    <w:locked/>
    <w:rsid w:val="00476DA6"/>
    <w:rPr>
      <w:rFonts w:ascii="宋体" w:hAnsi="Courier New" w:cs="Courier New"/>
      <w:sz w:val="21"/>
      <w:szCs w:val="21"/>
    </w:rPr>
  </w:style>
  <w:style w:type="character" w:customStyle="1" w:styleId="CharChar5">
    <w:name w:val="Char Char5"/>
    <w:uiPriority w:val="99"/>
    <w:locked/>
    <w:rsid w:val="00476DA6"/>
    <w:rPr>
      <w:rFonts w:cs="Times New Roman"/>
      <w:sz w:val="18"/>
      <w:szCs w:val="18"/>
    </w:rPr>
  </w:style>
  <w:style w:type="paragraph" w:customStyle="1" w:styleId="msolistparagraph0">
    <w:name w:val="msolistparagraph"/>
    <w:basedOn w:val="a"/>
    <w:uiPriority w:val="99"/>
    <w:rsid w:val="00476DA6"/>
    <w:pPr>
      <w:ind w:firstLineChars="200" w:firstLine="420"/>
    </w:pPr>
    <w:rPr>
      <w:rFonts w:ascii="Calibri" w:hAnsi="Calibri"/>
      <w:szCs w:val="22"/>
    </w:rPr>
  </w:style>
  <w:style w:type="character" w:customStyle="1" w:styleId="HeaderChar">
    <w:name w:val="Header Char"/>
    <w:uiPriority w:val="99"/>
    <w:locked/>
    <w:rsid w:val="00476DA6"/>
    <w:rPr>
      <w:rFonts w:cs="Times New Roman"/>
      <w:sz w:val="18"/>
      <w:szCs w:val="18"/>
    </w:rPr>
  </w:style>
  <w:style w:type="paragraph" w:customStyle="1" w:styleId="indent">
    <w:name w:val="indent"/>
    <w:basedOn w:val="a"/>
    <w:uiPriority w:val="99"/>
    <w:rsid w:val="00476DA6"/>
    <w:pPr>
      <w:widowControl/>
      <w:spacing w:before="60" w:after="60"/>
      <w:ind w:firstLine="480"/>
      <w:jc w:val="left"/>
    </w:pPr>
    <w:rPr>
      <w:rFonts w:ascii="宋体" w:hAnsi="宋体" w:cs="宋体"/>
      <w:kern w:val="0"/>
      <w:sz w:val="24"/>
    </w:rPr>
  </w:style>
  <w:style w:type="paragraph" w:customStyle="1" w:styleId="xl227">
    <w:name w:val="xl22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28">
    <w:name w:val="xl22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29">
    <w:name w:val="xl22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30">
    <w:name w:val="xl23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18"/>
      <w:szCs w:val="18"/>
    </w:rPr>
  </w:style>
  <w:style w:type="paragraph" w:customStyle="1" w:styleId="xl231">
    <w:name w:val="xl23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232">
    <w:name w:val="xl23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33">
    <w:name w:val="xl23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34">
    <w:name w:val="xl23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xl235">
    <w:name w:val="xl23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36">
    <w:name w:val="xl236"/>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237">
    <w:name w:val="xl23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18"/>
      <w:szCs w:val="18"/>
    </w:rPr>
  </w:style>
  <w:style w:type="paragraph" w:customStyle="1" w:styleId="xl238">
    <w:name w:val="xl23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239">
    <w:name w:val="xl23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40">
    <w:name w:val="xl24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1">
    <w:name w:val="xl24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2">
    <w:name w:val="xl24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43">
    <w:name w:val="xl24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4">
    <w:name w:val="xl24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45">
    <w:name w:val="xl24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6">
    <w:name w:val="xl246"/>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18"/>
      <w:szCs w:val="18"/>
    </w:rPr>
  </w:style>
  <w:style w:type="paragraph" w:customStyle="1" w:styleId="xl247">
    <w:name w:val="xl24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48">
    <w:name w:val="xl24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49">
    <w:name w:val="xl24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50">
    <w:name w:val="xl25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251">
    <w:name w:val="xl25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52">
    <w:name w:val="xl25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253">
    <w:name w:val="xl25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254">
    <w:name w:val="xl25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255">
    <w:name w:val="xl25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256">
    <w:name w:val="xl256"/>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57">
    <w:name w:val="xl25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58">
    <w:name w:val="xl25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59">
    <w:name w:val="xl25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60">
    <w:name w:val="xl26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18"/>
      <w:szCs w:val="18"/>
    </w:rPr>
  </w:style>
  <w:style w:type="paragraph" w:customStyle="1" w:styleId="xl261">
    <w:name w:val="xl261"/>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2">
    <w:name w:val="xl262"/>
    <w:basedOn w:val="a"/>
    <w:uiPriority w:val="99"/>
    <w:rsid w:val="00476DA6"/>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3">
    <w:name w:val="xl263"/>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4">
    <w:name w:val="xl264"/>
    <w:basedOn w:val="a"/>
    <w:uiPriority w:val="99"/>
    <w:rsid w:val="00476DA6"/>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65">
    <w:name w:val="xl265"/>
    <w:basedOn w:val="a"/>
    <w:uiPriority w:val="99"/>
    <w:rsid w:val="00476DA6"/>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266">
    <w:name w:val="xl266"/>
    <w:basedOn w:val="a"/>
    <w:uiPriority w:val="99"/>
    <w:rsid w:val="00476DA6"/>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67">
    <w:name w:val="xl267"/>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68">
    <w:name w:val="xl268"/>
    <w:basedOn w:val="a"/>
    <w:uiPriority w:val="99"/>
    <w:rsid w:val="00476DA6"/>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9">
    <w:name w:val="xl269"/>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0">
    <w:name w:val="xl270"/>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71">
    <w:name w:val="xl271"/>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2">
    <w:name w:val="xl272"/>
    <w:basedOn w:val="a"/>
    <w:uiPriority w:val="99"/>
    <w:rsid w:val="00476DA6"/>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3">
    <w:name w:val="xl273"/>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4">
    <w:name w:val="xl274"/>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color w:val="000000"/>
      <w:kern w:val="0"/>
      <w:sz w:val="18"/>
      <w:szCs w:val="18"/>
    </w:rPr>
  </w:style>
  <w:style w:type="paragraph" w:customStyle="1" w:styleId="xl275">
    <w:name w:val="xl275"/>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76">
    <w:name w:val="xl276"/>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p0">
    <w:name w:val="p0"/>
    <w:basedOn w:val="a"/>
    <w:uiPriority w:val="99"/>
    <w:rsid w:val="00476DA6"/>
    <w:pPr>
      <w:widowControl/>
    </w:pPr>
    <w:rPr>
      <w:rFonts w:ascii="Calibri" w:hAnsi="Calibri" w:cs="Calibri"/>
      <w:kern w:val="0"/>
      <w:szCs w:val="21"/>
    </w:rPr>
  </w:style>
  <w:style w:type="paragraph" w:customStyle="1" w:styleId="xl180">
    <w:name w:val="xl180"/>
    <w:basedOn w:val="a"/>
    <w:uiPriority w:val="99"/>
    <w:rsid w:val="00476DA6"/>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81">
    <w:name w:val="xl181"/>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82">
    <w:name w:val="xl182"/>
    <w:basedOn w:val="a"/>
    <w:uiPriority w:val="99"/>
    <w:rsid w:val="00476DA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color w:val="0000FF"/>
      <w:kern w:val="0"/>
      <w:sz w:val="18"/>
      <w:szCs w:val="18"/>
    </w:rPr>
  </w:style>
  <w:style w:type="paragraph" w:customStyle="1" w:styleId="xl183">
    <w:name w:val="xl183"/>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4"/>
    </w:rPr>
  </w:style>
  <w:style w:type="paragraph" w:customStyle="1" w:styleId="xl184">
    <w:name w:val="xl184"/>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85">
    <w:name w:val="xl185"/>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86">
    <w:name w:val="xl186"/>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87">
    <w:name w:val="xl187"/>
    <w:basedOn w:val="a"/>
    <w:uiPriority w:val="99"/>
    <w:rsid w:val="00476DA6"/>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188">
    <w:name w:val="xl188"/>
    <w:basedOn w:val="a"/>
    <w:uiPriority w:val="99"/>
    <w:rsid w:val="00476DA6"/>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89">
    <w:name w:val="xl189"/>
    <w:basedOn w:val="a"/>
    <w:uiPriority w:val="99"/>
    <w:rsid w:val="00476DA6"/>
    <w:pPr>
      <w:widowControl/>
      <w:pBdr>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90">
    <w:name w:val="xl190"/>
    <w:basedOn w:val="a"/>
    <w:uiPriority w:val="99"/>
    <w:rsid w:val="00476DA6"/>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91">
    <w:name w:val="xl19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92">
    <w:name w:val="xl192"/>
    <w:basedOn w:val="a"/>
    <w:uiPriority w:val="99"/>
    <w:rsid w:val="00476DA6"/>
    <w:pPr>
      <w:widowControl/>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18"/>
      <w:szCs w:val="18"/>
    </w:rPr>
  </w:style>
  <w:style w:type="paragraph" w:customStyle="1" w:styleId="xl193">
    <w:name w:val="xl193"/>
    <w:basedOn w:val="a"/>
    <w:uiPriority w:val="99"/>
    <w:rsid w:val="00476DA6"/>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color w:val="FF0000"/>
      <w:kern w:val="0"/>
      <w:sz w:val="24"/>
    </w:rPr>
  </w:style>
  <w:style w:type="paragraph" w:customStyle="1" w:styleId="xl194">
    <w:name w:val="xl194"/>
    <w:basedOn w:val="a"/>
    <w:uiPriority w:val="99"/>
    <w:rsid w:val="00476DA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xl195">
    <w:name w:val="xl195"/>
    <w:basedOn w:val="a"/>
    <w:uiPriority w:val="99"/>
    <w:rsid w:val="00476DA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18"/>
      <w:szCs w:val="18"/>
    </w:rPr>
  </w:style>
  <w:style w:type="paragraph" w:customStyle="1" w:styleId="xl196">
    <w:name w:val="xl196"/>
    <w:basedOn w:val="a"/>
    <w:uiPriority w:val="99"/>
    <w:rsid w:val="00476DA6"/>
    <w:pPr>
      <w:widowControl/>
      <w:pBdr>
        <w:top w:val="single" w:sz="4" w:space="0" w:color="auto"/>
        <w:left w:val="single" w:sz="4" w:space="0" w:color="auto"/>
        <w:bottom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197">
    <w:name w:val="xl197"/>
    <w:basedOn w:val="a"/>
    <w:uiPriority w:val="99"/>
    <w:rsid w:val="00476DA6"/>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4"/>
    </w:rPr>
  </w:style>
  <w:style w:type="paragraph" w:customStyle="1" w:styleId="xl198">
    <w:name w:val="xl198"/>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199">
    <w:name w:val="xl199"/>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00">
    <w:name w:val="xl200"/>
    <w:basedOn w:val="a"/>
    <w:uiPriority w:val="99"/>
    <w:rsid w:val="00476DA6"/>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xl201">
    <w:name w:val="xl201"/>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202">
    <w:name w:val="xl202"/>
    <w:basedOn w:val="a"/>
    <w:uiPriority w:val="99"/>
    <w:rsid w:val="00476DA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xl203">
    <w:name w:val="xl203"/>
    <w:basedOn w:val="a"/>
    <w:uiPriority w:val="99"/>
    <w:rsid w:val="00476DA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FF0000"/>
      <w:kern w:val="0"/>
      <w:sz w:val="18"/>
      <w:szCs w:val="18"/>
    </w:rPr>
  </w:style>
  <w:style w:type="paragraph" w:customStyle="1" w:styleId="xl204">
    <w:name w:val="xl204"/>
    <w:basedOn w:val="a"/>
    <w:uiPriority w:val="99"/>
    <w:rsid w:val="00476DA6"/>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05">
    <w:name w:val="xl20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06">
    <w:name w:val="xl206"/>
    <w:basedOn w:val="a"/>
    <w:uiPriority w:val="99"/>
    <w:rsid w:val="00476DA6"/>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07">
    <w:name w:val="xl207"/>
    <w:basedOn w:val="a"/>
    <w:uiPriority w:val="99"/>
    <w:rsid w:val="00476DA6"/>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08">
    <w:name w:val="xl20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09">
    <w:name w:val="xl209"/>
    <w:basedOn w:val="a"/>
    <w:uiPriority w:val="99"/>
    <w:rsid w:val="00476DA6"/>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210">
    <w:name w:val="xl210"/>
    <w:basedOn w:val="a"/>
    <w:uiPriority w:val="99"/>
    <w:rsid w:val="00476DA6"/>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xl211">
    <w:name w:val="xl211"/>
    <w:basedOn w:val="a"/>
    <w:uiPriority w:val="99"/>
    <w:rsid w:val="00476DA6"/>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font13">
    <w:name w:val="font13"/>
    <w:basedOn w:val="a"/>
    <w:uiPriority w:val="99"/>
    <w:rsid w:val="00476DA6"/>
    <w:pPr>
      <w:widowControl/>
      <w:spacing w:before="100" w:beforeAutospacing="1" w:after="100" w:afterAutospacing="1"/>
      <w:jc w:val="left"/>
    </w:pPr>
    <w:rPr>
      <w:rFonts w:ascii="宋体" w:hAnsi="宋体" w:cs="宋体"/>
      <w:b/>
      <w:bCs/>
      <w:kern w:val="0"/>
      <w:sz w:val="18"/>
      <w:szCs w:val="18"/>
    </w:rPr>
  </w:style>
  <w:style w:type="paragraph" w:customStyle="1" w:styleId="font14">
    <w:name w:val="font14"/>
    <w:basedOn w:val="a"/>
    <w:uiPriority w:val="99"/>
    <w:rsid w:val="00476DA6"/>
    <w:pPr>
      <w:widowControl/>
      <w:spacing w:before="100" w:beforeAutospacing="1" w:after="100" w:afterAutospacing="1"/>
      <w:jc w:val="left"/>
    </w:pPr>
    <w:rPr>
      <w:b/>
      <w:bCs/>
      <w:kern w:val="0"/>
      <w:sz w:val="18"/>
      <w:szCs w:val="18"/>
    </w:rPr>
  </w:style>
  <w:style w:type="character" w:customStyle="1" w:styleId="highlight">
    <w:name w:val="highlight"/>
    <w:basedOn w:val="a0"/>
    <w:uiPriority w:val="99"/>
    <w:rsid w:val="00476DA6"/>
  </w:style>
  <w:style w:type="character" w:customStyle="1" w:styleId="hps">
    <w:name w:val="hps"/>
    <w:basedOn w:val="a0"/>
    <w:uiPriority w:val="99"/>
    <w:rsid w:val="00476DA6"/>
  </w:style>
  <w:style w:type="character" w:customStyle="1" w:styleId="tablinktype-list">
    <w:name w:val="tablink type-list"/>
    <w:basedOn w:val="a0"/>
    <w:uiPriority w:val="99"/>
    <w:rsid w:val="00476DA6"/>
  </w:style>
  <w:style w:type="character" w:customStyle="1" w:styleId="highlight1">
    <w:name w:val="highlight1"/>
    <w:uiPriority w:val="99"/>
    <w:rsid w:val="00476DA6"/>
    <w:rPr>
      <w:shd w:val="clear" w:color="auto" w:fill="D6EBF9"/>
    </w:rPr>
  </w:style>
  <w:style w:type="character" w:customStyle="1" w:styleId="def">
    <w:name w:val="def"/>
    <w:basedOn w:val="a0"/>
    <w:uiPriority w:val="99"/>
    <w:rsid w:val="00476DA6"/>
  </w:style>
  <w:style w:type="paragraph" w:styleId="af">
    <w:name w:val="Normal (Web)"/>
    <w:basedOn w:val="a"/>
    <w:uiPriority w:val="99"/>
    <w:rsid w:val="00476DA6"/>
    <w:pPr>
      <w:widowControl/>
      <w:jc w:val="left"/>
    </w:pPr>
    <w:rPr>
      <w:rFonts w:ascii="宋体" w:hAnsi="宋体" w:cs="宋体"/>
      <w:kern w:val="0"/>
      <w:sz w:val="24"/>
    </w:rPr>
  </w:style>
  <w:style w:type="paragraph" w:customStyle="1" w:styleId="style1">
    <w:name w:val="style1"/>
    <w:basedOn w:val="a"/>
    <w:uiPriority w:val="99"/>
    <w:rsid w:val="00476DA6"/>
    <w:pPr>
      <w:widowControl/>
      <w:spacing w:before="100" w:beforeAutospacing="1" w:after="100" w:afterAutospacing="1"/>
      <w:jc w:val="left"/>
    </w:pPr>
    <w:rPr>
      <w:rFonts w:ascii="宋体" w:hAnsi="宋体"/>
      <w:kern w:val="0"/>
      <w:sz w:val="18"/>
      <w:szCs w:val="18"/>
    </w:rPr>
  </w:style>
  <w:style w:type="character" w:customStyle="1" w:styleId="Char7">
    <w:name w:val="批注主题 Char"/>
    <w:link w:val="af0"/>
    <w:uiPriority w:val="99"/>
    <w:rsid w:val="00476DA6"/>
    <w:rPr>
      <w:b/>
      <w:bCs/>
      <w:szCs w:val="24"/>
    </w:rPr>
  </w:style>
  <w:style w:type="character" w:customStyle="1" w:styleId="font31">
    <w:name w:val="font31"/>
    <w:uiPriority w:val="99"/>
    <w:rsid w:val="00476DA6"/>
    <w:rPr>
      <w:rFonts w:ascii="宋体" w:eastAsia="宋体" w:hAnsi="宋体" w:hint="eastAsia"/>
      <w:b w:val="0"/>
      <w:bCs w:val="0"/>
      <w:i w:val="0"/>
      <w:iCs w:val="0"/>
      <w:strike w:val="0"/>
      <w:dstrike w:val="0"/>
      <w:color w:val="000000"/>
      <w:sz w:val="16"/>
      <w:szCs w:val="16"/>
      <w:u w:val="none"/>
    </w:rPr>
  </w:style>
  <w:style w:type="paragraph" w:styleId="af0">
    <w:name w:val="annotation subject"/>
    <w:basedOn w:val="ab"/>
    <w:next w:val="ab"/>
    <w:link w:val="Char7"/>
    <w:uiPriority w:val="99"/>
    <w:unhideWhenUsed/>
    <w:rsid w:val="00476DA6"/>
    <w:rPr>
      <w:rFonts w:asciiTheme="minorHAnsi" w:eastAsiaTheme="minorEastAsia" w:hAnsiTheme="minorHAnsi" w:cstheme="minorBidi"/>
      <w:b/>
      <w:bCs/>
      <w:szCs w:val="24"/>
    </w:rPr>
  </w:style>
  <w:style w:type="character" w:customStyle="1" w:styleId="Char15">
    <w:name w:val="批注主题 Char1"/>
    <w:basedOn w:val="Char12"/>
    <w:uiPriority w:val="99"/>
    <w:semiHidden/>
    <w:rsid w:val="00476DA6"/>
    <w:rPr>
      <w:rFonts w:ascii="Times New Roman" w:eastAsia="宋体" w:hAnsi="Times New Roman" w:cs="Times New Roman"/>
      <w:b/>
      <w:bCs/>
      <w:szCs w:val="24"/>
    </w:rPr>
  </w:style>
  <w:style w:type="table" w:styleId="af1">
    <w:name w:val="Table Grid"/>
    <w:basedOn w:val="a1"/>
    <w:uiPriority w:val="99"/>
    <w:rsid w:val="0047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7">
    <w:name w:val="xl27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78">
    <w:name w:val="xl27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79">
    <w:name w:val="xl27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80">
    <w:name w:val="xl280"/>
    <w:basedOn w:val="a"/>
    <w:uiPriority w:val="99"/>
    <w:rsid w:val="00476DA6"/>
    <w:pPr>
      <w:widowControl/>
      <w:pBdr>
        <w:left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281">
    <w:name w:val="xl28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kern w:val="0"/>
      <w:sz w:val="20"/>
      <w:szCs w:val="20"/>
    </w:rPr>
  </w:style>
  <w:style w:type="paragraph" w:customStyle="1" w:styleId="xl282">
    <w:name w:val="xl28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83">
    <w:name w:val="xl28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84">
    <w:name w:val="xl28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285">
    <w:name w:val="xl28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86">
    <w:name w:val="xl286"/>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87">
    <w:name w:val="xl28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FF0000"/>
      <w:kern w:val="0"/>
      <w:sz w:val="18"/>
      <w:szCs w:val="18"/>
    </w:rPr>
  </w:style>
  <w:style w:type="paragraph" w:customStyle="1" w:styleId="xl288">
    <w:name w:val="xl28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18"/>
      <w:szCs w:val="18"/>
    </w:rPr>
  </w:style>
  <w:style w:type="paragraph" w:customStyle="1" w:styleId="xl289">
    <w:name w:val="xl289"/>
    <w:basedOn w:val="a"/>
    <w:uiPriority w:val="99"/>
    <w:rsid w:val="00476DA6"/>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90">
    <w:name w:val="xl29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
    <w:name w:val="xl29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cs="Calibri"/>
      <w:kern w:val="0"/>
      <w:sz w:val="18"/>
      <w:szCs w:val="18"/>
    </w:rPr>
  </w:style>
  <w:style w:type="paragraph" w:customStyle="1" w:styleId="xl292">
    <w:name w:val="xl29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293">
    <w:name w:val="xl293"/>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294">
    <w:name w:val="xl294"/>
    <w:basedOn w:val="a"/>
    <w:uiPriority w:val="99"/>
    <w:rsid w:val="00476DA6"/>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295">
    <w:name w:val="xl295"/>
    <w:basedOn w:val="a"/>
    <w:uiPriority w:val="99"/>
    <w:rsid w:val="00476DA6"/>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296">
    <w:name w:val="xl296"/>
    <w:basedOn w:val="a"/>
    <w:uiPriority w:val="99"/>
    <w:rsid w:val="00476DA6"/>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7">
    <w:name w:val="xl297"/>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8">
    <w:name w:val="xl298"/>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299">
    <w:name w:val="xl299"/>
    <w:basedOn w:val="a"/>
    <w:uiPriority w:val="99"/>
    <w:rsid w:val="00476DA6"/>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0">
    <w:name w:val="xl300"/>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1">
    <w:name w:val="xl301"/>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2">
    <w:name w:val="xl302"/>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3">
    <w:name w:val="xl303"/>
    <w:basedOn w:val="a"/>
    <w:uiPriority w:val="99"/>
    <w:rsid w:val="00476DA6"/>
    <w:pPr>
      <w:widowControl/>
      <w:pBdr>
        <w:left w:val="single" w:sz="4" w:space="0" w:color="auto"/>
        <w:right w:val="single" w:sz="4" w:space="0" w:color="auto"/>
      </w:pBdr>
      <w:spacing w:before="100" w:beforeAutospacing="1" w:after="100" w:afterAutospacing="1"/>
      <w:jc w:val="center"/>
    </w:pPr>
    <w:rPr>
      <w:b/>
      <w:bCs/>
      <w:color w:val="000000"/>
      <w:kern w:val="0"/>
      <w:sz w:val="18"/>
      <w:szCs w:val="18"/>
    </w:rPr>
  </w:style>
  <w:style w:type="paragraph" w:customStyle="1" w:styleId="xl304">
    <w:name w:val="xl304"/>
    <w:basedOn w:val="a"/>
    <w:uiPriority w:val="99"/>
    <w:rsid w:val="00476DA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05">
    <w:name w:val="xl305"/>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306">
    <w:name w:val="xl306"/>
    <w:basedOn w:val="a"/>
    <w:uiPriority w:val="99"/>
    <w:rsid w:val="00476DA6"/>
    <w:pPr>
      <w:widowControl/>
      <w:pBdr>
        <w:left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07">
    <w:name w:val="xl307"/>
    <w:basedOn w:val="a"/>
    <w:uiPriority w:val="99"/>
    <w:rsid w:val="00476DA6"/>
    <w:pPr>
      <w:widowControl/>
      <w:pBdr>
        <w:left w:val="single" w:sz="4" w:space="0" w:color="auto"/>
        <w:right w:val="single" w:sz="4" w:space="0" w:color="auto"/>
      </w:pBdr>
      <w:spacing w:before="100" w:beforeAutospacing="1" w:after="100" w:afterAutospacing="1"/>
      <w:jc w:val="center"/>
    </w:pPr>
    <w:rPr>
      <w:b/>
      <w:bCs/>
      <w:color w:val="000000"/>
      <w:kern w:val="0"/>
      <w:sz w:val="24"/>
    </w:rPr>
  </w:style>
  <w:style w:type="paragraph" w:customStyle="1" w:styleId="xl308">
    <w:name w:val="xl30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309">
    <w:name w:val="xl30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310">
    <w:name w:val="xl310"/>
    <w:basedOn w:val="a"/>
    <w:uiPriority w:val="99"/>
    <w:rsid w:val="00476DA6"/>
    <w:pPr>
      <w:widowControl/>
      <w:pBdr>
        <w:top w:val="single" w:sz="4" w:space="0" w:color="auto"/>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1">
    <w:name w:val="xl311"/>
    <w:basedOn w:val="a"/>
    <w:uiPriority w:val="99"/>
    <w:rsid w:val="00476DA6"/>
    <w:pPr>
      <w:widowControl/>
      <w:pBdr>
        <w:lef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2">
    <w:name w:val="xl312"/>
    <w:basedOn w:val="a"/>
    <w:uiPriority w:val="99"/>
    <w:rsid w:val="00476DA6"/>
    <w:pPr>
      <w:widowControl/>
      <w:pBdr>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3">
    <w:name w:val="xl31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14">
    <w:name w:val="xl314"/>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15">
    <w:name w:val="xl315"/>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16">
    <w:name w:val="xl316"/>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317">
    <w:name w:val="xl317"/>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18">
    <w:name w:val="xl318"/>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319">
    <w:name w:val="xl319"/>
    <w:basedOn w:val="a"/>
    <w:uiPriority w:val="99"/>
    <w:rsid w:val="00476DA6"/>
    <w:pPr>
      <w:widowControl/>
      <w:pBdr>
        <w:left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320">
    <w:name w:val="xl320"/>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321">
    <w:name w:val="xl321"/>
    <w:basedOn w:val="a"/>
    <w:uiPriority w:val="99"/>
    <w:rsid w:val="00476DA6"/>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2">
    <w:name w:val="xl322"/>
    <w:basedOn w:val="a"/>
    <w:uiPriority w:val="99"/>
    <w:rsid w:val="00476DA6"/>
    <w:pPr>
      <w:widowControl/>
      <w:pBdr>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3">
    <w:name w:val="xl323"/>
    <w:basedOn w:val="a"/>
    <w:uiPriority w:val="99"/>
    <w:rsid w:val="00476DA6"/>
    <w:pPr>
      <w:widowControl/>
      <w:pBdr>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4">
    <w:name w:val="xl324"/>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25">
    <w:name w:val="xl325"/>
    <w:basedOn w:val="a"/>
    <w:uiPriority w:val="99"/>
    <w:rsid w:val="00476DA6"/>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326">
    <w:name w:val="xl326"/>
    <w:basedOn w:val="a"/>
    <w:uiPriority w:val="99"/>
    <w:rsid w:val="00476DA6"/>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27">
    <w:name w:val="xl327"/>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328">
    <w:name w:val="xl32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29">
    <w:name w:val="xl32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330">
    <w:name w:val="xl330"/>
    <w:basedOn w:val="a"/>
    <w:uiPriority w:val="99"/>
    <w:rsid w:val="00476DA6"/>
    <w:pPr>
      <w:widowControl/>
      <w:pBdr>
        <w:lef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331">
    <w:name w:val="xl331"/>
    <w:basedOn w:val="a"/>
    <w:uiPriority w:val="99"/>
    <w:rsid w:val="00476DA6"/>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332">
    <w:name w:val="xl332"/>
    <w:basedOn w:val="a"/>
    <w:uiPriority w:val="99"/>
    <w:rsid w:val="00476DA6"/>
    <w:pPr>
      <w:widowControl/>
      <w:pBdr>
        <w:top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xl333">
    <w:name w:val="xl333"/>
    <w:basedOn w:val="a"/>
    <w:uiPriority w:val="99"/>
    <w:rsid w:val="00476DA6"/>
    <w:pPr>
      <w:widowControl/>
      <w:spacing w:before="100" w:beforeAutospacing="1" w:after="100" w:afterAutospacing="1"/>
      <w:jc w:val="left"/>
      <w:textAlignment w:val="bottom"/>
    </w:pPr>
    <w:rPr>
      <w:rFonts w:ascii="宋体" w:hAnsi="宋体" w:cs="宋体"/>
      <w:kern w:val="0"/>
      <w:sz w:val="18"/>
      <w:szCs w:val="18"/>
    </w:rPr>
  </w:style>
  <w:style w:type="paragraph" w:customStyle="1" w:styleId="xl334">
    <w:name w:val="xl334"/>
    <w:basedOn w:val="a"/>
    <w:uiPriority w:val="99"/>
    <w:rsid w:val="00476DA6"/>
    <w:pPr>
      <w:widowControl/>
      <w:pBdr>
        <w:bottom w:val="single" w:sz="4" w:space="0" w:color="auto"/>
      </w:pBdr>
      <w:spacing w:before="100" w:beforeAutospacing="1" w:after="100" w:afterAutospacing="1"/>
      <w:jc w:val="left"/>
      <w:textAlignment w:val="bottom"/>
    </w:pPr>
    <w:rPr>
      <w:rFonts w:ascii="宋体" w:hAnsi="宋体" w:cs="宋体"/>
      <w:kern w:val="0"/>
      <w:sz w:val="18"/>
      <w:szCs w:val="18"/>
    </w:rPr>
  </w:style>
  <w:style w:type="paragraph" w:customStyle="1" w:styleId="font15">
    <w:name w:val="font15"/>
    <w:basedOn w:val="a"/>
    <w:uiPriority w:val="99"/>
    <w:rsid w:val="00476DA6"/>
    <w:pPr>
      <w:widowControl/>
      <w:spacing w:before="100" w:beforeAutospacing="1" w:after="100" w:afterAutospacing="1"/>
      <w:jc w:val="left"/>
    </w:pPr>
    <w:rPr>
      <w:b/>
      <w:bCs/>
      <w:color w:val="FF0000"/>
      <w:kern w:val="0"/>
      <w:sz w:val="18"/>
      <w:szCs w:val="18"/>
    </w:rPr>
  </w:style>
  <w:style w:type="paragraph" w:customStyle="1" w:styleId="font16">
    <w:name w:val="font16"/>
    <w:basedOn w:val="a"/>
    <w:uiPriority w:val="99"/>
    <w:rsid w:val="00476DA6"/>
    <w:pPr>
      <w:widowControl/>
      <w:spacing w:before="100" w:beforeAutospacing="1" w:after="100" w:afterAutospacing="1"/>
      <w:jc w:val="left"/>
    </w:pPr>
    <w:rPr>
      <w:rFonts w:ascii="宋体" w:hAnsi="宋体" w:cs="宋体"/>
      <w:b/>
      <w:bCs/>
      <w:color w:val="FF0000"/>
      <w:kern w:val="0"/>
      <w:sz w:val="20"/>
      <w:szCs w:val="20"/>
    </w:rPr>
  </w:style>
  <w:style w:type="paragraph" w:customStyle="1" w:styleId="font17">
    <w:name w:val="font17"/>
    <w:basedOn w:val="a"/>
    <w:uiPriority w:val="99"/>
    <w:rsid w:val="00476DA6"/>
    <w:pPr>
      <w:widowControl/>
      <w:spacing w:before="100" w:beforeAutospacing="1" w:after="100" w:afterAutospacing="1"/>
      <w:jc w:val="left"/>
    </w:pPr>
    <w:rPr>
      <w:rFonts w:ascii="宋体" w:hAnsi="宋体" w:cs="宋体"/>
      <w:color w:val="FF0000"/>
      <w:kern w:val="0"/>
      <w:sz w:val="20"/>
      <w:szCs w:val="20"/>
    </w:rPr>
  </w:style>
  <w:style w:type="paragraph" w:customStyle="1" w:styleId="font19">
    <w:name w:val="font19"/>
    <w:basedOn w:val="a"/>
    <w:uiPriority w:val="99"/>
    <w:rsid w:val="00476DA6"/>
    <w:pPr>
      <w:widowControl/>
      <w:spacing w:before="100" w:beforeAutospacing="1" w:after="100" w:afterAutospacing="1"/>
      <w:jc w:val="left"/>
    </w:pPr>
    <w:rPr>
      <w:rFonts w:ascii="宋体" w:hAnsi="宋体" w:cs="宋体"/>
      <w:b/>
      <w:bCs/>
      <w:color w:val="FF0000"/>
      <w:kern w:val="0"/>
      <w:sz w:val="18"/>
      <w:szCs w:val="18"/>
    </w:rPr>
  </w:style>
  <w:style w:type="paragraph" w:customStyle="1" w:styleId="font18">
    <w:name w:val="font18"/>
    <w:basedOn w:val="a"/>
    <w:uiPriority w:val="99"/>
    <w:rsid w:val="00476DA6"/>
    <w:pPr>
      <w:widowControl/>
      <w:spacing w:before="100" w:beforeAutospacing="1" w:after="100" w:afterAutospacing="1"/>
      <w:jc w:val="left"/>
    </w:pPr>
    <w:rPr>
      <w:rFonts w:ascii="宋体" w:hAnsi="宋体" w:cs="宋体"/>
      <w:b/>
      <w:bCs/>
      <w:color w:val="FF0000"/>
      <w:kern w:val="0"/>
      <w:sz w:val="18"/>
      <w:szCs w:val="18"/>
    </w:rPr>
  </w:style>
  <w:style w:type="paragraph" w:customStyle="1" w:styleId="CharCharCharChar">
    <w:name w:val="Char Char Char Char"/>
    <w:basedOn w:val="a"/>
    <w:uiPriority w:val="99"/>
    <w:rsid w:val="00476DA6"/>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0">
    <w:name w:val="font0"/>
    <w:basedOn w:val="a"/>
    <w:uiPriority w:val="99"/>
    <w:rsid w:val="00476DA6"/>
    <w:pPr>
      <w:widowControl/>
      <w:spacing w:before="100" w:beforeAutospacing="1" w:after="100" w:afterAutospacing="1"/>
      <w:jc w:val="left"/>
    </w:pPr>
    <w:rPr>
      <w:rFonts w:ascii="宋体" w:hAnsi="宋体" w:cs="宋体"/>
      <w:color w:val="000000"/>
      <w:kern w:val="0"/>
      <w:sz w:val="22"/>
      <w:szCs w:val="22"/>
    </w:rPr>
  </w:style>
  <w:style w:type="paragraph" w:customStyle="1" w:styleId="xl863">
    <w:name w:val="xl863"/>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4">
    <w:name w:val="xl86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5">
    <w:name w:val="xl86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6">
    <w:name w:val="xl866"/>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7">
    <w:name w:val="xl867"/>
    <w:basedOn w:val="a"/>
    <w:uiPriority w:val="99"/>
    <w:rsid w:val="00476DA6"/>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868">
    <w:name w:val="xl868"/>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869">
    <w:name w:val="xl86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0">
    <w:name w:val="xl87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1">
    <w:name w:val="xl87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2">
    <w:name w:val="xl872"/>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3">
    <w:name w:val="xl873"/>
    <w:basedOn w:val="a"/>
    <w:uiPriority w:val="99"/>
    <w:rsid w:val="00476DA6"/>
    <w:pPr>
      <w:widowControl/>
      <w:pBdr>
        <w:top w:val="single" w:sz="4" w:space="0" w:color="auto"/>
        <w:left w:val="single" w:sz="4" w:space="0" w:color="auto"/>
      </w:pBdr>
      <w:spacing w:before="100" w:beforeAutospacing="1" w:after="100" w:afterAutospacing="1"/>
      <w:jc w:val="center"/>
    </w:pPr>
    <w:rPr>
      <w:rFonts w:ascii="宋体" w:hAnsi="宋体" w:cs="宋体"/>
      <w:kern w:val="0"/>
      <w:sz w:val="18"/>
      <w:szCs w:val="18"/>
    </w:rPr>
  </w:style>
  <w:style w:type="paragraph" w:customStyle="1" w:styleId="xl874">
    <w:name w:val="xl87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5">
    <w:name w:val="xl87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6">
    <w:name w:val="xl876"/>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7">
    <w:name w:val="xl877"/>
    <w:basedOn w:val="a"/>
    <w:uiPriority w:val="99"/>
    <w:rsid w:val="00476DA6"/>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78">
    <w:name w:val="xl878"/>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9">
    <w:name w:val="xl879"/>
    <w:basedOn w:val="a"/>
    <w:uiPriority w:val="99"/>
    <w:rsid w:val="00476DA6"/>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0">
    <w:name w:val="xl880"/>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1">
    <w:name w:val="xl881"/>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2">
    <w:name w:val="xl88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83">
    <w:name w:val="xl88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884">
    <w:name w:val="xl884"/>
    <w:basedOn w:val="a"/>
    <w:uiPriority w:val="99"/>
    <w:rsid w:val="00476DA6"/>
    <w:pPr>
      <w:widowControl/>
      <w:spacing w:before="100" w:beforeAutospacing="1" w:after="100" w:afterAutospacing="1"/>
      <w:jc w:val="left"/>
    </w:pPr>
    <w:rPr>
      <w:rFonts w:ascii="宋体" w:hAnsi="宋体" w:cs="宋体"/>
      <w:kern w:val="0"/>
      <w:sz w:val="24"/>
    </w:rPr>
  </w:style>
  <w:style w:type="paragraph" w:customStyle="1" w:styleId="xl885">
    <w:name w:val="xl88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6">
    <w:name w:val="xl886"/>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7">
    <w:name w:val="xl88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88">
    <w:name w:val="xl88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89">
    <w:name w:val="xl88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90">
    <w:name w:val="xl89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891">
    <w:name w:val="xl891"/>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892">
    <w:name w:val="xl89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893">
    <w:name w:val="xl89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94">
    <w:name w:val="xl894"/>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895">
    <w:name w:val="xl89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896">
    <w:name w:val="xl896"/>
    <w:basedOn w:val="a"/>
    <w:uiPriority w:val="99"/>
    <w:rsid w:val="00476DA6"/>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97">
    <w:name w:val="xl897"/>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left"/>
    </w:pPr>
    <w:rPr>
      <w:kern w:val="0"/>
      <w:sz w:val="18"/>
      <w:szCs w:val="18"/>
    </w:rPr>
  </w:style>
  <w:style w:type="paragraph" w:customStyle="1" w:styleId="xl898">
    <w:name w:val="xl898"/>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center"/>
    </w:pPr>
    <w:rPr>
      <w:kern w:val="0"/>
      <w:sz w:val="18"/>
      <w:szCs w:val="18"/>
    </w:rPr>
  </w:style>
  <w:style w:type="paragraph" w:customStyle="1" w:styleId="xl899">
    <w:name w:val="xl899"/>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0">
    <w:name w:val="xl900"/>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1">
    <w:name w:val="xl901"/>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902">
    <w:name w:val="xl90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03">
    <w:name w:val="xl90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18"/>
      <w:szCs w:val="18"/>
    </w:rPr>
  </w:style>
  <w:style w:type="paragraph" w:customStyle="1" w:styleId="xl904">
    <w:name w:val="xl904"/>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05">
    <w:name w:val="xl905"/>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6">
    <w:name w:val="xl906"/>
    <w:basedOn w:val="a"/>
    <w:uiPriority w:val="99"/>
    <w:rsid w:val="00476DA6"/>
    <w:pPr>
      <w:widowControl/>
      <w:pBdr>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07">
    <w:name w:val="xl90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908">
    <w:name w:val="xl908"/>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xl909">
    <w:name w:val="xl909"/>
    <w:basedOn w:val="a"/>
    <w:uiPriority w:val="99"/>
    <w:rsid w:val="00476DA6"/>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10">
    <w:name w:val="xl910"/>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911">
    <w:name w:val="xl911"/>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12">
    <w:name w:val="xl91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913">
    <w:name w:val="xl913"/>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customStyle="1" w:styleId="xl914">
    <w:name w:val="xl914"/>
    <w:basedOn w:val="a"/>
    <w:uiPriority w:val="99"/>
    <w:rsid w:val="00476DA6"/>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915">
    <w:name w:val="xl915"/>
    <w:basedOn w:val="a"/>
    <w:uiPriority w:val="99"/>
    <w:rsid w:val="00476DA6"/>
    <w:pPr>
      <w:widowControl/>
      <w:pBdr>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916">
    <w:name w:val="xl916"/>
    <w:basedOn w:val="a"/>
    <w:uiPriority w:val="99"/>
    <w:rsid w:val="00476DA6"/>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17">
    <w:name w:val="xl917"/>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18">
    <w:name w:val="xl918"/>
    <w:basedOn w:val="a"/>
    <w:uiPriority w:val="99"/>
    <w:rsid w:val="00476DA6"/>
    <w:pPr>
      <w:widowControl/>
      <w:pBdr>
        <w:left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rPr>
  </w:style>
  <w:style w:type="paragraph" w:customStyle="1" w:styleId="xl919">
    <w:name w:val="xl919"/>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20">
    <w:name w:val="xl920"/>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1">
    <w:name w:val="xl921"/>
    <w:basedOn w:val="a"/>
    <w:uiPriority w:val="99"/>
    <w:rsid w:val="00476DA6"/>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2">
    <w:name w:val="xl922"/>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3">
    <w:name w:val="xl923"/>
    <w:basedOn w:val="a"/>
    <w:uiPriority w:val="99"/>
    <w:rsid w:val="00476DA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24">
    <w:name w:val="xl924"/>
    <w:basedOn w:val="a"/>
    <w:uiPriority w:val="99"/>
    <w:rsid w:val="00476DA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25">
    <w:name w:val="xl925"/>
    <w:basedOn w:val="a"/>
    <w:uiPriority w:val="99"/>
    <w:rsid w:val="00476DA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6">
    <w:name w:val="xl926"/>
    <w:basedOn w:val="a"/>
    <w:uiPriority w:val="99"/>
    <w:rsid w:val="00476DA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7">
    <w:name w:val="xl927"/>
    <w:basedOn w:val="a"/>
    <w:uiPriority w:val="99"/>
    <w:rsid w:val="00476D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8">
    <w:name w:val="xl928"/>
    <w:basedOn w:val="a"/>
    <w:uiPriority w:val="99"/>
    <w:rsid w:val="00476DA6"/>
    <w:pPr>
      <w:widowControl/>
      <w:pBdr>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9">
    <w:name w:val="xl929"/>
    <w:basedOn w:val="a"/>
    <w:uiPriority w:val="99"/>
    <w:rsid w:val="00476DA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0">
    <w:name w:val="xl930"/>
    <w:basedOn w:val="a"/>
    <w:uiPriority w:val="99"/>
    <w:rsid w:val="00476DA6"/>
    <w:pPr>
      <w:widowControl/>
      <w:pBdr>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Char8">
    <w:name w:val="Char"/>
    <w:basedOn w:val="a"/>
    <w:uiPriority w:val="99"/>
    <w:rsid w:val="00476DA6"/>
    <w:rPr>
      <w:rFonts w:ascii="Tahoma" w:hAnsi="Tahoma"/>
      <w:sz w:val="24"/>
      <w:szCs w:val="20"/>
    </w:rPr>
  </w:style>
  <w:style w:type="character" w:customStyle="1" w:styleId="Char16">
    <w:name w:val="页脚 Char1"/>
    <w:basedOn w:val="a0"/>
    <w:uiPriority w:val="99"/>
    <w:semiHidden/>
    <w:rsid w:val="00476DA6"/>
    <w:rPr>
      <w:rFonts w:ascii="Times New Roman" w:eastAsia="宋体" w:hAnsi="Times New Roman" w:cs="Times New Roman" w:hint="default"/>
      <w:sz w:val="18"/>
      <w:szCs w:val="18"/>
    </w:rPr>
  </w:style>
  <w:style w:type="character" w:customStyle="1" w:styleId="title3">
    <w:name w:val="title3"/>
    <w:basedOn w:val="a0"/>
    <w:uiPriority w:val="99"/>
    <w:rsid w:val="00476DA6"/>
  </w:style>
  <w:style w:type="character" w:customStyle="1" w:styleId="keyword">
    <w:name w:val="keyword"/>
    <w:basedOn w:val="a0"/>
    <w:uiPriority w:val="99"/>
    <w:rsid w:val="00476DA6"/>
  </w:style>
  <w:style w:type="character" w:customStyle="1" w:styleId="PlainTextChar">
    <w:name w:val="Plain Text Char"/>
    <w:uiPriority w:val="99"/>
    <w:semiHidden/>
    <w:locked/>
    <w:rsid w:val="00476DA6"/>
    <w:rPr>
      <w:rFonts w:ascii="宋体" w:eastAsia="宋体" w:hAnsi="Courier New" w:cs="Times New Roman" w:hint="eastAsia"/>
      <w:sz w:val="21"/>
    </w:rPr>
  </w:style>
  <w:style w:type="table" w:customStyle="1" w:styleId="14">
    <w:name w:val="网格型1"/>
    <w:basedOn w:val="a1"/>
    <w:next w:val="af1"/>
    <w:uiPriority w:val="99"/>
    <w:rsid w:val="00476D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99"/>
    <w:qFormat/>
    <w:rsid w:val="00476DA6"/>
    <w:rPr>
      <w:b/>
      <w:bCs/>
    </w:rPr>
  </w:style>
  <w:style w:type="numbering" w:customStyle="1" w:styleId="15">
    <w:name w:val="无列表1"/>
    <w:next w:val="a2"/>
    <w:uiPriority w:val="99"/>
    <w:semiHidden/>
    <w:unhideWhenUsed/>
    <w:rsid w:val="00476DA6"/>
  </w:style>
  <w:style w:type="numbering" w:customStyle="1" w:styleId="110">
    <w:name w:val="无列表11"/>
    <w:next w:val="a2"/>
    <w:uiPriority w:val="99"/>
    <w:semiHidden/>
    <w:unhideWhenUsed/>
    <w:rsid w:val="00476DA6"/>
  </w:style>
  <w:style w:type="paragraph" w:customStyle="1" w:styleId="210">
    <w:name w:val="标题 21"/>
    <w:basedOn w:val="a"/>
    <w:next w:val="a"/>
    <w:uiPriority w:val="99"/>
    <w:rsid w:val="00476DA6"/>
    <w:pPr>
      <w:keepNext/>
      <w:keepLines/>
      <w:spacing w:before="260" w:after="260" w:line="416" w:lineRule="auto"/>
      <w:outlineLvl w:val="1"/>
    </w:pPr>
    <w:rPr>
      <w:rFonts w:ascii="Cambria" w:hAnsi="Cambria"/>
      <w:b/>
      <w:bCs/>
      <w:sz w:val="32"/>
      <w:szCs w:val="32"/>
    </w:rPr>
  </w:style>
  <w:style w:type="character" w:customStyle="1" w:styleId="BodyTextIndentChar">
    <w:name w:val="Body Text Indent Char"/>
    <w:uiPriority w:val="99"/>
    <w:locked/>
    <w:rsid w:val="00476DA6"/>
    <w:rPr>
      <w:sz w:val="24"/>
    </w:rPr>
  </w:style>
  <w:style w:type="character" w:customStyle="1" w:styleId="PlainTextChar1">
    <w:name w:val="Plain Text Char1"/>
    <w:uiPriority w:val="99"/>
    <w:locked/>
    <w:rsid w:val="00476DA6"/>
    <w:rPr>
      <w:rFonts w:ascii="宋体" w:hAnsi="Courier New"/>
      <w:sz w:val="21"/>
    </w:rPr>
  </w:style>
  <w:style w:type="character" w:customStyle="1" w:styleId="SubtitleChar">
    <w:name w:val="Subtitle Char"/>
    <w:uiPriority w:val="99"/>
    <w:locked/>
    <w:rsid w:val="00476DA6"/>
    <w:rPr>
      <w:rFonts w:ascii="Cambria" w:hAnsi="Cambria"/>
      <w:b/>
      <w:kern w:val="28"/>
      <w:sz w:val="32"/>
    </w:rPr>
  </w:style>
  <w:style w:type="paragraph" w:customStyle="1" w:styleId="16">
    <w:name w:val="副标题1"/>
    <w:basedOn w:val="a"/>
    <w:next w:val="a"/>
    <w:uiPriority w:val="99"/>
    <w:rsid w:val="00476DA6"/>
    <w:pPr>
      <w:spacing w:before="240" w:after="60" w:line="312" w:lineRule="auto"/>
      <w:jc w:val="center"/>
      <w:outlineLvl w:val="1"/>
    </w:pPr>
    <w:rPr>
      <w:rFonts w:ascii="Cambria" w:hAnsi="Cambria"/>
      <w:b/>
      <w:bCs/>
      <w:kern w:val="28"/>
      <w:sz w:val="32"/>
      <w:szCs w:val="32"/>
    </w:rPr>
  </w:style>
  <w:style w:type="character" w:customStyle="1" w:styleId="CommentTextChar">
    <w:name w:val="Comment Text Char"/>
    <w:uiPriority w:val="99"/>
    <w:locked/>
    <w:rsid w:val="00476DA6"/>
    <w:rPr>
      <w:rFonts w:ascii="Times New Roman" w:eastAsia="宋体" w:hAnsi="Times New Roman" w:cs="Times New Roman"/>
      <w:sz w:val="21"/>
      <w:szCs w:val="21"/>
    </w:rPr>
  </w:style>
  <w:style w:type="character" w:customStyle="1" w:styleId="BalloonTextChar">
    <w:name w:val="Balloon Text Char"/>
    <w:uiPriority w:val="99"/>
    <w:locked/>
    <w:rsid w:val="00476DA6"/>
    <w:rPr>
      <w:rFonts w:ascii="Times New Roman" w:eastAsia="宋体" w:hAnsi="Times New Roman" w:cs="Times New Roman"/>
      <w:sz w:val="18"/>
      <w:szCs w:val="18"/>
    </w:rPr>
  </w:style>
  <w:style w:type="character" w:customStyle="1" w:styleId="CommentSubjectChar">
    <w:name w:val="Comment Subject Char"/>
    <w:uiPriority w:val="99"/>
    <w:locked/>
    <w:rsid w:val="00476DA6"/>
    <w:rPr>
      <w:b/>
      <w:sz w:val="24"/>
    </w:rPr>
  </w:style>
  <w:style w:type="paragraph" w:customStyle="1" w:styleId="17">
    <w:name w:val="批注主题1"/>
    <w:basedOn w:val="ab"/>
    <w:next w:val="ab"/>
    <w:uiPriority w:val="99"/>
    <w:rsid w:val="00476DA6"/>
    <w:rPr>
      <w:rFonts w:ascii="Calibri" w:hAnsi="Calibri"/>
      <w:b/>
      <w:bCs/>
      <w:szCs w:val="24"/>
    </w:rPr>
  </w:style>
  <w:style w:type="character" w:customStyle="1" w:styleId="BodyTextIndentChar1">
    <w:name w:val="Body Text Indent Char1"/>
    <w:basedOn w:val="a0"/>
    <w:uiPriority w:val="99"/>
    <w:semiHidden/>
    <w:locked/>
    <w:rsid w:val="00476DA6"/>
    <w:rPr>
      <w:rFonts w:cs="Times New Roman"/>
    </w:rPr>
  </w:style>
  <w:style w:type="character" w:customStyle="1" w:styleId="PlainTextChar2">
    <w:name w:val="Plain Text Char2"/>
    <w:basedOn w:val="a0"/>
    <w:uiPriority w:val="99"/>
    <w:semiHidden/>
    <w:locked/>
    <w:rsid w:val="00476DA6"/>
    <w:rPr>
      <w:rFonts w:ascii="宋体" w:hAnsi="Courier New" w:cs="Courier New"/>
      <w:sz w:val="21"/>
      <w:szCs w:val="21"/>
    </w:rPr>
  </w:style>
  <w:style w:type="character" w:customStyle="1" w:styleId="SubtitleChar1">
    <w:name w:val="Subtitle Char1"/>
    <w:basedOn w:val="a0"/>
    <w:uiPriority w:val="99"/>
    <w:locked/>
    <w:rsid w:val="00476DA6"/>
    <w:rPr>
      <w:rFonts w:ascii="Cambria" w:hAnsi="Cambria" w:cs="Times New Roman"/>
      <w:b/>
      <w:bCs/>
      <w:kern w:val="28"/>
      <w:sz w:val="32"/>
      <w:szCs w:val="32"/>
    </w:rPr>
  </w:style>
  <w:style w:type="character" w:customStyle="1" w:styleId="CommentSubjectChar1">
    <w:name w:val="Comment Subject Char1"/>
    <w:basedOn w:val="CommentTextChar"/>
    <w:uiPriority w:val="99"/>
    <w:semiHidden/>
    <w:locked/>
    <w:rsid w:val="00476DA6"/>
    <w:rPr>
      <w:rFonts w:ascii="Times New Roman" w:eastAsia="宋体" w:hAnsi="Times New Roman" w:cs="Times New Roman"/>
      <w:b/>
      <w:bCs/>
      <w:sz w:val="21"/>
      <w:szCs w:val="21"/>
    </w:rPr>
  </w:style>
  <w:style w:type="character" w:customStyle="1" w:styleId="2Char1">
    <w:name w:val="标题 2 Char1"/>
    <w:basedOn w:val="a0"/>
    <w:uiPriority w:val="99"/>
    <w:semiHidden/>
    <w:locked/>
    <w:rsid w:val="00476DA6"/>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C544-BF7D-459B-839A-4C11C82F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4472</Words>
  <Characters>25493</Characters>
  <Application>Microsoft Office Word</Application>
  <DocSecurity>0</DocSecurity>
  <Lines>212</Lines>
  <Paragraphs>59</Paragraphs>
  <ScaleCrop>false</ScaleCrop>
  <Company>微软中国</Company>
  <LinksUpToDate>false</LinksUpToDate>
  <CharactersWithSpaces>29906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maolian</cp:lastModifiedBy>
  <cp:revision>5</cp:revision>
  <cp:lastPrinted>2015-10-19T00:53:00Z</cp:lastPrinted>
  <dcterms:created xsi:type="dcterms:W3CDTF">2016-04-06T02:53:00Z</dcterms:created>
  <dcterms:modified xsi:type="dcterms:W3CDTF">2016-04-06T03:10:00Z</dcterms:modified>
</cp:coreProperties>
</file>